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tbl>
      <w:tblPr>
        <w:tblStyle w:val="TableNormal"/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Tr="00BE29AA">
        <w:tblPrEx>
          <w:tblW w:w="10560" w:type="dxa"/>
          <w:tblLayout w:type="fixed"/>
          <w:tblLook w:val="0000"/>
        </w:tblPrEx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79CE" w:rsidRPr="00296C2D" w:rsidP="00BE2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79CE" w:rsidRPr="00296C2D" w:rsidP="00BE29AA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79CE" w:rsidRPr="00296C2D" w:rsidP="00BE29AA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79CE" w:rsidRPr="00296C2D" w:rsidP="00BE29AA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479CE" w:rsidRPr="00296C2D" w:rsidP="00BE29AA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79CE" w:rsidP="00BE29A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б" style="width:69.77pt;height:70.49pt;visibility:visible" filled="f" stroked="f">
                  <v:imagedata r:id="rId5" o:title="герб чб"/>
                </v:shape>
              </w:pict>
            </w:r>
          </w:p>
          <w:p w:rsidR="00F479CE" w:rsidRPr="00F437EC" w:rsidP="00BE29A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79CE" w:rsidRPr="00296C2D" w:rsidP="00BE29AA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79CE" w:rsidRPr="00296C2D" w:rsidP="00BE29AA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79CE" w:rsidRPr="00296C2D" w:rsidP="00BE29AA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БYРДӘЦИН</w:t>
            </w:r>
          </w:p>
          <w:p w:rsidR="00F479CE" w:rsidP="00BE29AA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ТОЛ</w:t>
            </w:r>
            <w:r w:rsidRPr="00296C2D">
              <w:rPr>
                <w:b/>
                <w:sz w:val="22"/>
                <w:szCs w:val="22"/>
              </w:rPr>
              <w:t>Һ</w:t>
            </w:r>
            <w:r>
              <w:rPr>
                <w:b/>
                <w:sz w:val="22"/>
                <w:szCs w:val="22"/>
              </w:rPr>
              <w:t>А</w:t>
            </w:r>
            <w:r w:rsidRPr="00296C2D">
              <w:rPr>
                <w:b/>
                <w:sz w:val="22"/>
                <w:szCs w:val="22"/>
              </w:rPr>
              <w:t>ЧИН</w:t>
            </w:r>
          </w:p>
          <w:p w:rsidR="00F479CE" w:rsidRPr="00296C2D" w:rsidP="00BE29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F479CE" w:rsidP="00F479CE">
      <w:pPr>
        <w:pBdr>
          <w:bottom w:val="single" w:sz="12" w:space="0" w:color="auto"/>
        </w:pBdr>
        <w:ind w:left="-480" w:right="-22"/>
        <w:rPr>
          <w:sz w:val="16"/>
          <w:szCs w:val="16"/>
        </w:rPr>
      </w:pPr>
    </w:p>
    <w:p w:rsidR="00F479CE" w:rsidRPr="00AA24FB" w:rsidP="00F479CE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ул.Советская,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 xml:space="preserve">: </w:t>
      </w:r>
      <w:r w:rsidRPr="007C47B8" w:rsidR="007C47B8">
        <w:rPr>
          <w:sz w:val="16"/>
          <w:szCs w:val="16"/>
          <w:lang w:val="en-US"/>
        </w:rPr>
        <w:t>yust</w:t>
      </w:r>
      <w:r w:rsidRPr="007C47B8" w:rsidR="007C47B8">
        <w:rPr>
          <w:sz w:val="16"/>
          <w:szCs w:val="16"/>
        </w:rPr>
        <w:t>-</w:t>
      </w:r>
      <w:r w:rsidRPr="007C47B8" w:rsidR="007C47B8">
        <w:rPr>
          <w:sz w:val="16"/>
          <w:szCs w:val="16"/>
          <w:lang w:val="en-US"/>
        </w:rPr>
        <w:t>ayurmo</w:t>
      </w:r>
      <w:r w:rsidRPr="007C47B8" w:rsidR="007C47B8">
        <w:rPr>
          <w:sz w:val="16"/>
          <w:szCs w:val="16"/>
        </w:rPr>
        <w:t>@</w:t>
      </w:r>
      <w:r w:rsidRPr="007C47B8" w:rsidR="007C47B8">
        <w:rPr>
          <w:sz w:val="16"/>
          <w:szCs w:val="16"/>
          <w:lang w:val="en-US"/>
        </w:rPr>
        <w:t>rk</w:t>
      </w:r>
      <w:r w:rsidRPr="007C47B8" w:rsidR="007C47B8">
        <w:rPr>
          <w:sz w:val="16"/>
          <w:szCs w:val="16"/>
        </w:rPr>
        <w:t>08.</w:t>
      </w:r>
      <w:r w:rsidRPr="007C47B8" w:rsidR="007C47B8">
        <w:rPr>
          <w:sz w:val="16"/>
          <w:szCs w:val="16"/>
          <w:lang w:val="en-US"/>
        </w:rPr>
        <w:t>ru</w:t>
      </w:r>
    </w:p>
    <w:p w:rsidR="00F479CE" w:rsidRPr="00F437EC" w:rsidP="00F479CE">
      <w:pPr>
        <w:jc w:val="both"/>
        <w:rPr>
          <w:sz w:val="26"/>
          <w:szCs w:val="26"/>
        </w:rPr>
      </w:pPr>
      <w:r w:rsidR="0079016B">
        <w:rPr>
          <w:sz w:val="26"/>
          <w:szCs w:val="26"/>
        </w:rPr>
        <w:t xml:space="preserve">« </w:t>
      </w:r>
      <w:r w:rsidR="002A43E0">
        <w:rPr>
          <w:sz w:val="26"/>
          <w:szCs w:val="26"/>
        </w:rPr>
        <w:t>20</w:t>
      </w:r>
      <w:r w:rsidR="006F565D">
        <w:rPr>
          <w:sz w:val="26"/>
          <w:szCs w:val="26"/>
        </w:rPr>
        <w:t xml:space="preserve"> </w:t>
      </w:r>
      <w:r w:rsidR="00A11A9E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»</w:t>
      </w:r>
      <w:r w:rsidR="0079016B">
        <w:rPr>
          <w:sz w:val="26"/>
          <w:szCs w:val="26"/>
        </w:rPr>
        <w:t xml:space="preserve"> </w:t>
      </w:r>
      <w:r w:rsidR="002A43E0">
        <w:rPr>
          <w:sz w:val="26"/>
          <w:szCs w:val="26"/>
        </w:rPr>
        <w:t>ноября</w:t>
      </w:r>
      <w:r w:rsidR="00F06599">
        <w:rPr>
          <w:sz w:val="26"/>
          <w:szCs w:val="26"/>
        </w:rPr>
        <w:t xml:space="preserve"> </w:t>
      </w:r>
      <w:r w:rsidR="00BD2155">
        <w:rPr>
          <w:sz w:val="26"/>
          <w:szCs w:val="26"/>
        </w:rPr>
        <w:t xml:space="preserve"> </w:t>
      </w:r>
      <w:r w:rsidR="00A5547A">
        <w:rPr>
          <w:sz w:val="26"/>
          <w:szCs w:val="26"/>
        </w:rPr>
        <w:t xml:space="preserve"> </w:t>
      </w:r>
      <w:r w:rsidR="00BC3CAB">
        <w:rPr>
          <w:sz w:val="26"/>
          <w:szCs w:val="26"/>
        </w:rPr>
        <w:t xml:space="preserve"> </w:t>
      </w:r>
      <w:r w:rsidR="00F6112C">
        <w:rPr>
          <w:sz w:val="26"/>
          <w:szCs w:val="26"/>
        </w:rPr>
        <w:t xml:space="preserve">  </w:t>
      </w:r>
      <w:r w:rsidR="00A813B6">
        <w:rPr>
          <w:sz w:val="26"/>
          <w:szCs w:val="26"/>
        </w:rPr>
        <w:t xml:space="preserve"> </w:t>
      </w:r>
      <w:r w:rsidR="00F6112C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20</w:t>
      </w:r>
      <w:r w:rsidR="0079016B">
        <w:rPr>
          <w:sz w:val="26"/>
          <w:szCs w:val="26"/>
        </w:rPr>
        <w:t>2</w:t>
      </w:r>
      <w:r w:rsidR="00A5547A">
        <w:rPr>
          <w:sz w:val="26"/>
          <w:szCs w:val="26"/>
        </w:rPr>
        <w:t>3</w:t>
      </w:r>
      <w:r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        </w:t>
      </w:r>
      <w:r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="00D57283"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>№</w:t>
      </w:r>
      <w:r w:rsidR="00704EBF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 xml:space="preserve"> </w:t>
      </w:r>
      <w:r w:rsidR="002A43E0">
        <w:rPr>
          <w:sz w:val="26"/>
          <w:szCs w:val="26"/>
        </w:rPr>
        <w:t>437</w:t>
      </w:r>
      <w:r w:rsidRPr="00F437EC">
        <w:rPr>
          <w:sz w:val="26"/>
          <w:szCs w:val="26"/>
        </w:rPr>
        <w:t xml:space="preserve">      </w:t>
      </w:r>
      <w:r w:rsidR="007C47B8">
        <w:rPr>
          <w:sz w:val="26"/>
          <w:szCs w:val="26"/>
        </w:rPr>
        <w:t xml:space="preserve">                    </w:t>
      </w:r>
      <w:r w:rsidRPr="00F437EC">
        <w:rPr>
          <w:sz w:val="26"/>
          <w:szCs w:val="26"/>
        </w:rPr>
        <w:t xml:space="preserve">     </w:t>
      </w:r>
      <w:r w:rsidR="006F565D">
        <w:rPr>
          <w:sz w:val="26"/>
          <w:szCs w:val="26"/>
        </w:rPr>
        <w:t xml:space="preserve">                </w:t>
      </w:r>
      <w:r w:rsidRPr="00F437EC">
        <w:rPr>
          <w:sz w:val="26"/>
          <w:szCs w:val="26"/>
        </w:rPr>
        <w:t xml:space="preserve"> Цаган Аман</w:t>
      </w:r>
    </w:p>
    <w:p w:rsidR="00F479CE" w:rsidP="00A06BC2">
      <w:pPr>
        <w:ind w:left="4956"/>
        <w:jc w:val="both"/>
        <w:rPr>
          <w:sz w:val="26"/>
          <w:szCs w:val="26"/>
        </w:rPr>
      </w:pPr>
    </w:p>
    <w:p w:rsidR="0099270F" w:rsidRPr="003B1358" w:rsidP="00BD2155">
      <w:pPr>
        <w:ind w:left="4956"/>
        <w:jc w:val="both"/>
        <w:rPr>
          <w:sz w:val="26"/>
          <w:szCs w:val="26"/>
        </w:rPr>
      </w:pPr>
      <w:r w:rsidRPr="003B1358">
        <w:rPr>
          <w:sz w:val="26"/>
          <w:szCs w:val="26"/>
        </w:rPr>
        <w:t>О</w:t>
      </w:r>
      <w:r w:rsidR="00F06599">
        <w:rPr>
          <w:sz w:val="26"/>
          <w:szCs w:val="26"/>
        </w:rPr>
        <w:t xml:space="preserve">б утверждении </w:t>
      </w:r>
      <w:r w:rsidRPr="003B1358" w:rsidR="00F6112C">
        <w:rPr>
          <w:sz w:val="26"/>
          <w:szCs w:val="26"/>
        </w:rPr>
        <w:t xml:space="preserve"> </w:t>
      </w:r>
      <w:r w:rsidRPr="003B1358">
        <w:rPr>
          <w:sz w:val="26"/>
          <w:szCs w:val="26"/>
        </w:rPr>
        <w:t>муниципальн</w:t>
      </w:r>
      <w:r w:rsidR="00F06599">
        <w:rPr>
          <w:sz w:val="26"/>
          <w:szCs w:val="26"/>
        </w:rPr>
        <w:t>ой</w:t>
      </w:r>
      <w:r w:rsidRPr="003B1358">
        <w:rPr>
          <w:sz w:val="26"/>
          <w:szCs w:val="26"/>
        </w:rPr>
        <w:t xml:space="preserve"> программ</w:t>
      </w:r>
      <w:r w:rsidR="00F06599">
        <w:rPr>
          <w:sz w:val="26"/>
          <w:szCs w:val="26"/>
        </w:rPr>
        <w:t xml:space="preserve">ы </w:t>
      </w:r>
      <w:r w:rsidRPr="003B1358">
        <w:rPr>
          <w:sz w:val="26"/>
          <w:szCs w:val="26"/>
        </w:rPr>
        <w:t>«Развитие</w:t>
      </w:r>
      <w:r w:rsidRPr="003B1358" w:rsidR="009A1E3F">
        <w:rPr>
          <w:sz w:val="26"/>
          <w:szCs w:val="26"/>
        </w:rPr>
        <w:t xml:space="preserve"> </w:t>
      </w:r>
      <w:r w:rsidRPr="003B1358" w:rsidR="00160B88">
        <w:rPr>
          <w:sz w:val="26"/>
          <w:szCs w:val="26"/>
        </w:rPr>
        <w:t>образования</w:t>
      </w:r>
      <w:r w:rsidRPr="003B1358">
        <w:rPr>
          <w:sz w:val="26"/>
          <w:szCs w:val="26"/>
        </w:rPr>
        <w:t xml:space="preserve"> </w:t>
      </w:r>
      <w:r w:rsidRPr="003B1358" w:rsidR="002C5042">
        <w:rPr>
          <w:sz w:val="26"/>
          <w:szCs w:val="26"/>
        </w:rPr>
        <w:t xml:space="preserve">в Юстинском </w:t>
      </w:r>
      <w:r w:rsidRPr="003B1358">
        <w:rPr>
          <w:sz w:val="26"/>
          <w:szCs w:val="26"/>
        </w:rPr>
        <w:t xml:space="preserve">районном </w:t>
      </w:r>
      <w:r w:rsidRPr="003B1358" w:rsidR="002C5042">
        <w:rPr>
          <w:sz w:val="26"/>
          <w:szCs w:val="26"/>
        </w:rPr>
        <w:t xml:space="preserve"> </w:t>
      </w:r>
      <w:r w:rsidRPr="003B1358">
        <w:rPr>
          <w:sz w:val="26"/>
          <w:szCs w:val="26"/>
        </w:rPr>
        <w:t>муниципальном образовании Республики Калмыкия на 20</w:t>
      </w:r>
      <w:r w:rsidRPr="003B1358" w:rsidR="000E1207">
        <w:rPr>
          <w:sz w:val="26"/>
          <w:szCs w:val="26"/>
        </w:rPr>
        <w:t>2</w:t>
      </w:r>
      <w:r w:rsidR="003B42B6">
        <w:rPr>
          <w:sz w:val="26"/>
          <w:szCs w:val="26"/>
        </w:rPr>
        <w:t>4</w:t>
      </w:r>
      <w:r w:rsidRPr="003B1358">
        <w:rPr>
          <w:sz w:val="26"/>
          <w:szCs w:val="26"/>
        </w:rPr>
        <w:t>-202</w:t>
      </w:r>
      <w:r w:rsidR="003B42B6">
        <w:rPr>
          <w:sz w:val="26"/>
          <w:szCs w:val="26"/>
        </w:rPr>
        <w:t>9</w:t>
      </w:r>
      <w:r w:rsidRPr="003B1358" w:rsidR="000E1207">
        <w:rPr>
          <w:sz w:val="26"/>
          <w:szCs w:val="26"/>
        </w:rPr>
        <w:t xml:space="preserve"> </w:t>
      </w:r>
      <w:r w:rsidRPr="003B1358">
        <w:rPr>
          <w:sz w:val="26"/>
          <w:szCs w:val="26"/>
        </w:rPr>
        <w:t>годы</w:t>
      </w:r>
      <w:r w:rsidR="00F06599">
        <w:rPr>
          <w:sz w:val="26"/>
          <w:szCs w:val="26"/>
        </w:rPr>
        <w:t>»</w:t>
      </w:r>
    </w:p>
    <w:p w:rsidR="0099270F" w:rsidRPr="003B1358" w:rsidP="00A06BC2">
      <w:pPr>
        <w:jc w:val="both"/>
        <w:rPr>
          <w:b/>
          <w:bCs/>
          <w:sz w:val="26"/>
          <w:szCs w:val="26"/>
        </w:rPr>
      </w:pPr>
    </w:p>
    <w:p w:rsidR="007C47B8" w:rsidRPr="003B1358" w:rsidP="00AC2A73">
      <w:pPr>
        <w:spacing w:line="360" w:lineRule="auto"/>
        <w:jc w:val="both"/>
        <w:rPr>
          <w:b/>
          <w:bCs/>
          <w:sz w:val="26"/>
          <w:szCs w:val="26"/>
        </w:rPr>
      </w:pPr>
    </w:p>
    <w:p w:rsidR="00A06BC2" w:rsidP="00BD2155">
      <w:pPr>
        <w:suppressAutoHyphens/>
        <w:ind w:firstLine="709"/>
        <w:jc w:val="both"/>
        <w:rPr>
          <w:sz w:val="26"/>
          <w:szCs w:val="26"/>
        </w:rPr>
      </w:pPr>
      <w:r w:rsidRPr="003B1358" w:rsidR="00CC6346">
        <w:rPr>
          <w:sz w:val="26"/>
          <w:szCs w:val="26"/>
        </w:rPr>
        <w:t xml:space="preserve">В соответствии со статьей 179 Бюджетного кодекса, Федеральным законом от 06.10.2003 № 131-ФЗ «Об общих принципах организации местного самоуправления в Российской Федерации», </w:t>
      </w:r>
      <w:r w:rsidRPr="003B1358" w:rsidR="003445FD">
        <w:rPr>
          <w:sz w:val="26"/>
          <w:szCs w:val="26"/>
        </w:rPr>
        <w:t xml:space="preserve">Уставом Юстинского районного муниципального образования Республики Калмыкия, </w:t>
      </w:r>
      <w:r w:rsidRPr="003B1358" w:rsidR="003C15D0">
        <w:rPr>
          <w:sz w:val="26"/>
          <w:szCs w:val="26"/>
        </w:rPr>
        <w:t>Постановлением Главы Администрации Юстинского районного муниципального образования Республики Калмыкия от 03.07.2014 г.</w:t>
      </w:r>
      <w:r w:rsidRPr="003B1358" w:rsidR="007C47B8">
        <w:rPr>
          <w:sz w:val="26"/>
          <w:szCs w:val="26"/>
        </w:rPr>
        <w:t xml:space="preserve"> </w:t>
      </w:r>
      <w:r w:rsidRPr="003B1358" w:rsidR="003C15D0">
        <w:rPr>
          <w:sz w:val="26"/>
          <w:szCs w:val="26"/>
        </w:rPr>
        <w:t>№244 «Об утверждении Положения о порядке принятия решений о разработке муниципальных программ Юстинского районного муниципального образования Республики Калмыкия и их формирования и реализации и Порядка проведения и критериев оценки эффективности реализации муниципальных программ Юстинского районного муниципального образования Республики Калмыкия»,</w:t>
      </w:r>
      <w:r w:rsidR="003445FD">
        <w:rPr>
          <w:sz w:val="26"/>
          <w:szCs w:val="26"/>
        </w:rPr>
        <w:t xml:space="preserve"> </w:t>
      </w:r>
      <w:r w:rsidRPr="003B1358" w:rsidR="0099270F">
        <w:rPr>
          <w:sz w:val="26"/>
          <w:szCs w:val="26"/>
        </w:rPr>
        <w:t>Администрация Юстинского районного муниципального образования Республики Калмыкия</w:t>
      </w:r>
      <w:r w:rsidRPr="003B1358" w:rsidR="00645C6A">
        <w:rPr>
          <w:sz w:val="26"/>
          <w:szCs w:val="26"/>
        </w:rPr>
        <w:t xml:space="preserve"> </w:t>
      </w:r>
      <w:r w:rsidRPr="003B1358" w:rsidR="009A1E3F">
        <w:rPr>
          <w:sz w:val="26"/>
          <w:szCs w:val="26"/>
        </w:rPr>
        <w:t xml:space="preserve">, </w:t>
      </w:r>
    </w:p>
    <w:p w:rsidR="002A43E0" w:rsidP="00BD2155">
      <w:pPr>
        <w:suppressAutoHyphens/>
        <w:ind w:firstLine="709"/>
        <w:jc w:val="both"/>
        <w:rPr>
          <w:sz w:val="26"/>
          <w:szCs w:val="26"/>
        </w:rPr>
      </w:pPr>
    </w:p>
    <w:p w:rsidR="002A43E0" w:rsidP="00BD215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 :</w:t>
      </w:r>
    </w:p>
    <w:p w:rsidR="006F565D" w:rsidP="00BD2155">
      <w:pPr>
        <w:suppressAutoHyphens/>
        <w:ind w:firstLine="709"/>
        <w:jc w:val="both"/>
        <w:rPr>
          <w:sz w:val="26"/>
          <w:szCs w:val="26"/>
        </w:rPr>
      </w:pPr>
    </w:p>
    <w:p w:rsidR="006F565D" w:rsidRPr="006F565D" w:rsidP="006F565D">
      <w:pPr>
        <w:suppressAutoHyphens/>
        <w:ind w:firstLine="709"/>
        <w:jc w:val="both"/>
        <w:rPr>
          <w:sz w:val="26"/>
          <w:szCs w:val="26"/>
        </w:rPr>
      </w:pPr>
      <w:r w:rsidRPr="006F565D">
        <w:rPr>
          <w:sz w:val="26"/>
          <w:szCs w:val="26"/>
        </w:rPr>
        <w:t>1. Утвердить Муниципальную программу «Развитие образования в Юстинском районном муниципальном образовании Республики Калмыкия на 2024-2029 годы», (согласно приложений 1,2,3,4,5).</w:t>
      </w:r>
    </w:p>
    <w:p w:rsidR="006F565D" w:rsidRPr="006F565D" w:rsidP="006F565D">
      <w:pPr>
        <w:suppressAutoHyphens/>
        <w:ind w:firstLine="709"/>
        <w:jc w:val="both"/>
        <w:rPr>
          <w:sz w:val="26"/>
          <w:szCs w:val="26"/>
        </w:rPr>
      </w:pPr>
      <w:r w:rsidRPr="006F565D">
        <w:rPr>
          <w:sz w:val="26"/>
          <w:szCs w:val="26"/>
        </w:rPr>
        <w:t>2.Признать утратившим силу постановления Администрации Юстинского районного муниципального образования Республики Калмыкия:</w:t>
      </w:r>
    </w:p>
    <w:p w:rsidR="006F565D" w:rsidRPr="006F565D" w:rsidP="006F565D">
      <w:pPr>
        <w:suppressAutoHyphens/>
        <w:ind w:firstLine="709"/>
        <w:jc w:val="both"/>
        <w:rPr>
          <w:sz w:val="26"/>
          <w:szCs w:val="26"/>
        </w:rPr>
      </w:pPr>
      <w:r w:rsidRPr="006F565D">
        <w:rPr>
          <w:sz w:val="26"/>
          <w:szCs w:val="26"/>
        </w:rPr>
        <w:t>-от 16 ноября 2021 года № 279 «Об утверждении муниципальной программы «Развитие образования в Юстинском районном муниципальном образовании Республики Калмыкия на 2020-2025 годы»,</w:t>
      </w:r>
    </w:p>
    <w:p w:rsidR="006F565D" w:rsidRPr="006F565D" w:rsidP="006F565D">
      <w:pPr>
        <w:suppressAutoHyphens/>
        <w:ind w:firstLine="709"/>
        <w:jc w:val="both"/>
        <w:rPr>
          <w:sz w:val="26"/>
          <w:szCs w:val="26"/>
        </w:rPr>
      </w:pPr>
      <w:r w:rsidRPr="006F565D">
        <w:rPr>
          <w:sz w:val="26"/>
          <w:szCs w:val="26"/>
        </w:rPr>
        <w:t>-от 27 декабря 2021 года № 323 «О внесении изменений и дополнений в  муниципальную программу «Развитие образования в Юстинском районном муниципальном образовании Республики Калмыкия на 2020-2025 годы»,</w:t>
      </w:r>
    </w:p>
    <w:p w:rsidR="006F565D" w:rsidRPr="006F565D" w:rsidP="006F565D">
      <w:pPr>
        <w:suppressAutoHyphens/>
        <w:ind w:firstLine="709"/>
        <w:jc w:val="both"/>
        <w:rPr>
          <w:sz w:val="26"/>
          <w:szCs w:val="26"/>
        </w:rPr>
      </w:pPr>
      <w:r w:rsidRPr="006F565D">
        <w:rPr>
          <w:sz w:val="26"/>
          <w:szCs w:val="26"/>
        </w:rPr>
        <w:t>- от 23 марта 2022 года № 66 « О внесении изменений и дополнений в  муниципальную программу «Развитие образования в Юстинском районном муниципальном образовании Республики Калмыкия на 2020-2025 годы»,</w:t>
      </w:r>
    </w:p>
    <w:p w:rsidR="006F565D" w:rsidRPr="006F565D" w:rsidP="006F565D">
      <w:pPr>
        <w:suppressAutoHyphens/>
        <w:ind w:firstLine="709"/>
        <w:jc w:val="both"/>
        <w:rPr>
          <w:sz w:val="26"/>
          <w:szCs w:val="26"/>
        </w:rPr>
      </w:pPr>
      <w:r w:rsidRPr="006F565D">
        <w:rPr>
          <w:sz w:val="26"/>
          <w:szCs w:val="26"/>
        </w:rPr>
        <w:t>-от 12 июля 2022 года № 177 «О внесении изменений и дополнений в  муниципальную программу «Развитие образования в Юстинском районном муниципальном образовании Республики Калмыкия на 2020-2025 годы»,</w:t>
      </w:r>
    </w:p>
    <w:p w:rsidR="006F565D" w:rsidRPr="006F565D" w:rsidP="006F565D">
      <w:pPr>
        <w:suppressAutoHyphens/>
        <w:ind w:firstLine="709"/>
        <w:jc w:val="both"/>
        <w:rPr>
          <w:sz w:val="26"/>
          <w:szCs w:val="26"/>
        </w:rPr>
      </w:pPr>
      <w:r w:rsidRPr="006F565D">
        <w:rPr>
          <w:sz w:val="26"/>
          <w:szCs w:val="26"/>
        </w:rPr>
        <w:t>-от 14 апреля 2023 года № 89 «О внесении изменений и дополнений в  муниципальную программу «Развитие образования в Юстинском районном муниципальном образовании Республики Калмыкия на 2020-2025 годы»,</w:t>
      </w:r>
    </w:p>
    <w:p w:rsidR="006F565D" w:rsidRPr="006F565D" w:rsidP="006F565D">
      <w:pPr>
        <w:suppressAutoHyphens/>
        <w:ind w:firstLine="709"/>
        <w:jc w:val="both"/>
        <w:rPr>
          <w:sz w:val="26"/>
          <w:szCs w:val="26"/>
        </w:rPr>
      </w:pPr>
      <w:r w:rsidRPr="006F565D">
        <w:rPr>
          <w:sz w:val="26"/>
          <w:szCs w:val="26"/>
        </w:rPr>
        <w:t>- от 26 октября 2023 года № 389 «О внесении изменений и дополнений в  муниципальную программу «Развитие образования в Юстинском районном муниципальном образовании Республики Калмыкия на 2020-2025 годы».</w:t>
      </w:r>
    </w:p>
    <w:p w:rsidR="00543A43" w:rsidP="00543A43">
      <w:pPr>
        <w:keepNext/>
        <w:keepLines/>
        <w:widowControl w:val="0"/>
        <w:ind w:firstLine="709"/>
        <w:rPr>
          <w:sz w:val="26"/>
          <w:szCs w:val="26"/>
        </w:rPr>
      </w:pPr>
    </w:p>
    <w:p w:rsidR="00845A80" w:rsidP="00BD2155">
      <w:pPr>
        <w:keepNext/>
        <w:keepLines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3.Финансовому Управлению Администрации Юстинского районного муниципального образования Республики Калмыкия (Батхараев Э.В) при формировании проекта бюджета Юстинского районного муниципального образования Республики Калмыкия на очередной финансовый год и плановый период предусматривать бюджетные ассигнования на реализацию муниципальной программы Юстинского районного муниципального образования Республики Калмыкия «Развитие образования в Юстинском районном муниципальном образовании Республики Калмыкия на 202</w:t>
      </w:r>
      <w:r w:rsidR="003B42B6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3B42B6">
        <w:rPr>
          <w:sz w:val="26"/>
          <w:szCs w:val="26"/>
        </w:rPr>
        <w:t>9</w:t>
      </w:r>
      <w:r>
        <w:rPr>
          <w:sz w:val="26"/>
          <w:szCs w:val="26"/>
        </w:rPr>
        <w:t xml:space="preserve"> годы</w:t>
      </w:r>
    </w:p>
    <w:p w:rsidR="002A43E0" w:rsidP="00BD2155">
      <w:pPr>
        <w:keepNext/>
        <w:keepLines/>
        <w:widowControl w:val="0"/>
        <w:ind w:firstLine="709"/>
        <w:rPr>
          <w:sz w:val="26"/>
          <w:szCs w:val="26"/>
        </w:rPr>
      </w:pPr>
    </w:p>
    <w:p w:rsidR="00B27A4D" w:rsidP="00B27A4D">
      <w:pPr>
        <w:keepNext/>
        <w:keepLines/>
        <w:widowControl w:val="0"/>
        <w:ind w:firstLine="709"/>
        <w:rPr>
          <w:sz w:val="26"/>
          <w:szCs w:val="26"/>
        </w:rPr>
      </w:pPr>
      <w:r w:rsidR="00845A80">
        <w:rPr>
          <w:sz w:val="26"/>
          <w:szCs w:val="26"/>
        </w:rPr>
        <w:t xml:space="preserve"> 4.Установить, что основные параметры муниципальной  программы  </w:t>
      </w:r>
      <w:r>
        <w:rPr>
          <w:sz w:val="26"/>
          <w:szCs w:val="26"/>
        </w:rPr>
        <w:t>Юстинского районного муниципального образования Республики Калмыкия «Развитие образования в Юстинском районном муниципальном образовании Республики Калмыкия на 202</w:t>
      </w:r>
      <w:r w:rsidR="003B42B6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3B42B6"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годы» подлежат </w:t>
      </w:r>
      <w:r w:rsidR="001A75F0">
        <w:rPr>
          <w:sz w:val="26"/>
          <w:szCs w:val="26"/>
        </w:rPr>
        <w:t>уточнению при рассмотрении проекта решения о бюджете Юстинского районного муниципального образования.</w:t>
      </w:r>
    </w:p>
    <w:p w:rsidR="00845A80" w:rsidP="00845A80">
      <w:pPr>
        <w:keepNext/>
        <w:keepLines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BD2155" w:rsidP="00BD2155">
      <w:pPr>
        <w:keepNext/>
        <w:keepLines/>
        <w:widowControl w:val="0"/>
        <w:ind w:firstLine="709"/>
        <w:rPr>
          <w:sz w:val="26"/>
          <w:szCs w:val="26"/>
        </w:rPr>
      </w:pPr>
      <w:r w:rsidR="001A75F0">
        <w:rPr>
          <w:sz w:val="26"/>
          <w:szCs w:val="26"/>
        </w:rPr>
        <w:t>5</w:t>
      </w:r>
      <w:r>
        <w:rPr>
          <w:sz w:val="26"/>
          <w:szCs w:val="26"/>
        </w:rPr>
        <w:t xml:space="preserve">.Контроль за исполнением настоящего постановления возложить на </w:t>
      </w:r>
      <w:r w:rsidR="002A43E0">
        <w:rPr>
          <w:sz w:val="26"/>
          <w:szCs w:val="26"/>
        </w:rPr>
        <w:t>Чудляева О.Н</w:t>
      </w:r>
      <w:r>
        <w:rPr>
          <w:sz w:val="26"/>
          <w:szCs w:val="26"/>
        </w:rPr>
        <w:t>, заместителя Главы Администрации Юстинского районного муниципального образования Республики Калмыкия.</w:t>
      </w:r>
    </w:p>
    <w:p w:rsidR="001A75F0" w:rsidP="00BD2155">
      <w:pPr>
        <w:keepNext/>
        <w:keepLines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6.Постановление вступает в силу со дня его официального подписания.</w:t>
      </w:r>
    </w:p>
    <w:p w:rsidR="00BD2155" w:rsidP="00BD2155">
      <w:pPr>
        <w:keepNext/>
        <w:keepLines/>
        <w:widowControl w:val="0"/>
        <w:spacing w:line="360" w:lineRule="auto"/>
        <w:ind w:firstLine="709"/>
        <w:rPr>
          <w:sz w:val="26"/>
          <w:szCs w:val="26"/>
        </w:rPr>
      </w:pPr>
    </w:p>
    <w:p w:rsidR="006F565D" w:rsidP="00BD2155">
      <w:pPr>
        <w:keepNext/>
        <w:keepLines/>
        <w:widowControl w:val="0"/>
        <w:spacing w:line="360" w:lineRule="auto"/>
        <w:ind w:firstLine="709"/>
        <w:rPr>
          <w:sz w:val="26"/>
          <w:szCs w:val="26"/>
        </w:rPr>
      </w:pPr>
    </w:p>
    <w:p w:rsidR="001E7B06" w:rsidP="001E7B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="008C6CCA">
        <w:rPr>
          <w:sz w:val="26"/>
          <w:szCs w:val="26"/>
        </w:rPr>
        <w:t>Гла</w:t>
      </w:r>
      <w:r w:rsidRPr="007D492F">
        <w:rPr>
          <w:sz w:val="26"/>
          <w:szCs w:val="26"/>
        </w:rPr>
        <w:t>в</w:t>
      </w:r>
      <w:r w:rsidR="001A75F0">
        <w:rPr>
          <w:sz w:val="26"/>
          <w:szCs w:val="26"/>
        </w:rPr>
        <w:t>а</w:t>
      </w:r>
      <w:r w:rsidRPr="007D492F">
        <w:rPr>
          <w:sz w:val="26"/>
          <w:szCs w:val="26"/>
        </w:rPr>
        <w:t xml:space="preserve"> Администрации</w:t>
      </w:r>
    </w:p>
    <w:p w:rsidR="001E7B06" w:rsidRPr="007D492F" w:rsidP="001E7B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Ю</w:t>
      </w:r>
      <w:r w:rsidRPr="007D492F">
        <w:rPr>
          <w:sz w:val="26"/>
          <w:szCs w:val="26"/>
        </w:rPr>
        <w:t xml:space="preserve">стинского районного </w:t>
      </w:r>
    </w:p>
    <w:p w:rsidR="001E7B06" w:rsidRPr="007D492F" w:rsidP="001E7B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D492F">
        <w:rPr>
          <w:sz w:val="26"/>
          <w:szCs w:val="26"/>
        </w:rPr>
        <w:t xml:space="preserve">муниципального образования </w:t>
      </w:r>
    </w:p>
    <w:p w:rsidR="001E7B06" w:rsidRPr="007D492F" w:rsidP="001E7B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D492F">
        <w:rPr>
          <w:sz w:val="26"/>
          <w:szCs w:val="26"/>
        </w:rPr>
        <w:t xml:space="preserve">Республики Калмыкия                                                                </w:t>
      </w:r>
      <w:r w:rsidR="007C47B8">
        <w:rPr>
          <w:sz w:val="26"/>
          <w:szCs w:val="26"/>
        </w:rPr>
        <w:t xml:space="preserve">                       </w:t>
      </w:r>
      <w:r w:rsidRPr="007D492F">
        <w:rPr>
          <w:sz w:val="26"/>
          <w:szCs w:val="26"/>
        </w:rPr>
        <w:t xml:space="preserve">       </w:t>
      </w:r>
      <w:r w:rsidR="001A75F0">
        <w:rPr>
          <w:sz w:val="26"/>
          <w:szCs w:val="26"/>
        </w:rPr>
        <w:t>Г.Г.Очиров</w:t>
      </w:r>
    </w:p>
    <w:p w:rsidR="00AD7EF1" w:rsidP="00136F67">
      <w:pPr>
        <w:widowControl w:val="0"/>
        <w:autoSpaceDE w:val="0"/>
        <w:autoSpaceDN w:val="0"/>
        <w:adjustRightInd w:val="0"/>
        <w:ind w:left="6688" w:hanging="25"/>
        <w:outlineLvl w:val="0"/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6F565D" w:rsidP="00007979">
      <w:pPr>
        <w:jc w:val="center"/>
        <w:rPr>
          <w:b/>
          <w:sz w:val="28"/>
          <w:szCs w:val="28"/>
        </w:rPr>
      </w:pPr>
    </w:p>
    <w:p w:rsidR="00007979" w:rsidP="00007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07979" w:rsidP="00007979">
      <w:pPr>
        <w:jc w:val="center"/>
        <w:rPr>
          <w:sz w:val="28"/>
        </w:rPr>
      </w:pPr>
      <w:r>
        <w:rPr>
          <w:sz w:val="28"/>
        </w:rPr>
        <w:t>проекта постановления  Администрации Юстинского районного муниципального образования Республики Калмыкия</w:t>
      </w:r>
    </w:p>
    <w:p w:rsidR="00007979" w:rsidP="00007979">
      <w:pPr>
        <w:jc w:val="center"/>
        <w:rPr>
          <w:sz w:val="28"/>
          <w:szCs w:val="28"/>
        </w:rPr>
      </w:pPr>
    </w:p>
    <w:tbl>
      <w:tblPr>
        <w:tblStyle w:val="TableNormal"/>
        <w:tblW w:w="2956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  <w:gridCol w:w="9854"/>
        <w:gridCol w:w="9854"/>
      </w:tblGrid>
      <w:tr w:rsidTr="003A7F74">
        <w:tblPrEx>
          <w:tblW w:w="29562" w:type="dxa"/>
          <w:tblLook w:val="04A0"/>
        </w:tblPrEx>
        <w:tc>
          <w:tcPr>
            <w:tcW w:w="9854" w:type="dxa"/>
          </w:tcPr>
          <w:p w:rsidR="001A75F0" w:rsidRPr="003B1358" w:rsidP="001A75F0">
            <w:pPr>
              <w:jc w:val="both"/>
              <w:rPr>
                <w:sz w:val="26"/>
                <w:szCs w:val="26"/>
              </w:rPr>
            </w:pPr>
            <w:r w:rsidRPr="003B1358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утверждении </w:t>
            </w:r>
            <w:r w:rsidRPr="003B1358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ой</w:t>
            </w:r>
            <w:r w:rsidRPr="003B1358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</w:t>
            </w:r>
            <w:r w:rsidRPr="003B1358">
              <w:rPr>
                <w:sz w:val="26"/>
                <w:szCs w:val="26"/>
              </w:rPr>
              <w:t>«Развитие образования в Юстинском районном  муниципальном образовании Республики Калмыкия на 202</w:t>
            </w:r>
            <w:r w:rsidR="00FE0FD6">
              <w:rPr>
                <w:sz w:val="26"/>
                <w:szCs w:val="26"/>
              </w:rPr>
              <w:t>4</w:t>
            </w:r>
            <w:r w:rsidRPr="003B1358">
              <w:rPr>
                <w:sz w:val="26"/>
                <w:szCs w:val="26"/>
              </w:rPr>
              <w:t>-202</w:t>
            </w:r>
            <w:r w:rsidR="00FE0FD6">
              <w:rPr>
                <w:sz w:val="26"/>
                <w:szCs w:val="26"/>
              </w:rPr>
              <w:t>9</w:t>
            </w:r>
            <w:r w:rsidRPr="003B1358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»</w:t>
            </w:r>
          </w:p>
          <w:p w:rsidR="00007979" w:rsidRPr="00205563" w:rsidP="001A75F0">
            <w:pPr>
              <w:jc w:val="both"/>
            </w:pPr>
          </w:p>
        </w:tc>
        <w:tc>
          <w:tcPr>
            <w:tcW w:w="9854" w:type="dxa"/>
          </w:tcPr>
          <w:p w:rsidR="00007979" w:rsidRPr="00D74F60" w:rsidP="003A7F74">
            <w:pPr>
              <w:pStyle w:val="ConsPlusNormal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4" w:type="dxa"/>
          </w:tcPr>
          <w:p w:rsidR="00007979" w:rsidRPr="002C3ED3" w:rsidP="003A7F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07979" w:rsidP="00007979">
      <w:pPr>
        <w:jc w:val="center"/>
      </w:pPr>
      <w:r w:rsidRPr="000576AB">
        <w:t>заголовок  постановления (распоряжения)</w:t>
      </w:r>
    </w:p>
    <w:p w:rsidR="00007979" w:rsidP="00007979">
      <w:pPr>
        <w:jc w:val="center"/>
        <w:rPr>
          <w:sz w:val="28"/>
          <w:szCs w:val="28"/>
          <w:u w:val="single"/>
        </w:rPr>
      </w:pPr>
    </w:p>
    <w:tbl>
      <w:tblPr>
        <w:tblStyle w:val="TableNormal"/>
        <w:tblW w:w="9889" w:type="dxa"/>
        <w:tblLook w:val="04A0"/>
      </w:tblPr>
      <w:tblGrid>
        <w:gridCol w:w="2802"/>
        <w:gridCol w:w="7087"/>
      </w:tblGrid>
      <w:tr w:rsidTr="003A7F74">
        <w:tblPrEx>
          <w:tblW w:w="9889" w:type="dxa"/>
          <w:tblLook w:val="04A0"/>
        </w:tblPrEx>
        <w:tc>
          <w:tcPr>
            <w:tcW w:w="2802" w:type="dxa"/>
          </w:tcPr>
          <w:p w:rsidR="00007979" w:rsidRPr="00C15508" w:rsidP="003A7F74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>проект подготовлен: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07979" w:rsidRPr="002C3ED3" w:rsidP="00B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экономист</w:t>
            </w:r>
            <w:r w:rsidRPr="002C3ED3">
              <w:rPr>
                <w:sz w:val="28"/>
                <w:szCs w:val="28"/>
              </w:rPr>
              <w:t xml:space="preserve"> </w:t>
            </w:r>
            <w:r w:rsidR="00B243BA">
              <w:rPr>
                <w:sz w:val="28"/>
                <w:szCs w:val="28"/>
              </w:rPr>
              <w:t>Управления</w:t>
            </w:r>
            <w:r w:rsidRPr="002C3ED3">
              <w:rPr>
                <w:sz w:val="28"/>
                <w:szCs w:val="28"/>
              </w:rPr>
              <w:t xml:space="preserve"> образования</w:t>
            </w:r>
            <w:r w:rsidR="00B243BA">
              <w:rPr>
                <w:sz w:val="28"/>
                <w:szCs w:val="28"/>
              </w:rPr>
              <w:t xml:space="preserve">, культуры и  туризма </w:t>
            </w:r>
            <w:r w:rsidRPr="002C3ED3">
              <w:rPr>
                <w:sz w:val="28"/>
                <w:szCs w:val="28"/>
              </w:rPr>
              <w:t xml:space="preserve"> АЮРМО  РК</w:t>
            </w:r>
          </w:p>
        </w:tc>
      </w:tr>
    </w:tbl>
    <w:p w:rsidR="00007979" w:rsidP="00007979">
      <w:pPr>
        <w:ind w:right="-284"/>
        <w:jc w:val="center"/>
      </w:pPr>
      <w:r w:rsidRPr="000576AB">
        <w:t xml:space="preserve"> (наименование структурного подразделения)</w:t>
      </w:r>
    </w:p>
    <w:p w:rsidR="00007979" w:rsidP="00007979">
      <w:pPr>
        <w:ind w:right="-284"/>
        <w:jc w:val="center"/>
      </w:pPr>
    </w:p>
    <w:tbl>
      <w:tblPr>
        <w:tblStyle w:val="TableNormal"/>
        <w:tblW w:w="9889" w:type="dxa"/>
        <w:tblLook w:val="04A0"/>
      </w:tblPr>
      <w:tblGrid>
        <w:gridCol w:w="3794"/>
        <w:gridCol w:w="6095"/>
      </w:tblGrid>
      <w:tr w:rsidTr="003A7F74">
        <w:tblPrEx>
          <w:tblW w:w="9889" w:type="dxa"/>
          <w:tblLook w:val="04A0"/>
        </w:tblPrEx>
        <w:tc>
          <w:tcPr>
            <w:tcW w:w="3794" w:type="dxa"/>
          </w:tcPr>
          <w:p w:rsidR="00007979" w:rsidRPr="00C15508" w:rsidP="003A7F74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 xml:space="preserve">исполнитель (Ф.И.О., № тел.)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07979" w:rsidRPr="00C15508" w:rsidP="003A7F7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Горяева С.Д.,</w:t>
            </w:r>
            <w:r w:rsidRPr="00C15508">
              <w:rPr>
                <w:sz w:val="28"/>
                <w:szCs w:val="28"/>
              </w:rPr>
              <w:t xml:space="preserve"> 8 (847 44) </w:t>
            </w:r>
            <w:r>
              <w:rPr>
                <w:sz w:val="28"/>
                <w:szCs w:val="28"/>
              </w:rPr>
              <w:t>9 23-59</w:t>
            </w:r>
          </w:p>
        </w:tc>
      </w:tr>
    </w:tbl>
    <w:p w:rsidR="00007979" w:rsidP="00007979">
      <w:pPr>
        <w:ind w:right="-284"/>
        <w:jc w:val="center"/>
      </w:pPr>
    </w:p>
    <w:p w:rsidR="00007979" w:rsidRPr="000576AB" w:rsidP="00007979">
      <w:pPr>
        <w:ind w:right="-284"/>
        <w:jc w:val="center"/>
      </w:pPr>
    </w:p>
    <w:p w:rsidR="00007979" w:rsidRPr="000576AB" w:rsidP="00007979">
      <w:pPr>
        <w:jc w:val="center"/>
        <w:rPr>
          <w:sz w:val="32"/>
          <w:szCs w:val="32"/>
        </w:rPr>
      </w:pPr>
      <w:r w:rsidRPr="000576AB">
        <w:rPr>
          <w:sz w:val="32"/>
          <w:szCs w:val="32"/>
        </w:rPr>
        <w:t>СОГЛАСОВАНИЕ:</w:t>
      </w:r>
    </w:p>
    <w:tbl>
      <w:tblPr>
        <w:tblStyle w:val="TableNormal"/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071"/>
        <w:gridCol w:w="1890"/>
        <w:gridCol w:w="1560"/>
        <w:gridCol w:w="2409"/>
      </w:tblGrid>
      <w:tr w:rsidTr="003A7F74">
        <w:tblPrEx>
          <w:tblW w:w="10206" w:type="dxa"/>
          <w:tblInd w:w="-106" w:type="dxa"/>
          <w:tblLayout w:type="fixed"/>
          <w:tblLook w:val="0000"/>
        </w:tblPrEx>
        <w:tc>
          <w:tcPr>
            <w:tcW w:w="1276" w:type="dxa"/>
          </w:tcPr>
          <w:p w:rsidR="00007979" w:rsidRPr="000576AB" w:rsidP="003A7F74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 xml:space="preserve">Дата </w:t>
            </w:r>
          </w:p>
          <w:p w:rsidR="00007979" w:rsidRPr="000576AB" w:rsidP="003A7F74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вручения</w:t>
            </w:r>
          </w:p>
        </w:tc>
        <w:tc>
          <w:tcPr>
            <w:tcW w:w="3071" w:type="dxa"/>
          </w:tcPr>
          <w:p w:rsidR="00007979" w:rsidRPr="000576AB" w:rsidP="003A7F74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Должностное лицо</w:t>
            </w:r>
          </w:p>
        </w:tc>
        <w:tc>
          <w:tcPr>
            <w:tcW w:w="1890" w:type="dxa"/>
          </w:tcPr>
          <w:p w:rsidR="00007979" w:rsidRPr="000576AB" w:rsidP="003A7F74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007979" w:rsidRPr="000576AB" w:rsidP="003A7F74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Дата во</w:t>
            </w:r>
            <w:r w:rsidRPr="000576AB">
              <w:rPr>
                <w:b/>
                <w:bCs/>
              </w:rPr>
              <w:t>з</w:t>
            </w:r>
            <w:r w:rsidRPr="000576AB">
              <w:rPr>
                <w:b/>
                <w:bCs/>
              </w:rPr>
              <w:t>врата и подпись</w:t>
            </w:r>
          </w:p>
        </w:tc>
        <w:tc>
          <w:tcPr>
            <w:tcW w:w="2409" w:type="dxa"/>
          </w:tcPr>
          <w:p w:rsidR="00007979" w:rsidRPr="000576AB" w:rsidP="003A7F74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Особое  мнение</w:t>
            </w:r>
          </w:p>
        </w:tc>
      </w:tr>
      <w:tr w:rsidTr="003A7F74">
        <w:tblPrEx>
          <w:tblW w:w="10206" w:type="dxa"/>
          <w:tblInd w:w="-106" w:type="dxa"/>
          <w:tblLayout w:type="fixed"/>
          <w:tblLook w:val="0000"/>
        </w:tblPrEx>
        <w:tc>
          <w:tcPr>
            <w:tcW w:w="1276" w:type="dxa"/>
          </w:tcPr>
          <w:p w:rsidR="00007979" w:rsidRPr="000576AB" w:rsidP="003A7F74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007979" w:rsidRPr="00125E75" w:rsidP="003A7F74">
            <w:pPr>
              <w:rPr>
                <w:bCs/>
              </w:rPr>
            </w:pPr>
            <w:r w:rsidRPr="00125E75">
              <w:rPr>
                <w:bCs/>
              </w:rPr>
              <w:t>Заместитель Главы АЮ</w:t>
            </w:r>
            <w:r w:rsidRPr="00125E75">
              <w:rPr>
                <w:bCs/>
              </w:rPr>
              <w:t>Р</w:t>
            </w:r>
            <w:r w:rsidRPr="00125E75">
              <w:rPr>
                <w:bCs/>
              </w:rPr>
              <w:t xml:space="preserve">МО РК </w:t>
            </w:r>
          </w:p>
        </w:tc>
        <w:tc>
          <w:tcPr>
            <w:tcW w:w="1890" w:type="dxa"/>
          </w:tcPr>
          <w:p w:rsidR="00007979" w:rsidRPr="00125E75" w:rsidP="003A7F74">
            <w:pPr>
              <w:rPr>
                <w:bCs/>
              </w:rPr>
            </w:pPr>
            <w:r w:rsidR="002A43E0">
              <w:rPr>
                <w:bCs/>
              </w:rPr>
              <w:t>Чудляев О.Н</w:t>
            </w:r>
          </w:p>
        </w:tc>
        <w:tc>
          <w:tcPr>
            <w:tcW w:w="1560" w:type="dxa"/>
          </w:tcPr>
          <w:p w:rsidR="00007979" w:rsidRPr="000576AB" w:rsidP="003A7F74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007979" w:rsidRPr="000576AB" w:rsidP="003A7F74">
            <w:pPr>
              <w:rPr>
                <w:b/>
                <w:bCs/>
              </w:rPr>
            </w:pPr>
          </w:p>
        </w:tc>
      </w:tr>
      <w:tr w:rsidTr="003A7F74">
        <w:tblPrEx>
          <w:tblW w:w="10206" w:type="dxa"/>
          <w:tblInd w:w="-106" w:type="dxa"/>
          <w:tblLayout w:type="fixed"/>
          <w:tblLook w:val="0000"/>
        </w:tblPrEx>
        <w:tc>
          <w:tcPr>
            <w:tcW w:w="1276" w:type="dxa"/>
          </w:tcPr>
          <w:p w:rsidR="00007979" w:rsidRPr="000576AB" w:rsidP="003A7F74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007979" w:rsidP="001A75F0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Председател</w:t>
            </w:r>
            <w:r w:rsidR="0065194D">
              <w:t>ь</w:t>
            </w:r>
            <w:r>
              <w:t xml:space="preserve"> ФУ АЮРМО РК </w:t>
            </w:r>
          </w:p>
        </w:tc>
        <w:tc>
          <w:tcPr>
            <w:tcW w:w="1890" w:type="dxa"/>
          </w:tcPr>
          <w:p w:rsidR="00007979" w:rsidP="003A7F74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Батхараев Э.В.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07979" w:rsidRPr="000576AB" w:rsidP="003A7F74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007979" w:rsidRPr="000576AB" w:rsidP="003A7F74">
            <w:pPr>
              <w:rPr>
                <w:b/>
                <w:bCs/>
              </w:rPr>
            </w:pPr>
          </w:p>
        </w:tc>
      </w:tr>
      <w:tr w:rsidTr="003A7F74">
        <w:tblPrEx>
          <w:tblW w:w="10206" w:type="dxa"/>
          <w:tblInd w:w="-106" w:type="dxa"/>
          <w:tblLayout w:type="fixed"/>
          <w:tblLook w:val="0000"/>
        </w:tblPrEx>
        <w:tc>
          <w:tcPr>
            <w:tcW w:w="1276" w:type="dxa"/>
          </w:tcPr>
          <w:p w:rsidR="00007979" w:rsidRPr="000576AB" w:rsidP="003A7F74"/>
        </w:tc>
        <w:tc>
          <w:tcPr>
            <w:tcW w:w="3071" w:type="dxa"/>
          </w:tcPr>
          <w:p w:rsidR="00007979" w:rsidP="003A7F74">
            <w:pPr>
              <w:ind w:right="-108"/>
            </w:pPr>
            <w:r w:rsidR="00B243BA">
              <w:t>Председатель Управления</w:t>
            </w:r>
            <w:r>
              <w:t xml:space="preserve"> о</w:t>
            </w:r>
            <w:r>
              <w:t>б</w:t>
            </w:r>
            <w:r>
              <w:t>разования</w:t>
            </w:r>
            <w:r w:rsidR="00B243BA">
              <w:t xml:space="preserve"> ,культуры и туризма </w:t>
            </w:r>
            <w:r>
              <w:t xml:space="preserve"> АЮРМО РК</w:t>
            </w:r>
          </w:p>
        </w:tc>
        <w:tc>
          <w:tcPr>
            <w:tcW w:w="1890" w:type="dxa"/>
          </w:tcPr>
          <w:p w:rsidR="00007979" w:rsidP="003A7F74">
            <w:r w:rsidR="00BA7402">
              <w:t>Эрдниева Т.С.</w:t>
            </w:r>
          </w:p>
        </w:tc>
        <w:tc>
          <w:tcPr>
            <w:tcW w:w="1560" w:type="dxa"/>
          </w:tcPr>
          <w:p w:rsidR="00007979" w:rsidRPr="000576AB" w:rsidP="003A7F74"/>
        </w:tc>
        <w:tc>
          <w:tcPr>
            <w:tcW w:w="2409" w:type="dxa"/>
          </w:tcPr>
          <w:p w:rsidR="00007979" w:rsidRPr="000576AB" w:rsidP="003A7F74"/>
        </w:tc>
      </w:tr>
      <w:tr w:rsidTr="003A7F74">
        <w:tblPrEx>
          <w:tblW w:w="10206" w:type="dxa"/>
          <w:tblInd w:w="-106" w:type="dxa"/>
          <w:tblLayout w:type="fixed"/>
          <w:tblLook w:val="0000"/>
        </w:tblPrEx>
        <w:tc>
          <w:tcPr>
            <w:tcW w:w="1276" w:type="dxa"/>
          </w:tcPr>
          <w:p w:rsidR="00007979" w:rsidRPr="000576AB" w:rsidP="003A7F74"/>
        </w:tc>
        <w:tc>
          <w:tcPr>
            <w:tcW w:w="3071" w:type="dxa"/>
          </w:tcPr>
          <w:p w:rsidR="00007979" w:rsidP="003A7F74">
            <w:pPr>
              <w:ind w:right="-108"/>
            </w:pPr>
            <w:r w:rsidR="00B814D9">
              <w:t xml:space="preserve">Ведущий </w:t>
            </w:r>
            <w:r>
              <w:t xml:space="preserve"> специалист по вопросам экономики, прогн</w:t>
            </w:r>
            <w:r>
              <w:t>о</w:t>
            </w:r>
            <w:r>
              <w:t xml:space="preserve">зирования и права АЮРМО РК </w:t>
            </w:r>
          </w:p>
        </w:tc>
        <w:tc>
          <w:tcPr>
            <w:tcW w:w="1890" w:type="dxa"/>
          </w:tcPr>
          <w:p w:rsidR="00007979" w:rsidP="003A7F74">
            <w:r w:rsidR="00D741C7">
              <w:t xml:space="preserve">Аджиев </w:t>
            </w:r>
            <w:r w:rsidR="00C97045">
              <w:t>А.Д.</w:t>
            </w:r>
          </w:p>
        </w:tc>
        <w:tc>
          <w:tcPr>
            <w:tcW w:w="1560" w:type="dxa"/>
          </w:tcPr>
          <w:p w:rsidR="00007979" w:rsidRPr="000576AB" w:rsidP="003A7F74"/>
        </w:tc>
        <w:tc>
          <w:tcPr>
            <w:tcW w:w="2409" w:type="dxa"/>
          </w:tcPr>
          <w:p w:rsidR="00007979" w:rsidRPr="000576AB" w:rsidP="003A7F74"/>
        </w:tc>
      </w:tr>
    </w:tbl>
    <w:p w:rsidR="00007979" w:rsidP="00007979">
      <w:pPr>
        <w:ind w:right="-567"/>
        <w:jc w:val="both"/>
        <w:rPr>
          <w:b/>
          <w:bCs/>
        </w:rPr>
      </w:pPr>
    </w:p>
    <w:tbl>
      <w:tblPr>
        <w:tblStyle w:val="TableNormal"/>
        <w:tblW w:w="9889" w:type="dxa"/>
        <w:tblLook w:val="04A0"/>
      </w:tblPr>
      <w:tblGrid>
        <w:gridCol w:w="2802"/>
        <w:gridCol w:w="7087"/>
      </w:tblGrid>
      <w:tr w:rsidTr="003A7F74">
        <w:tblPrEx>
          <w:tblW w:w="9889" w:type="dxa"/>
          <w:tblLook w:val="04A0"/>
        </w:tblPrEx>
        <w:tc>
          <w:tcPr>
            <w:tcW w:w="2802" w:type="dxa"/>
          </w:tcPr>
          <w:p w:rsidR="00007979" w:rsidRPr="00C15508" w:rsidP="003A7F74">
            <w:pPr>
              <w:jc w:val="center"/>
              <w:rPr>
                <w:sz w:val="28"/>
                <w:szCs w:val="28"/>
              </w:rPr>
            </w:pPr>
            <w:r w:rsidRPr="00C15508">
              <w:rPr>
                <w:b/>
                <w:bCs/>
                <w:sz w:val="32"/>
                <w:szCs w:val="32"/>
              </w:rPr>
              <w:t>РАССЫЛКА:</w:t>
            </w:r>
          </w:p>
        </w:tc>
        <w:tc>
          <w:tcPr>
            <w:tcW w:w="7087" w:type="dxa"/>
          </w:tcPr>
          <w:p w:rsidR="00007979" w:rsidRPr="00C15508" w:rsidP="00C97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3экз: 1 экз. –в дело АЮРМО РК</w:t>
            </w:r>
            <w:r w:rsidR="002A43E0">
              <w:rPr>
                <w:sz w:val="28"/>
                <w:szCs w:val="28"/>
              </w:rPr>
              <w:t xml:space="preserve"> с приложениями</w:t>
            </w:r>
            <w:r>
              <w:rPr>
                <w:sz w:val="28"/>
                <w:szCs w:val="28"/>
              </w:rPr>
              <w:t xml:space="preserve">, 1 экз.- </w:t>
            </w:r>
            <w:r w:rsidR="00647413">
              <w:rPr>
                <w:sz w:val="28"/>
                <w:szCs w:val="28"/>
              </w:rPr>
              <w:t>УОКиТ</w:t>
            </w:r>
            <w:r>
              <w:rPr>
                <w:sz w:val="28"/>
                <w:szCs w:val="28"/>
              </w:rPr>
              <w:t xml:space="preserve"> АЮРМО РК; 1 экз.- ФУ АЮРМО РК</w:t>
            </w:r>
            <w:r w:rsidR="002A43E0">
              <w:rPr>
                <w:sz w:val="28"/>
                <w:szCs w:val="28"/>
              </w:rPr>
              <w:t xml:space="preserve"> с приложениями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07979" w:rsidP="00007979">
      <w:pPr>
        <w:rPr>
          <w:i/>
          <w:iCs/>
        </w:rPr>
      </w:pPr>
    </w:p>
    <w:p w:rsidR="00007979" w:rsidP="00007979">
      <w:pPr>
        <w:rPr>
          <w:i/>
          <w:iCs/>
        </w:rPr>
      </w:pPr>
    </w:p>
    <w:p w:rsidR="00007979" w:rsidRPr="000576AB" w:rsidP="00007979">
      <w:pPr>
        <w:rPr>
          <w:i/>
          <w:iCs/>
        </w:rPr>
      </w:pPr>
    </w:p>
    <w:tbl>
      <w:tblPr>
        <w:tblStyle w:val="TableNormal"/>
        <w:tblW w:w="9889" w:type="dxa"/>
        <w:tblLook w:val="04A0"/>
      </w:tblPr>
      <w:tblGrid>
        <w:gridCol w:w="2802"/>
        <w:gridCol w:w="7087"/>
      </w:tblGrid>
      <w:tr w:rsidTr="003A7F74">
        <w:tblPrEx>
          <w:tblW w:w="9889" w:type="dxa"/>
          <w:tblLook w:val="04A0"/>
        </w:tblPrEx>
        <w:tc>
          <w:tcPr>
            <w:tcW w:w="2802" w:type="dxa"/>
            <w:tcBorders>
              <w:bottom w:val="single" w:sz="4" w:space="0" w:color="auto"/>
            </w:tcBorders>
          </w:tcPr>
          <w:p w:rsidR="00007979" w:rsidP="003A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.</w:t>
            </w:r>
            <w:r w:rsidR="00BD2155">
              <w:rPr>
                <w:sz w:val="28"/>
                <w:szCs w:val="28"/>
              </w:rPr>
              <w:t>1</w:t>
            </w:r>
            <w:r w:rsidR="003B42B6">
              <w:rPr>
                <w:sz w:val="28"/>
                <w:szCs w:val="28"/>
              </w:rPr>
              <w:t>2</w:t>
            </w:r>
            <w:r w:rsidR="00647413">
              <w:rPr>
                <w:sz w:val="28"/>
                <w:szCs w:val="28"/>
              </w:rPr>
              <w:t>.202</w:t>
            </w:r>
            <w:r w:rsidR="004620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007979" w:rsidRPr="00C15508" w:rsidP="003A7F74">
            <w:pPr>
              <w:tabs>
                <w:tab w:val="right" w:pos="2586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07979" w:rsidRPr="00C15508" w:rsidP="003A7F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7979" w:rsidRPr="00F0385E" w:rsidP="00007979">
      <w:pPr>
        <w:jc w:val="both"/>
        <w:rPr>
          <w:sz w:val="18"/>
          <w:szCs w:val="18"/>
        </w:rPr>
      </w:pPr>
      <w:r w:rsidRPr="00F0385E">
        <w:rPr>
          <w:sz w:val="18"/>
          <w:szCs w:val="18"/>
        </w:rPr>
        <w:t>(подпись исполнителя и дата)</w:t>
      </w:r>
    </w:p>
    <w:p w:rsidR="00007979" w:rsidP="00007979">
      <w:pPr>
        <w:jc w:val="both"/>
        <w:rPr>
          <w:sz w:val="28"/>
          <w:szCs w:val="28"/>
        </w:rPr>
      </w:pPr>
    </w:p>
    <w:p w:rsidR="00007979" w:rsidP="00007979">
      <w:pPr>
        <w:jc w:val="both"/>
        <w:rPr>
          <w:sz w:val="28"/>
          <w:szCs w:val="28"/>
        </w:rPr>
      </w:pPr>
    </w:p>
    <w:p w:rsidR="00007979" w:rsidP="00007979">
      <w:pPr>
        <w:jc w:val="both"/>
        <w:rPr>
          <w:sz w:val="28"/>
          <w:szCs w:val="28"/>
        </w:rPr>
      </w:pPr>
    </w:p>
    <w:p w:rsidR="00007979" w:rsidP="00007979">
      <w:pPr>
        <w:jc w:val="both"/>
        <w:rPr>
          <w:sz w:val="28"/>
          <w:szCs w:val="28"/>
        </w:rPr>
      </w:pPr>
    </w:p>
    <w:p w:rsidR="00007979" w:rsidP="00007979">
      <w:pPr>
        <w:jc w:val="both"/>
        <w:rPr>
          <w:sz w:val="28"/>
          <w:szCs w:val="28"/>
        </w:rPr>
      </w:pPr>
    </w:p>
    <w:p w:rsidR="00007979" w:rsidP="00007979">
      <w:pPr>
        <w:jc w:val="both"/>
        <w:rPr>
          <w:sz w:val="28"/>
          <w:szCs w:val="28"/>
        </w:rPr>
        <w:sectPr w:rsidSect="00064A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567" w:right="567" w:bottom="567" w:left="1134" w:header="720" w:footer="720" w:gutter="0"/>
          <w:cols w:space="720"/>
          <w:titlePg/>
          <w:docGrid w:linePitch="299"/>
        </w:sectPr>
      </w:pPr>
    </w:p>
    <w:p w:rsidR="00BF6FAB" w:rsidP="001124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Приложение 1</w:t>
      </w:r>
    </w:p>
    <w:p w:rsidR="003D0594" w:rsidP="001124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К Постановлению  АЮРМО РК</w:t>
      </w:r>
    </w:p>
    <w:p w:rsidR="003D0594" w:rsidRPr="00112416" w:rsidP="001124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От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20</w:t>
      </w:r>
      <w:r w:rsidR="00163FCC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  </w:t>
      </w:r>
      <w:r w:rsidR="00DD560D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ноября </w:t>
      </w:r>
      <w:r w:rsidR="00847A76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B13AD6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2023</w:t>
      </w: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_№</w:t>
      </w:r>
      <w:r w:rsidR="00163FCC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 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437</w:t>
      </w:r>
    </w:p>
    <w:p w:rsidR="00112416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112416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112416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ПАСПОРТ МУНИЦИПАЛЬНОЙ ПРОГРАММЫ </w:t>
      </w:r>
    </w:p>
    <w:p w:rsidR="00BF6FAB" w:rsidRPr="00B671C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B671CC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«Развитие образования </w:t>
      </w:r>
    </w:p>
    <w:p w:rsidR="00BF6FAB" w:rsidRPr="00B671C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B671CC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в Юстинском районном муниципальном образовании </w:t>
      </w:r>
    </w:p>
    <w:p w:rsidR="00BF6FAB" w:rsidRPr="00B671C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B671CC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Республики Калмыкия на 20</w:t>
      </w:r>
      <w:r w:rsidRPr="00B671CC" w:rsidR="00263431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2</w:t>
      </w:r>
      <w:r w:rsidR="006A2990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4</w:t>
      </w:r>
      <w:r w:rsidRPr="00B671CC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 - 202</w:t>
      </w:r>
      <w:r w:rsidR="006A2990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9</w:t>
      </w:r>
      <w:r w:rsidRPr="00B671CC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 годы»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tbl>
      <w:tblPr>
        <w:tblStyle w:val="TableNormal"/>
        <w:tblW w:w="9541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0"/>
        <w:gridCol w:w="7341"/>
      </w:tblGrid>
      <w:tr w:rsidTr="004D51F0">
        <w:tblPrEx>
          <w:tblW w:w="9541" w:type="dxa"/>
          <w:tblInd w:w="768" w:type="dxa"/>
          <w:tblLook w:val="00A0"/>
        </w:tblPrEx>
        <w:trPr>
          <w:trHeight w:val="549"/>
        </w:trPr>
        <w:tc>
          <w:tcPr>
            <w:tcW w:w="2200" w:type="dxa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Наименование муниципальной программы</w:t>
            </w:r>
          </w:p>
        </w:tc>
        <w:tc>
          <w:tcPr>
            <w:tcW w:w="7341" w:type="dxa"/>
          </w:tcPr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«Развитие образования  в Юстинском районном муниципальном образовании Республики Калмыкия на 20</w:t>
            </w:r>
            <w:r w:rsidR="0026343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2</w:t>
            </w:r>
            <w:r w:rsidR="006A2990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4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- 202</w:t>
            </w:r>
            <w:r w:rsidR="006A2990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9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годы»</w:t>
            </w:r>
          </w:p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</w:p>
        </w:tc>
      </w:tr>
      <w:tr w:rsidTr="004D51F0">
        <w:tblPrEx>
          <w:tblW w:w="9541" w:type="dxa"/>
          <w:tblInd w:w="768" w:type="dxa"/>
          <w:tblLook w:val="00A0"/>
        </w:tblPrEx>
        <w:trPr>
          <w:trHeight w:val="549"/>
        </w:trPr>
        <w:tc>
          <w:tcPr>
            <w:tcW w:w="2200" w:type="dxa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Ответственный исполнитель программы</w:t>
            </w:r>
          </w:p>
        </w:tc>
        <w:tc>
          <w:tcPr>
            <w:tcW w:w="7341" w:type="dxa"/>
          </w:tcPr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Управление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,культуры и туризма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Администрации Юстинского районного муниципального образования Республики Калмыкия</w:t>
            </w:r>
          </w:p>
        </w:tc>
      </w:tr>
      <w:tr w:rsidTr="004D51F0">
        <w:tblPrEx>
          <w:tblW w:w="9541" w:type="dxa"/>
          <w:tblInd w:w="768" w:type="dxa"/>
          <w:tblLook w:val="00A0"/>
        </w:tblPrEx>
        <w:trPr>
          <w:trHeight w:val="549"/>
        </w:trPr>
        <w:tc>
          <w:tcPr>
            <w:tcW w:w="2200" w:type="dxa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Соисполнители программы</w:t>
            </w:r>
          </w:p>
        </w:tc>
        <w:tc>
          <w:tcPr>
            <w:tcW w:w="7341" w:type="dxa"/>
          </w:tcPr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образовательные организации Юстинского района</w:t>
            </w:r>
          </w:p>
        </w:tc>
      </w:tr>
      <w:tr w:rsidTr="004D51F0">
        <w:tblPrEx>
          <w:tblW w:w="9541" w:type="dxa"/>
          <w:tblInd w:w="768" w:type="dxa"/>
          <w:tblLook w:val="00A0"/>
        </w:tblPrEx>
        <w:trPr>
          <w:trHeight w:val="521"/>
        </w:trPr>
        <w:tc>
          <w:tcPr>
            <w:tcW w:w="2200" w:type="dxa"/>
          </w:tcPr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Цель </w:t>
            </w:r>
          </w:p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программы</w:t>
            </w:r>
          </w:p>
        </w:tc>
        <w:tc>
          <w:tcPr>
            <w:tcW w:w="7341" w:type="dxa"/>
          </w:tcPr>
          <w:p w:rsidR="00BF6FAB" w:rsidRPr="00F12E8C" w:rsidP="0026343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Повышение качества и доступности образования на территории Юстинского района</w:t>
            </w: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</w:tr>
      <w:tr w:rsidTr="004D51F0">
        <w:tblPrEx>
          <w:tblW w:w="9541" w:type="dxa"/>
          <w:tblInd w:w="768" w:type="dxa"/>
          <w:tblLook w:val="00A0"/>
        </w:tblPrEx>
        <w:trPr>
          <w:trHeight w:val="4860"/>
        </w:trPr>
        <w:tc>
          <w:tcPr>
            <w:tcW w:w="2200" w:type="dxa"/>
          </w:tcPr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Задачи </w:t>
            </w:r>
          </w:p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программы</w:t>
            </w:r>
          </w:p>
        </w:tc>
        <w:tc>
          <w:tcPr>
            <w:tcW w:w="7341" w:type="dxa"/>
          </w:tcPr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Задачи программы:</w:t>
            </w:r>
          </w:p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Подпрограмма№1:</w:t>
            </w: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</w:p>
          <w:p w:rsidR="00BF6FAB" w:rsidRPr="00F12E8C" w:rsidP="00EC4FF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</w:t>
            </w: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обеспечение доступности  и качества дошкольного образования.</w:t>
            </w:r>
          </w:p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  <w:t>Подпрограмма№2:</w:t>
            </w:r>
          </w:p>
          <w:p w:rsidR="00BF6FAB" w:rsidRPr="00F12E8C" w:rsidP="00EC4FF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-обеспечение государственных гарантий доступности общего образования;</w:t>
            </w:r>
          </w:p>
          <w:p w:rsidR="00BF6FAB" w:rsidRPr="00F12E8C" w:rsidP="00EC4FF7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-создание условий для </w:t>
            </w:r>
            <w:r w:rsidRPr="008E55CE" w:rsidR="008C75E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улучшения качества образовательного процесса в образовательных организациях.</w:t>
            </w:r>
          </w:p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Подпрограмма№3:</w:t>
            </w:r>
          </w:p>
          <w:p w:rsidR="00BF6FAB" w:rsidRPr="00F12E8C" w:rsidP="00EC4FF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Calibri" w:eastAsia="Times New Roman" w:hAnsi="Calibri" w:cs="Times New Roman"/>
                <w:sz w:val="26"/>
                <w:szCs w:val="26"/>
                <w:lang w:val="ru-RU" w:eastAsia="ru-RU" w:bidi="ar-SA"/>
              </w:rPr>
              <w:t>-</w:t>
            </w: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создание условий для повышения эффективности системы дополнительного образования;</w:t>
            </w:r>
          </w:p>
          <w:p w:rsidR="00BF6FAB" w:rsidRPr="00F12E8C" w:rsidP="00EC4FF7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-развитие материально-технического обеспечения дополнительного образования</w:t>
            </w:r>
            <w:r w:rsidRPr="008E55CE" w:rsidR="00AF736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Подпрограмма№4:</w:t>
            </w:r>
          </w:p>
          <w:p w:rsidR="00BF6FAB" w:rsidRPr="00F12E8C" w:rsidP="00894FB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Calibri" w:eastAsia="Times New Roman" w:hAnsi="Calibri" w:cs="Times New Roman"/>
                <w:sz w:val="26"/>
                <w:szCs w:val="26"/>
                <w:lang w:val="ru-RU" w:eastAsia="ru-RU" w:bidi="ar-SA"/>
              </w:rPr>
              <w:t>-</w:t>
            </w: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обеспечение</w:t>
            </w:r>
            <w:r w:rsidRPr="008E55CE" w:rsidR="00894F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ежегодного достижения значений показателей (индикаторов) муниципальной программы и подпрограмм.</w:t>
            </w:r>
          </w:p>
        </w:tc>
      </w:tr>
      <w:tr w:rsidTr="004D51F0">
        <w:tblPrEx>
          <w:tblW w:w="9541" w:type="dxa"/>
          <w:tblInd w:w="768" w:type="dxa"/>
          <w:tblLook w:val="00A0"/>
        </w:tblPrEx>
        <w:trPr>
          <w:trHeight w:val="132"/>
        </w:trPr>
        <w:tc>
          <w:tcPr>
            <w:tcW w:w="2200" w:type="dxa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Целевые индикаторы и показатели программы</w:t>
            </w:r>
          </w:p>
        </w:tc>
        <w:tc>
          <w:tcPr>
            <w:tcW w:w="7341" w:type="dxa"/>
          </w:tcPr>
          <w:p w:rsidR="00BF6FAB" w:rsidRPr="002F1948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2F19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Подпрограмма№1</w:t>
            </w:r>
          </w:p>
          <w:p w:rsidR="00AF404C" w:rsidRPr="002F1948" w:rsidP="00AF4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2F1948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- охват детей дошкольных образовательных организаций (отношение численности детей в возрасте от 2-х месяцев до 3 лет, посещающих дошкольные образовательные организации, к общей численности детей в возрасте от 2-месяцев до 3 лет); </w:t>
            </w:r>
          </w:p>
          <w:p w:rsidR="00BF6FAB" w:rsidRPr="002F1948" w:rsidP="00EC4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2F194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- кол-во  муниципальных  дошкольных  образовательных организаций, в которых проведены мероприятия по материально-техническому оснащению;</w:t>
            </w:r>
          </w:p>
          <w:p w:rsidR="00BF6FAB" w:rsidRPr="002F1948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2F194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- количество муниципальных  дошкольных образовательных организаций, в которых проведены мероприятия по </w:t>
            </w:r>
            <w:r w:rsidRPr="002F1948" w:rsidR="00AF404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созданию дополнительных мест.</w:t>
            </w:r>
          </w:p>
          <w:p w:rsidR="00BF6FAB" w:rsidRPr="002F1948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2F19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Подпрограмма№2</w:t>
            </w:r>
          </w:p>
          <w:p w:rsidR="00BF6FAB" w:rsidRPr="00F12E8C" w:rsidP="00EC4FF7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-  </w:t>
            </w:r>
            <w:r w:rsidRPr="008E55CE" w:rsidR="00AF40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доля лиц, сдавших Единый государственный экзамен, от числа выпускников, участвовавших в едином государственном </w:t>
            </w:r>
            <w:r w:rsidRPr="008E55CE" w:rsidR="00AF40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экзамене;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BF6FAB" w:rsidRPr="00F12E8C" w:rsidP="00AF404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- </w:t>
            </w:r>
            <w:r w:rsidRPr="008E55CE" w:rsidR="00AF40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количество образовательных организаций, в </w:t>
            </w:r>
            <w:r w:rsidRPr="008E55CE" w:rsidR="0029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которых </w:t>
            </w:r>
            <w:r w:rsidRPr="008E55CE" w:rsidR="00EA6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проведены мероприятия по материально-техническому оснащению</w:t>
            </w:r>
            <w:r w:rsidRPr="008E55CE" w:rsidR="00AF40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;</w:t>
            </w:r>
          </w:p>
          <w:p w:rsidR="00E32A37" w:rsidRPr="00F12E8C" w:rsidP="00AF404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 количество образовательных организаций, в которых проведены мероприятия по капитальному ремонту  (реконструкции) здания;</w:t>
            </w:r>
          </w:p>
          <w:p w:rsidR="00AF404C" w:rsidRPr="00F12E8C" w:rsidP="00AF404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 количество образовательных организаций, в которых</w:t>
            </w:r>
            <w:r w:rsidRPr="004527C7" w:rsidR="00DF55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проведены мероприятия по обновлению материально-технической базы для организации  учебно-исследовательской ,научно-практической, творческой деятельности ,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заняти</w:t>
            </w:r>
            <w:r w:rsidRPr="004527C7" w:rsidR="00DF55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й для 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физической культурой и спортом;</w:t>
            </w:r>
          </w:p>
          <w:p w:rsidR="00EA61A6" w:rsidRPr="00F12E8C" w:rsidP="00AF404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 количество образовательных организаций, в которых проведены мероприятия по ремонту спортивного зала.</w:t>
            </w:r>
          </w:p>
          <w:p w:rsidR="00BF6FAB" w:rsidRPr="002F1948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2F19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Подпрограмма</w:t>
            </w:r>
            <w:r w:rsidR="00DF55B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 </w:t>
            </w:r>
            <w:r w:rsidRPr="002F19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№3</w:t>
            </w:r>
          </w:p>
          <w:p w:rsidR="00BF6FAB" w:rsidRPr="00F12E8C" w:rsidP="00EC4FF7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 доля детей школьного возраста, охваченных дополнительным образованием, от общего числа детей школьного возраста;</w:t>
            </w:r>
          </w:p>
          <w:p w:rsidR="00BF6FAB" w:rsidRPr="002F1948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2F194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 количество ежегодных районных мероприятий в системе дополнительного образования детей;</w:t>
            </w:r>
            <w:r w:rsidRPr="002F194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BF6FAB" w:rsidRPr="002F1948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2F194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- </w:t>
            </w:r>
            <w:r w:rsidRPr="002F194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количество муниципальных образовательных организаций, в которых проведены мероприятия по материально-техническому оснащению;</w:t>
            </w:r>
          </w:p>
          <w:p w:rsidR="00BF6FAB" w:rsidRPr="002F1948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2F194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 количество муниципальных образовательных организаций, в которых проведены мероприятия по капитальному ремонту;</w:t>
            </w:r>
          </w:p>
          <w:p w:rsidR="00BF6FAB" w:rsidP="00EC4FF7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- </w:t>
            </w:r>
            <w:r w:rsidRPr="008E55CE" w:rsidR="00924A7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</w:t>
            </w:r>
            <w:r w:rsidR="008B075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ологии терроризма и экстремизма;</w:t>
            </w:r>
          </w:p>
          <w:p w:rsidR="008B075E" w:rsidP="00EC4FF7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-доля детей в возрасте от  5 до 18 лет , имеющих право на получение дополнительного 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8B075E" w:rsidRPr="002F1948" w:rsidP="008B07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</w:t>
            </w:r>
            <w:r w:rsidRPr="002F194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количество муниципальных образовательных организаций, в которых проведены мероприятия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реконструкции здания.</w:t>
            </w:r>
          </w:p>
          <w:p w:rsidR="008B075E" w:rsidRPr="00F12E8C" w:rsidP="00EC4FF7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</w:p>
          <w:p w:rsidR="00BF6FAB" w:rsidRPr="002F1948" w:rsidP="00EC4F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en-US" w:bidi="ar-SA"/>
              </w:rPr>
            </w:pPr>
            <w:r w:rsidRPr="002F194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en-US" w:bidi="ar-SA"/>
              </w:rPr>
              <w:t>Подпрограмма №4</w:t>
            </w:r>
          </w:p>
          <w:p w:rsidR="00BF6FAB" w:rsidRPr="00F12E8C" w:rsidP="00023112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- </w:t>
            </w:r>
            <w:r w:rsidRPr="008E55CE" w:rsidR="000231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уровень ежегодного достижения значений показателей (индикаторов) муниципальной программы и подпрограмм.</w:t>
            </w:r>
          </w:p>
        </w:tc>
      </w:tr>
      <w:tr w:rsidTr="004D51F0">
        <w:tblPrEx>
          <w:tblW w:w="9541" w:type="dxa"/>
          <w:tblInd w:w="768" w:type="dxa"/>
          <w:tblLook w:val="00A0"/>
        </w:tblPrEx>
        <w:trPr>
          <w:trHeight w:val="530"/>
        </w:trPr>
        <w:tc>
          <w:tcPr>
            <w:tcW w:w="2200" w:type="dxa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Этапы и сроки реализации программы</w:t>
            </w:r>
          </w:p>
        </w:tc>
        <w:tc>
          <w:tcPr>
            <w:tcW w:w="7341" w:type="dxa"/>
          </w:tcPr>
          <w:p w:rsidR="006D702B" w:rsidRPr="005F3619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5F3619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Программа реализуется в один этап: </w:t>
            </w:r>
          </w:p>
          <w:p w:rsidR="00BF6FAB" w:rsidRPr="005F3619" w:rsidP="0027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5F3619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с 202</w:t>
            </w:r>
            <w:r w:rsidR="00276096"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  <w:t>4</w:t>
            </w:r>
            <w:r w:rsidRPr="005F3619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по 202</w:t>
            </w:r>
            <w:r w:rsidR="00276096">
              <w:rPr>
                <w:rFonts w:ascii="Times New Roman" w:eastAsia="Calibri" w:hAnsi="Times New Roman" w:cs="Times New Roman"/>
                <w:sz w:val="26"/>
                <w:szCs w:val="26"/>
                <w:lang w:val="en-US" w:eastAsia="en-US" w:bidi="ar-SA"/>
              </w:rPr>
              <w:t>9</w:t>
            </w:r>
            <w:r w:rsidRPr="005F3619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гг.</w:t>
            </w:r>
          </w:p>
        </w:tc>
      </w:tr>
      <w:tr w:rsidTr="008C468B">
        <w:tblPrEx>
          <w:tblW w:w="9541" w:type="dxa"/>
          <w:tblInd w:w="768" w:type="dxa"/>
          <w:tblLook w:val="00A0"/>
        </w:tblPrEx>
        <w:trPr>
          <w:trHeight w:val="349"/>
        </w:trPr>
        <w:tc>
          <w:tcPr>
            <w:tcW w:w="2200" w:type="dxa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Объем бюджетных ассигнований программы</w:t>
            </w:r>
          </w:p>
        </w:tc>
        <w:tc>
          <w:tcPr>
            <w:tcW w:w="7341" w:type="dxa"/>
            <w:shd w:val="clear" w:color="auto" w:fill="FFFFFF"/>
          </w:tcPr>
          <w:p w:rsidR="00BF6FAB" w:rsidRPr="005710F3" w:rsidP="005D7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ru-RU" w:eastAsia="en-US" w:bidi="ar-SA"/>
              </w:rPr>
            </w:pPr>
            <w:r w:rsidRPr="005710F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Общий объем расходов на реализацию муниципальной программы за счет всех источников составляет</w:t>
            </w:r>
            <w:r w:rsidRPr="005710F3" w:rsidR="00094F8C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5710F3" w:rsidR="009B7E12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5710F3" w:rsidR="006F347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1</w:t>
            </w:r>
            <w:r w:rsidR="0061466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 </w:t>
            </w:r>
            <w:r w:rsidR="00442A20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9</w:t>
            </w:r>
            <w:r w:rsidRPr="005D71B2" w:rsidR="005D71B2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9</w:t>
            </w:r>
            <w:r w:rsidR="0061466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6</w:t>
            </w:r>
            <w:r w:rsidR="005D71B2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 </w:t>
            </w:r>
            <w:r w:rsidRPr="005D71B2" w:rsidR="005D71B2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332.5</w:t>
            </w:r>
            <w:r w:rsidRPr="005710F3" w:rsidR="00AD42F8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5710F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тыс.рублей, в том числе средства</w:t>
            </w:r>
            <w:r w:rsidRPr="005710F3" w:rsidR="00094F8C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федерального бюджета </w:t>
            </w:r>
            <w:r w:rsidRPr="005710F3" w:rsidR="0080416D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5710F3" w:rsidR="006F347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56</w:t>
            </w:r>
            <w:r w:rsidR="0061466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7 478,8</w:t>
            </w:r>
            <w:r w:rsidRPr="005710F3" w:rsidR="00094F8C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тыс рублей, из </w:t>
            </w:r>
            <w:r w:rsidRPr="005710F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республиканского бюджета</w:t>
            </w:r>
            <w:r w:rsidRPr="005710F3" w:rsidR="00C444A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5D71B2" w:rsidR="005D71B2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                 </w:t>
            </w:r>
            <w:r w:rsidR="0061466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1058 </w:t>
            </w:r>
            <w:r w:rsidRPr="005D71B2" w:rsidR="005D71B2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478</w:t>
            </w:r>
            <w:r w:rsidR="0061466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,0</w:t>
            </w:r>
            <w:r w:rsidRPr="005710F3" w:rsidR="00094F8C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5710F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тыс.рублей, средства </w:t>
            </w:r>
            <w:r w:rsidRPr="005710F3" w:rsidR="00DD405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5710F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Юстинского районного </w:t>
            </w:r>
            <w:r w:rsidRPr="005710F3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муниципального о</w:t>
            </w:r>
            <w:r w:rsidRPr="005710F3" w:rsidR="00094F8C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бразования Республики Калмыкия </w:t>
            </w:r>
            <w:r w:rsidRPr="005710F3" w:rsidR="0080416D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="0061466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370 375,9</w:t>
            </w:r>
            <w:r w:rsidR="00442A20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</w:t>
            </w:r>
            <w:r w:rsidRPr="005710F3" w:rsidR="00C4193D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тыс.руб.</w:t>
            </w:r>
          </w:p>
        </w:tc>
      </w:tr>
      <w:tr w:rsidTr="004D51F0">
        <w:tblPrEx>
          <w:tblW w:w="9541" w:type="dxa"/>
          <w:tblInd w:w="768" w:type="dxa"/>
          <w:tblLook w:val="00A0"/>
        </w:tblPrEx>
        <w:trPr>
          <w:trHeight w:val="349"/>
        </w:trPr>
        <w:tc>
          <w:tcPr>
            <w:tcW w:w="2200" w:type="dxa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Перечень подпрограмм муниципальной программы</w:t>
            </w:r>
          </w:p>
        </w:tc>
        <w:tc>
          <w:tcPr>
            <w:tcW w:w="7341" w:type="dxa"/>
          </w:tcPr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Calibri" w:eastAsia="Calibri" w:hAnsi="Calibri" w:cs="Times New Roman"/>
                <w:sz w:val="26"/>
                <w:szCs w:val="26"/>
                <w:lang w:val="ru-RU" w:eastAsia="en-US" w:bidi="ar-SA"/>
              </w:rPr>
              <w:t xml:space="preserve">1. </w:t>
            </w:r>
            <w:hyperlink w:anchor="Par588" w:history="1">
              <w:r w:rsidRPr="00EC4FF7">
                <w:rPr>
                  <w:rFonts w:ascii="Times New Roman" w:eastAsia="Calibri" w:hAnsi="Times New Roman" w:cs="Times New Roman"/>
                  <w:sz w:val="26"/>
                  <w:szCs w:val="26"/>
                  <w:lang w:val="ru-RU" w:eastAsia="en-US" w:bidi="ar-SA"/>
                </w:rPr>
                <w:t>Развитие системы дошкольного образования</w:t>
              </w:r>
            </w:hyperlink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;</w:t>
            </w:r>
          </w:p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2. </w:t>
            </w:r>
            <w:hyperlink w:anchor="Par797" w:history="1">
              <w:r w:rsidRPr="00EC4FF7">
                <w:rPr>
                  <w:rFonts w:ascii="Times New Roman" w:eastAsia="Calibri" w:hAnsi="Times New Roman" w:cs="Times New Roman"/>
                  <w:sz w:val="26"/>
                  <w:szCs w:val="26"/>
                  <w:lang w:val="ru-RU" w:eastAsia="en-US" w:bidi="ar-SA"/>
                </w:rPr>
                <w:t>Развитие общего образования</w:t>
              </w:r>
            </w:hyperlink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;</w:t>
            </w:r>
          </w:p>
          <w:p w:rsidR="00C4193D" w:rsidP="00C4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5F3619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3. </w:t>
            </w:r>
            <w:r w:rsidRPr="005F3619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Развитие </w:t>
            </w:r>
            <w:hyperlink w:anchor="Par980" w:history="1">
              <w:r w:rsidRPr="005F3619">
                <w:rPr>
                  <w:rFonts w:ascii="Times New Roman" w:eastAsia="Calibri" w:hAnsi="Times New Roman" w:cs="Times New Roman"/>
                  <w:sz w:val="26"/>
                  <w:szCs w:val="26"/>
                  <w:lang w:val="ru-RU" w:eastAsia="en-US" w:bidi="ar-SA"/>
                </w:rPr>
                <w:t>дополнительного</w:t>
              </w:r>
            </w:hyperlink>
            <w:r w:rsidRPr="005F3619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 xml:space="preserve"> </w:t>
            </w:r>
            <w:r w:rsidRPr="005F3619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образования;</w:t>
            </w:r>
          </w:p>
          <w:p w:rsidR="00BF6FAB" w:rsidRPr="00EC4FF7" w:rsidP="00C4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4. Создание условий для реализации муниципальной программы.</w:t>
            </w:r>
          </w:p>
        </w:tc>
      </w:tr>
      <w:tr w:rsidTr="004D51F0">
        <w:tblPrEx>
          <w:tblW w:w="9541" w:type="dxa"/>
          <w:tblInd w:w="768" w:type="dxa"/>
          <w:tblLook w:val="00A0"/>
        </w:tblPrEx>
        <w:trPr>
          <w:trHeight w:val="63"/>
        </w:trPr>
        <w:tc>
          <w:tcPr>
            <w:tcW w:w="2200" w:type="dxa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Ожидаемые результаты реализации</w:t>
            </w:r>
          </w:p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программы</w:t>
            </w:r>
          </w:p>
        </w:tc>
        <w:tc>
          <w:tcPr>
            <w:tcW w:w="7341" w:type="dxa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Реализация муниципальной программы позволит:</w:t>
            </w:r>
          </w:p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Подпрограмма№1</w:t>
            </w:r>
          </w:p>
          <w:p w:rsidR="00BB6537" w:rsidP="00BB6537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  <w:t xml:space="preserve">увеличение охвата детей дошкольных образовательных организаций (отношение численности детей в возрасте от 2-х месяцев до 3-х лет, посещающих дошкольные образовательные организации, к общей численности детей в возрасте от 2-х месяцев до 3-х лет); </w:t>
            </w:r>
            <w:r w:rsidRPr="00EC4FF7"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  <w:t xml:space="preserve"> </w:t>
            </w:r>
          </w:p>
          <w:p w:rsidR="00BF6FAB" w:rsidRPr="00EC4FF7" w:rsidP="00BB65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-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улучш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ение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качеств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а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предоставляемых услуг в дош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кольных образовательных организациях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.</w:t>
            </w:r>
          </w:p>
          <w:p w:rsidR="00BF6FAB" w:rsidRPr="00EC4FF7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Подпрограмма №2</w:t>
            </w:r>
          </w:p>
          <w:p w:rsidR="00BF6FAB" w:rsidP="00A24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- </w:t>
            </w:r>
            <w:r w:rsidR="00A2482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увеличение доли лиц, сдавших </w:t>
            </w:r>
            <w:r w:rsidR="00A24821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Единый государственный экзамен, от числа выпускников, участвовавших в едином государственном экзамене до 96%;</w:t>
            </w:r>
          </w:p>
          <w:p w:rsidR="00264A74" w:rsidP="00294FF7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7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-</w:t>
            </w:r>
            <w:r w:rsidRPr="007C4122" w:rsidR="0029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увеличение количества образовательных организаций, в которых проведены мероприятия по материально-техническому оснащению, </w:t>
            </w:r>
            <w:r w:rsidRPr="007C4122" w:rsidR="00EB29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капитальному ремонту  (реконструкции) здания,</w:t>
            </w:r>
            <w:r w:rsidRPr="007C4122" w:rsidR="00AD42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7C4122" w:rsidR="001D03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(в 2024 году</w:t>
            </w:r>
            <w:r w:rsidR="007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</w:t>
            </w:r>
            <w:r w:rsidRPr="007C4122" w:rsidR="001D03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7C4122" w:rsidR="008B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МКОУ «Эрдниевская СОШ</w:t>
            </w:r>
            <w:r w:rsidRPr="007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2 здания</w:t>
            </w:r>
            <w:r w:rsidRPr="007C4122" w:rsidR="008B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», МКОУ «Татальская СОШ</w:t>
            </w:r>
            <w:r w:rsidRPr="007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2 здания </w:t>
            </w:r>
            <w:r w:rsidRPr="007C4122" w:rsidR="008B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»,МКОУ «Бергинская СОШ</w:t>
            </w:r>
            <w:r w:rsidRPr="007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2 здания» , </w:t>
            </w:r>
          </w:p>
          <w:p w:rsidR="006F3473" w:rsidP="006F3473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 2025 году планируется капитальный ремонт ДОУ п.Харба, два здания МКОУ «Барунская СОШ».</w:t>
            </w:r>
            <w:r w:rsidRPr="007C4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МКОУ «Юстинская СОШ» Белоозерное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</w:t>
            </w:r>
          </w:p>
          <w:p w:rsidR="00294FF7" w:rsidRPr="00F12E8C" w:rsidP="00294FF7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8B0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6F3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озданы условия для занятия физической культурой и спортом,  проведены мероприя</w:t>
            </w:r>
            <w:r w:rsidRPr="008E55CE" w:rsidR="00AD42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тия по ремонту спортивного зала </w:t>
            </w:r>
            <w:r w:rsidR="006F34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 Запланирован</w:t>
            </w:r>
            <w:r w:rsidRPr="008E55CE" w:rsidR="001C02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 капремонт спортивного зала</w:t>
            </w:r>
            <w:r w:rsidR="006146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, оснащение спортинвентарем и оборудованием (</w:t>
            </w:r>
            <w:r w:rsidRPr="008E55CE" w:rsidR="001C02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МКОУ «Цаганаманская гимназия -2024 год).</w:t>
            </w:r>
          </w:p>
          <w:p w:rsidR="00BF6FAB" w:rsidRPr="009B7E12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 w:rsidRPr="009B7E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Подпрограмма №3</w:t>
            </w:r>
          </w:p>
          <w:p w:rsidR="00BF6FAB" w:rsidRPr="00EC4FF7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9B7E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-увеличение объема услуг</w:t>
            </w: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предоставляемых учреждениями дополнительного образования; </w:t>
            </w:r>
          </w:p>
          <w:p w:rsidR="00BF6FAB" w:rsidRPr="00EC4FF7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-повышение качества услуг по предоставлению дополнительного образования детей за счет обновления образовательных программ и технологий предоставления дополнительного образования детей;</w:t>
            </w:r>
          </w:p>
          <w:p w:rsidR="00BF6FAB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- </w:t>
            </w:r>
            <w:r w:rsidR="005639E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увеличение </w:t>
            </w: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количеств</w:t>
            </w:r>
            <w:r w:rsidR="005639E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</w:t>
            </w: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муниципальных образовательных организаций, в которых проведены мероприятия по капитальному ремонту- 2 (М</w:t>
            </w:r>
            <w:r w:rsidR="0098214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БУ</w:t>
            </w: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2F4D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ДОД «ЮРДДТ», МКОУ ДОД «ДШИ»), по реконструкции здания –борцовский зал п.Цаган-Аман.</w:t>
            </w:r>
          </w:p>
          <w:p w:rsidR="002F4D20" w:rsidRPr="00EC4FF7" w:rsidP="00EC4F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BF6FAB" w:rsidRPr="00EC4FF7" w:rsidP="00EC4F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en-US" w:bidi="ar-SA"/>
              </w:rPr>
              <w:t>Подпрограмма №4</w:t>
            </w:r>
          </w:p>
          <w:p w:rsidR="00BF6FAB" w:rsidRPr="00EC4FF7" w:rsidP="005F3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Выполнение целей и задач муниципальной программы «Развитие образования в Юстинском РМ</w:t>
            </w:r>
            <w:r w:rsidR="00163EC2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РК на 20</w:t>
            </w:r>
            <w:r w:rsidR="005639EB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2</w:t>
            </w:r>
            <w:r w:rsidR="005F37E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4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-202</w:t>
            </w:r>
            <w:r w:rsidR="005F37E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9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гг.»</w:t>
            </w:r>
          </w:p>
        </w:tc>
      </w:tr>
    </w:tbl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bookmarkStart w:id="1" w:name="Par104"/>
      <w:bookmarkEnd w:id="1"/>
    </w:p>
    <w:p w:rsidR="00BF6FAB" w:rsidP="0020123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Общая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х</w:t>
      </w:r>
      <w:r w:rsidRPr="00EC4FF7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арактеристика сферы реализации муниципальной программы</w:t>
      </w:r>
    </w:p>
    <w:p w:rsidR="00201236" w:rsidP="002012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</w:p>
    <w:p w:rsidR="00201236" w:rsidRPr="00B4467A" w:rsidP="00847A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  <w:r w:rsidRP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Отрасль «Образование» является одним из ведущих направлений социально экономического развития района, поскольку в сфере образования формируется образ будущего жителя района с набором качеств и компетенций гражданина, профессионала, потребителя, предпринимателя и др., осуществляется передача знаний и опыта предыдущих поколений. Развитие данной сферы повышает конкурентоспособность в борьбе за человеческий, интеллектуальный, материальный, финансовый капиталы. </w:t>
      </w:r>
    </w:p>
    <w:p w:rsidR="00201236" w:rsidRPr="00B4467A" w:rsidP="00847A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</w:p>
    <w:p w:rsidR="00BF6FAB" w:rsidRPr="00EC4FF7" w:rsidP="0084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         В настоящее время в муниципальной системе образования Юстинского района функционируют 1</w:t>
      </w:r>
      <w:r w:rsidR="0051478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казенных образовательных учреждений, подведомственные </w:t>
      </w:r>
      <w:r w:rsidR="0071469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Управлению образования , культуры и туризма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Администрации Юстинского РМО РК (8 средних общеобразовательных школ, </w:t>
      </w:r>
      <w:r w:rsidR="0051478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дошкольных образовательных учреждени</w:t>
      </w:r>
      <w:r w:rsidR="0051478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я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, 2 учреждения дополнительного образования).</w:t>
      </w:r>
    </w:p>
    <w:p w:rsidR="00514784" w:rsidRPr="005439EF" w:rsidP="00847A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Общее число обучающихся на всех уровнях образования по состоянию на </w:t>
      </w:r>
      <w:r w:rsidR="00EE766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1 сентября 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20</w:t>
      </w:r>
      <w:r w:rsidR="0071469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="00FF18C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года насчитывает </w:t>
      </w:r>
      <w:r w:rsidR="00EE766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="008362E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19</w:t>
      </w:r>
      <w:r w:rsidR="00FF18C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32</w:t>
      </w:r>
      <w:r w:rsidR="00592AF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чел. (</w:t>
      </w:r>
      <w:r w:rsidR="00FF18C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899</w:t>
      </w:r>
      <w:r w:rsidR="00592AF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-ОУ, </w:t>
      </w:r>
      <w:r w:rsidR="0020246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</w:t>
      </w:r>
      <w:r w:rsidR="008B025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23</w:t>
      </w:r>
      <w:r w:rsidR="00592AF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-ДОО, </w:t>
      </w:r>
      <w:r w:rsidR="0020246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71</w:t>
      </w:r>
      <w:r w:rsidR="008362E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0</w:t>
      </w:r>
      <w:r w:rsidR="00592AF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-ДОП)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. </w:t>
      </w:r>
    </w:p>
    <w:p w:rsidR="00514784" w:rsidRPr="005439EF" w:rsidP="0084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439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уровню реализуемых образовательных программ образовательные организации количественно ранжируются следующим образом:</w:t>
      </w:r>
    </w:p>
    <w:p w:rsidR="00514784" w:rsidRPr="005439EF" w:rsidP="0084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439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общеобразовательные организации (</w:t>
      </w:r>
      <w:r w:rsidR="00C15E4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</w:t>
      </w:r>
      <w:r w:rsidRPr="005439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);</w:t>
      </w:r>
    </w:p>
    <w:p w:rsidR="00514784" w:rsidRPr="005439EF" w:rsidP="0084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439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организации дошкольного образования (</w:t>
      </w:r>
      <w:r w:rsidR="00C15E4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Pr="005439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);</w:t>
      </w:r>
    </w:p>
    <w:p w:rsidR="00514784" w:rsidRPr="005439EF" w:rsidP="0084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439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организации дополнительного образования детей (2).</w:t>
      </w:r>
    </w:p>
    <w:p w:rsidR="00514784" w:rsidRPr="005439EF" w:rsidP="00847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8381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Особое внимание в 20</w:t>
      </w:r>
      <w:r w:rsidRPr="00483814" w:rsidR="0071469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483814" w:rsidR="008362E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48381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-20</w:t>
      </w:r>
      <w:r w:rsidRPr="00483814" w:rsidR="0071469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483814" w:rsidR="008362E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</w:t>
      </w:r>
      <w:r w:rsidRPr="0048381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</w:t>
      </w:r>
      <w:r w:rsidRPr="00483814" w:rsidR="00366C5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г.</w:t>
      </w:r>
      <w:r w:rsidRPr="0048381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было уделено модернизации </w:t>
      </w:r>
      <w:r w:rsidRPr="00483814" w:rsidR="008362E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системы общего образования </w:t>
      </w:r>
      <w:r w:rsidR="0048381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, обновлению материально-технической базы для организации учебно-исследовательской , научно-практической , творческой деятельности, занятий физической культурой и спортом, </w:t>
      </w:r>
      <w:r w:rsidRPr="00483814" w:rsidR="00366C5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создания дополнительных мест в ОО</w:t>
      </w:r>
      <w:r w:rsidRPr="0048381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 На это были направлены значительно большие, по сравнению с предыдущими годами, средства. Результаты подробно описаны ниже в соответствующих подпрограммах.</w:t>
      </w:r>
    </w:p>
    <w:p w:rsidR="00514784" w:rsidRPr="005439EF" w:rsidP="00847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Таким образом, наиболее актуальными проблемами сферы образования </w:t>
      </w:r>
      <w:r w:rsidR="00366C5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Юстинского района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являются следующие: </w:t>
      </w:r>
    </w:p>
    <w:p w:rsidR="00483814" w:rsidRPr="004527C7" w:rsidP="0084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527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необходимость дальнейшей модернизации </w:t>
      </w:r>
      <w:r w:rsidRPr="004527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системы общего образования</w:t>
      </w:r>
      <w:r w:rsidRPr="004527C7" w:rsidR="003666A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4527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</w:p>
    <w:p w:rsidR="00514784" w:rsidRPr="004527C7" w:rsidP="00847A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527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обновлени</w:t>
      </w:r>
      <w:r w:rsidRPr="004527C7" w:rsidR="003666A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 w:rsidRPr="004527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материально-технической базы для организации учебно-исследовательской , научно-практической , творческой деятельности, занятий физической культурой и спортом,</w:t>
      </w:r>
      <w:r w:rsidRPr="004527C7" w:rsidR="003666A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4527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,м</w:t>
      </w:r>
      <w:r w:rsidRPr="004527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атериально-технических ресурсов образовательных организаций для обеспечения современных требований к условиям осуществления образовательного процесса;</w:t>
      </w:r>
    </w:p>
    <w:p w:rsidR="00514784" w:rsidRPr="005439EF" w:rsidP="00847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необходимость создания дополнительных условий для воспитания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и социализации молодежи, в том числе лиц с ограниченными возможностями здоровья.</w:t>
      </w:r>
    </w:p>
    <w:p w:rsidR="00514784" w:rsidRPr="005439EF" w:rsidP="00847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на территории </w:t>
      </w:r>
      <w:r w:rsidR="0049031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Юстинского района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BF6FAB" w:rsidRPr="00EC4FF7" w:rsidP="00847A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C4FF7" w:rsidP="00847A76">
      <w:pPr>
        <w:spacing w:after="0" w:line="240" w:lineRule="auto"/>
        <w:ind w:left="110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  <w:bookmarkStart w:id="2" w:name="Par135"/>
      <w:bookmarkEnd w:id="2"/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2. </w:t>
      </w:r>
      <w:r w:rsidR="00C422B8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Ц</w:t>
      </w:r>
      <w:r w:rsidRPr="00EC4FF7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ели, задачи, сроки реализации муниципальной программы</w:t>
      </w:r>
      <w:r w:rsidR="00C422B8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.</w:t>
      </w:r>
    </w:p>
    <w:p w:rsidR="00BF6FAB" w:rsidRPr="00EC4FF7" w:rsidP="00847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C4FF7" w:rsidP="0084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Приоритетным направлением деятельности </w:t>
      </w:r>
      <w:r w:rsidR="0071469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Управления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образования</w:t>
      </w:r>
      <w:r w:rsidR="0071469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, культуры и туризма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Администрации Юстинского РМО является создание и поддержка развитой социальной сферы Юстинского района, которая зависит не только от финансирования мероприятий, но и от качества предоставления услуг населению. </w:t>
      </w:r>
    </w:p>
    <w:p w:rsidR="009177C0" w:rsidP="00847A76">
      <w:pPr>
        <w:shd w:val="clear" w:color="auto" w:fill="FFFFFF"/>
        <w:spacing w:after="0" w:line="240" w:lineRule="auto"/>
        <w:ind w:firstLine="540"/>
        <w:jc w:val="both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Целью муниципальной программы является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-п</w:t>
      </w: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овышение качества и доступности образования на территории Юстинского района</w:t>
      </w:r>
      <w:r w:rsidRPr="008D1F20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</w:t>
      </w:r>
    </w:p>
    <w:p w:rsidR="00BF6FAB" w:rsidP="00847A76">
      <w:pPr>
        <w:shd w:val="clear" w:color="auto" w:fill="FFFFFF"/>
        <w:spacing w:after="0" w:line="240" w:lineRule="auto"/>
        <w:ind w:firstLine="540"/>
        <w:jc w:val="both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Для достижения цели муниципальной программы необходимо решение следующих задач:</w:t>
      </w:r>
    </w:p>
    <w:p w:rsidR="009177C0" w:rsidRPr="008D1F20" w:rsidP="00847A7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обеспечение доступности  и качества дошкольного образования.</w:t>
      </w:r>
    </w:p>
    <w:p w:rsidR="009177C0" w:rsidRPr="008D1F20" w:rsidP="00847A7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-обеспечение государственных гарантий доступности общего образования;</w:t>
      </w:r>
    </w:p>
    <w:p w:rsidR="009177C0" w:rsidRPr="008D1F20" w:rsidP="00847A76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-создание условий для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улучшения качества образовательного процесса в образовательных организациях.</w:t>
      </w:r>
    </w:p>
    <w:p w:rsidR="009177C0" w:rsidRPr="008D1F20" w:rsidP="00847A7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Calibri" w:eastAsia="Times New Roman" w:hAnsi="Calibri" w:cs="Times New Roman"/>
          <w:sz w:val="26"/>
          <w:szCs w:val="26"/>
          <w:lang w:val="ru-RU" w:eastAsia="ru-RU" w:bidi="ar-SA"/>
        </w:rPr>
        <w:t>-</w:t>
      </w: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создание условий для повышения эффективности системы дополнительного образования;</w:t>
      </w:r>
    </w:p>
    <w:p w:rsidR="009177C0" w:rsidRPr="008D1F20" w:rsidP="00847A76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-развитие материально-технического обеспечения дополнительного образования;</w:t>
      </w:r>
    </w:p>
    <w:p w:rsidR="009177C0" w:rsidRPr="00EC4FF7" w:rsidP="00847A7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8D1F20">
        <w:rPr>
          <w:rFonts w:ascii="Calibri" w:eastAsia="Calibri" w:hAnsi="Calibri" w:cs="Times New Roman"/>
          <w:sz w:val="26"/>
          <w:szCs w:val="26"/>
          <w:lang w:val="ru-RU" w:eastAsia="ru-RU" w:bidi="ar-SA"/>
        </w:rPr>
        <w:t>-</w:t>
      </w:r>
      <w:r w:rsidRPr="008D1F20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обеспечение деятельности </w:t>
      </w:r>
      <w:r w:rsidR="003345C5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Управление </w:t>
      </w:r>
      <w:r w:rsidRPr="008D1F20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образования</w:t>
      </w:r>
      <w:r w:rsidR="003345C5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, культуры и туризма </w:t>
      </w:r>
      <w:r w:rsidRPr="008D1F20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Администрации Юстинского РМО РК</w:t>
      </w:r>
    </w:p>
    <w:p w:rsidR="00BF6FAB" w:rsidRPr="00EC4FF7" w:rsidP="00847A7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345C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Сроки  реализации программы: 20</w:t>
      </w:r>
      <w:r w:rsidRPr="003345C5" w:rsidR="009177C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="00864C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</w:t>
      </w:r>
      <w:r w:rsidRPr="003345C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-202</w:t>
      </w:r>
      <w:r w:rsidR="00864C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9</w:t>
      </w:r>
      <w:r w:rsidRPr="003345C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годы.</w:t>
      </w:r>
    </w:p>
    <w:p w:rsidR="00BF6FAB" w:rsidRPr="00EC4FF7" w:rsidP="00847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C422B8" w:rsidP="00847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3</w:t>
      </w:r>
      <w:r w:rsidRPr="00EC4FF7" w:rsidR="00BF6FAB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. Обоснование выделения и включения в состав муниципальной программы подпрограмм  и их обобщенная характеристика</w:t>
      </w:r>
      <w:r w:rsidR="00ED68E9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.</w:t>
      </w:r>
    </w:p>
    <w:p w:rsidR="00ED68E9" w:rsidRPr="00EC4FF7" w:rsidP="00847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Система подпрограмм муниципальной программы сформирована таким образом, чтобы обеспечить решение задач муниципальной программы Юстинского района «Развитие образования в Юстинском   районном муниципальном образовании на 20</w:t>
      </w:r>
      <w:r w:rsidR="00366BD2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2</w:t>
      </w:r>
      <w:r w:rsidR="00CF30BB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4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-202</w:t>
      </w:r>
      <w:r w:rsidR="00CF30BB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9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годы», и состоит из 4 подпрограмм. </w:t>
      </w:r>
    </w:p>
    <w:p w:rsidR="00BF6FAB" w:rsidRPr="00EC4FF7" w:rsidP="00847A76">
      <w:pPr>
        <w:pStyle w:val="ListParagraph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  <w:t>Подпрограмма «</w:t>
      </w:r>
      <w:r w:rsidRPr="00EC4FF7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  <w:t>Развитие дошкольного образования</w:t>
      </w:r>
      <w:r w:rsidRPr="00EC4FF7"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  <w:t xml:space="preserve">». 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Подпрограмма направлена на достижение цели Программы по 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обеспечению качественного дошкольного образования в Юстинском  районе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. </w:t>
      </w:r>
      <w:r w:rsidRPr="00EC4F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 w:bidi="ar-SA"/>
        </w:rPr>
        <w:t>В рамках подпрограммы решается задача: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 w:bidi="ar-SA"/>
        </w:rPr>
        <w:t xml:space="preserve">-  обеспечение доступности и качества </w:t>
      </w:r>
      <w:r w:rsidRPr="00EC4FF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дошкольного образования.</w:t>
      </w:r>
    </w:p>
    <w:p w:rsidR="00BF6FAB" w:rsidRPr="00EC4FF7" w:rsidP="00847A76">
      <w:pPr>
        <w:pStyle w:val="ListParagraph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  <w:t>Подпрограмма «Развитие системы общего  образования»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Подпрограмма направлена на повышение качества общего образования, соответствующего требованиям инновационного развития экономики района. 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рамках подпрограммы решаются задачи:</w:t>
      </w:r>
    </w:p>
    <w:p w:rsidR="00366BD2" w:rsidRPr="008D1F20" w:rsidP="00847A7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-обеспечение государственных гарантий доступности общего образования;</w:t>
      </w:r>
    </w:p>
    <w:p w:rsidR="00366BD2" w:rsidRPr="008D1F20" w:rsidP="00847A76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-создание условий для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улучшения качества образовательного процесса в образовательных организациях.</w:t>
      </w:r>
    </w:p>
    <w:p w:rsidR="00BF6FAB" w:rsidRPr="00366BD2" w:rsidP="00847A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 xml:space="preserve">          3) </w:t>
      </w:r>
      <w:r w:rsidRPr="00366BD2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 xml:space="preserve">Подпрограмма </w:t>
      </w:r>
      <w:r w:rsidRPr="00366BD2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«</w:t>
      </w:r>
      <w:r w:rsidRPr="00366BD2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Развитие сист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емы дополнительного образования</w:t>
      </w:r>
      <w:r w:rsidRPr="00366BD2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»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Подпрограмма направлена на развитие муниципальной системы дополнительного образования детей в соответствии с приоритетами района.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В рамках подпрограммы решаются задачи:</w:t>
      </w:r>
    </w:p>
    <w:p w:rsidR="00BF6FAB" w:rsidRPr="00EC4FF7" w:rsidP="00847A76">
      <w:pPr>
        <w:shd w:val="clear" w:color="auto" w:fill="auto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</w:t>
      </w:r>
      <w:r w:rsidR="00366BD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оздание условий для повышения эффективности системы дополнительного образования;</w:t>
      </w:r>
    </w:p>
    <w:p w:rsidR="00BF6FAB" w:rsidRPr="00EC4FF7" w:rsidP="00847A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</w:t>
      </w:r>
      <w:r w:rsidR="00366B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азвитие материально-технического обеспечения дополнительного образования</w:t>
      </w:r>
      <w:r w:rsidR="00366B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</w:t>
      </w:r>
      <w:r w:rsidRPr="00366BD2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4)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C4FF7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Подпрограмма </w:t>
      </w:r>
      <w:r w:rsidRPr="00EC4FF7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«Создание условий для реализации муниципальной программы».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Подпрограмма направлена на 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en-US" w:bidi="ar-SA"/>
        </w:rPr>
        <w:t>основные мероприятия муниципальной программы «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Развитие образования в Юстинском   районном муниципальном образовании на 20</w:t>
      </w:r>
      <w:r w:rsidR="00894FB5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2</w:t>
      </w:r>
      <w:r w:rsidR="00DB6FB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4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-202</w:t>
      </w:r>
      <w:r w:rsidR="00DB6FB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9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годы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en-US" w:bidi="ar-SA"/>
        </w:rPr>
        <w:t xml:space="preserve">»  в соответствии с установленными сроками. </w:t>
      </w:r>
    </w:p>
    <w:p w:rsidR="00BF6FAB" w:rsidRPr="00EC4FF7" w:rsidP="00847A7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рамках подпрограммы решаются задачи:</w:t>
      </w:r>
    </w:p>
    <w:p w:rsidR="00BF6FAB" w:rsidRPr="00EC4FF7" w:rsidP="00847A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       </w:t>
      </w:r>
      <w:r w:rsidR="00894FB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</w:t>
      </w:r>
      <w:r w:rsidRPr="008D1F20" w:rsidR="00894FB5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обеспечение</w:t>
      </w:r>
      <w:r w:rsidR="00894FB5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ежегодного достижения значений показателей (индикаторов) муниципальной программы и подпрограмм.</w:t>
      </w:r>
    </w:p>
    <w:p w:rsidR="00BF6FAB" w:rsidRPr="00EC4FF7" w:rsidP="0084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EC4FF7" w:rsidP="0084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4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. Ресурсное обеспечение муниципальной программы.</w:t>
      </w:r>
    </w:p>
    <w:p w:rsidR="00BF6FAB" w:rsidRPr="00EC4FF7" w:rsidP="00847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EC4FF7" w:rsidP="00847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Источниками финансирования реализации мероприятий программы являются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средства Юстинского районного муниципального образования Республики Калмыкия и безвозмездные поступления из республиканского бюджета.</w:t>
      </w:r>
    </w:p>
    <w:p w:rsidR="001E4EFC" w:rsidRPr="00EA7DC4" w:rsidP="00847A76">
      <w:pPr>
        <w:widowControl w:val="0"/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Общий объем расходов на реализацию муниципальной программы за счет всех источников составляет </w:t>
      </w:r>
      <w:r w:rsidRPr="00B4467A" w:rsid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1 996 252,6</w:t>
      </w:r>
      <w:r w:rsidRPr="00B4467A" w:rsidR="00442A2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тыс.рублей, в том числе из средств федерального бюджета </w:t>
      </w:r>
      <w:r w:rsidRPr="00B4467A" w:rsid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567 478,8</w:t>
      </w:r>
      <w:r w:rsidRP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тыс.рублей, средств республиканского бюджета </w:t>
      </w:r>
      <w:r w:rsidRPr="00B4467A" w:rsidR="004A5F4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B4467A" w:rsidR="003345C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B4467A" w:rsid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1058 398,0</w:t>
      </w:r>
      <w:r w:rsidRPr="00B4467A" w:rsidR="009261D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тыс.рублей, средства Юстинского районного муниципального образования Республики Калмыкия </w:t>
      </w:r>
      <w:r w:rsidRPr="00B4467A" w:rsidR="0026007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B4467A" w:rsidR="00B4467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370 375,9</w:t>
      </w:r>
      <w:r w:rsidRPr="00B4467A" w:rsidR="003D3BF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B4467A" w:rsidR="00894FB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тыс.руб.</w:t>
      </w:r>
    </w:p>
    <w:p w:rsidR="00ED68E9" w:rsidRPr="00EA7DC4" w:rsidP="00ED68E9">
      <w:pPr>
        <w:widowControl w:val="0"/>
        <w:autoSpaceDE w:val="0"/>
        <w:autoSpaceDN w:val="0"/>
        <w:adjustRightInd w:val="0"/>
        <w:spacing w:after="20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</w:pPr>
      <w:r w:rsidRPr="00EA7DC4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>Таблица 1</w:t>
      </w:r>
    </w:p>
    <w:p w:rsidR="00BF6FAB" w:rsidRPr="00C11B1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11B1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Ресурсное обеспечение и перечень мероприятий подпрограммы</w:t>
      </w:r>
    </w:p>
    <w:p w:rsidR="00BF6FAB" w:rsidRPr="00C11B1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11B1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муниципальной программы за счет средств</w:t>
      </w:r>
    </w:p>
    <w:p w:rsidR="00BF6FAB" w:rsidRPr="00C11B1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11B1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бюджета Юстинского РМО (тыс. руб.)</w:t>
      </w:r>
    </w:p>
    <w:p w:rsidR="00ED68E9" w:rsidRPr="004D75D5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val="ru-RU" w:eastAsia="en-US" w:bidi="ar-SA"/>
        </w:rPr>
      </w:pPr>
    </w:p>
    <w:tbl>
      <w:tblPr>
        <w:tblStyle w:val="TableNormal"/>
        <w:tblpPr w:leftFromText="180" w:rightFromText="180" w:vertAnchor="text" w:tblpY="1"/>
        <w:tblOverlap w:val="never"/>
        <w:tblW w:w="1034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260"/>
        <w:gridCol w:w="1550"/>
        <w:gridCol w:w="1127"/>
        <w:gridCol w:w="985"/>
        <w:gridCol w:w="1127"/>
        <w:gridCol w:w="1127"/>
        <w:gridCol w:w="1171"/>
      </w:tblGrid>
      <w:tr w:rsidTr="00D76947">
        <w:tblPrEx>
          <w:tblW w:w="10347" w:type="dxa"/>
          <w:tblInd w:w="359" w:type="dxa"/>
          <w:tblLayout w:type="fixed"/>
          <w:tblLook w:val="00A0"/>
        </w:tblPrEx>
        <w:trPr>
          <w:trHeight w:val="14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C11B1C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Ответственный исполнитель,            </w:t>
            </w: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 xml:space="preserve">соисполнители        </w:t>
            </w: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11B1C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Расходы (тыс. руб.), годы</w:t>
            </w:r>
          </w:p>
        </w:tc>
      </w:tr>
      <w:tr w:rsidTr="00D76947">
        <w:tblPrEx>
          <w:tblW w:w="10347" w:type="dxa"/>
          <w:tblInd w:w="359" w:type="dxa"/>
          <w:tblLayout w:type="fixed"/>
          <w:tblLook w:val="00A0"/>
        </w:tblPrEx>
        <w:trPr>
          <w:trHeight w:val="7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C11B1C" w:rsidP="0001374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11B1C" w:rsidP="00DB6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11B1C" w:rsidR="00DB6FB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11B1C" w:rsidP="00DB6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11B1C" w:rsidR="00DB6FB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11B1C" w:rsidP="00DB6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11B1C" w:rsidR="00DB6FB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11B1C" w:rsidP="00DB6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11B1C" w:rsidR="00DB6FB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11B1C" w:rsidP="00DB6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11B1C" w:rsidR="00DB6FB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11B1C" w:rsidP="00DB6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11B1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11B1C" w:rsidR="00DB6FB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D76947">
        <w:tblPrEx>
          <w:tblW w:w="10347" w:type="dxa"/>
          <w:tblInd w:w="359" w:type="dxa"/>
          <w:tblLayout w:type="fixed"/>
          <w:tblLook w:val="00A0"/>
        </w:tblPrEx>
        <w:trPr>
          <w:trHeight w:val="14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0714E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0714E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0714E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0714E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0714E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0714E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0714E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</w:tr>
      <w:tr w:rsidTr="00D76947">
        <w:tblPrEx>
          <w:tblW w:w="10347" w:type="dxa"/>
          <w:tblInd w:w="359" w:type="dxa"/>
          <w:tblLayout w:type="fixed"/>
          <w:tblLook w:val="00A0"/>
        </w:tblPrEx>
        <w:trPr>
          <w:trHeight w:val="2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696 394,6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377990,3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6571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228089,9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229722,9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231264,9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5D71B2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en-US" w:bidi="ar-SA"/>
              </w:rPr>
              <w:t>232869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,9</w:t>
            </w:r>
          </w:p>
        </w:tc>
      </w:tr>
      <w:tr w:rsidTr="00D76947">
        <w:tblPrEx>
          <w:tblW w:w="10347" w:type="dxa"/>
          <w:tblInd w:w="359" w:type="dxa"/>
          <w:tblLayout w:type="fixed"/>
          <w:tblLook w:val="00A0"/>
        </w:tblPrEx>
        <w:trPr>
          <w:trHeight w:val="44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«Развитие дошкольного образования»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65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39170,7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39715,5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40262,1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40762,1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41262,1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41762,1</w:t>
            </w:r>
          </w:p>
        </w:tc>
      </w:tr>
      <w:tr w:rsidTr="00D76947">
        <w:tblPrEx>
          <w:tblW w:w="10347" w:type="dxa"/>
          <w:tblInd w:w="359" w:type="dxa"/>
          <w:tblLayout w:type="fixed"/>
          <w:tblLook w:val="00A0"/>
        </w:tblPrEx>
        <w:trPr>
          <w:trHeight w:val="44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«Развитие  системы общего  образования»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496572,5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314219,6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163238,6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163738,6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164238,6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164738,6</w:t>
            </w:r>
          </w:p>
        </w:tc>
      </w:tr>
      <w:tr w:rsidTr="004A5F49">
        <w:tblPrEx>
          <w:tblW w:w="10347" w:type="dxa"/>
          <w:tblInd w:w="359" w:type="dxa"/>
          <w:tblLayout w:type="fixed"/>
          <w:tblLook w:val="00A0"/>
        </w:tblPrEx>
        <w:trPr>
          <w:trHeight w:val="7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«Развитие дополнительного образования»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6571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152</w:t>
            </w:r>
            <w:r w:rsidRPr="00D0714E" w:rsidR="0065716B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 999,2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16050,0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16250,0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16550,0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16750,0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16950,0</w:t>
            </w:r>
          </w:p>
        </w:tc>
      </w:tr>
      <w:tr w:rsidTr="00D76947">
        <w:tblPrEx>
          <w:tblW w:w="10347" w:type="dxa"/>
          <w:tblInd w:w="359" w:type="dxa"/>
          <w:tblLayout w:type="fixed"/>
          <w:tblLook w:val="00A0"/>
        </w:tblPrEx>
        <w:trPr>
          <w:trHeight w:val="59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«Создание условий для реализации муниципальной программы»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6571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D0714E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7 652,2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8005,2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8339,2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8672,2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0714E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9014,2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5D71B2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>9419.2</w:t>
            </w:r>
          </w:p>
        </w:tc>
      </w:tr>
      <w:tr w:rsidTr="00D76947">
        <w:tblPrEx>
          <w:tblW w:w="10347" w:type="dxa"/>
          <w:tblInd w:w="359" w:type="dxa"/>
          <w:tblBorders>
            <w:top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4"/>
        </w:trPr>
        <w:tc>
          <w:tcPr>
            <w:tcW w:w="10347" w:type="dxa"/>
            <w:gridSpan w:val="7"/>
          </w:tcPr>
          <w:p w:rsidR="002B1C3C" w:rsidRPr="00EA7DC4" w:rsidP="002B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 w:bidi="ar-SA"/>
              </w:rPr>
            </w:pPr>
          </w:p>
        </w:tc>
      </w:tr>
    </w:tbl>
    <w:p w:rsidR="00BF6FAB" w:rsidRPr="00EA7DC4" w:rsidP="00EC4FF7">
      <w:pPr>
        <w:widowControl w:val="0"/>
        <w:autoSpaceDE w:val="0"/>
        <w:autoSpaceDN w:val="0"/>
        <w:adjustRightInd w:val="0"/>
        <w:spacing w:after="20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</w:pPr>
      <w:bookmarkStart w:id="3" w:name="Par154"/>
      <w:bookmarkStart w:id="4" w:name="Par551"/>
      <w:bookmarkEnd w:id="3"/>
      <w:bookmarkEnd w:id="4"/>
      <w:r w:rsidRPr="00EA7DC4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>Таблица 2</w:t>
      </w:r>
    </w:p>
    <w:p w:rsidR="00BF6FAB" w:rsidRPr="00864C02" w:rsidP="00EC4FF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bookmarkStart w:id="5" w:name="Par450"/>
      <w:bookmarkEnd w:id="5"/>
      <w:r w:rsidRPr="00864C0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Прогнозная (справочная) оценка</w:t>
      </w:r>
      <w:r w:rsidRPr="00864C0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расходов федерального бюджета, бюджета Республики Калмыкия и бюджета Юстинского РМО, бюджетов государственных внебюджетных фондов, бюджетов поселений Юстинского района, юридических лиц на реализацию целей муниципальной программы (подпрограммы муниципальной программы) (тыс. руб.)</w:t>
      </w:r>
    </w:p>
    <w:tbl>
      <w:tblPr>
        <w:tblStyle w:val="TableNormal"/>
        <w:tblW w:w="10206" w:type="dxa"/>
        <w:tblInd w:w="21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977"/>
        <w:gridCol w:w="1134"/>
        <w:gridCol w:w="1276"/>
        <w:gridCol w:w="1275"/>
        <w:gridCol w:w="1276"/>
        <w:gridCol w:w="1134"/>
        <w:gridCol w:w="1134"/>
      </w:tblGrid>
      <w:tr w:rsidTr="00872C13">
        <w:tblPrEx>
          <w:tblW w:w="10206" w:type="dxa"/>
          <w:tblInd w:w="217" w:type="dxa"/>
          <w:tblLayout w:type="fixed"/>
          <w:tblLook w:val="00A0"/>
        </w:tblPrEx>
        <w:trPr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73E0A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Ответственный исполнитель,</w:t>
            </w:r>
          </w:p>
          <w:p w:rsidR="00BF6FAB" w:rsidRPr="00C73E0A" w:rsidP="00D769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соисполнители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C73E0A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Оценка расходов (тыс. руб.), годы</w:t>
            </w:r>
          </w:p>
        </w:tc>
      </w:tr>
      <w:tr w:rsidTr="00D76947">
        <w:tblPrEx>
          <w:tblW w:w="10206" w:type="dxa"/>
          <w:tblInd w:w="217" w:type="dxa"/>
          <w:tblLayout w:type="fixed"/>
          <w:tblLook w:val="00A0"/>
        </w:tblPrEx>
        <w:trPr>
          <w:trHeight w:val="4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48" w:rsidRPr="00C73E0A" w:rsidP="0001374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361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73E0A" w:rsidR="00361E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361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73E0A" w:rsidR="00361E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361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73E0A" w:rsidR="00361E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361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73E0A" w:rsidR="00361E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361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73E0A" w:rsidR="00361E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361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Pr="00C73E0A" w:rsidR="00361E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013748">
        <w:tblPrEx>
          <w:tblW w:w="10206" w:type="dxa"/>
          <w:tblInd w:w="217" w:type="dxa"/>
          <w:tblLayout w:type="fixed"/>
          <w:tblLook w:val="00A0"/>
        </w:tblPrEx>
        <w:trPr>
          <w:trHeight w:val="2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C73E0A" w:rsidP="00013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</w:tr>
      <w:tr w:rsidTr="00A74EC2">
        <w:tblPrEx>
          <w:tblW w:w="10206" w:type="dxa"/>
          <w:tblInd w:w="217" w:type="dxa"/>
          <w:tblLayout w:type="fixed"/>
          <w:tblLook w:val="00A0"/>
        </w:tblPrEx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696394,6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377990,3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228089,9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229722,9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231264,9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232869,9</w:t>
            </w:r>
          </w:p>
        </w:tc>
      </w:tr>
      <w:tr w:rsidTr="00A74EC2">
        <w:tblPrEx>
          <w:tblW w:w="10206" w:type="dxa"/>
          <w:tblInd w:w="217" w:type="dxa"/>
          <w:tblLayout w:type="fixed"/>
          <w:tblLook w:val="00A0"/>
        </w:tblPrEx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бюджет Юстинского РМО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59201,0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59714,1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60468,2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62101,2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63643,2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65248,2</w:t>
            </w:r>
          </w:p>
        </w:tc>
      </w:tr>
      <w:tr w:rsidTr="00A74EC2">
        <w:tblPrEx>
          <w:tblW w:w="10206" w:type="dxa"/>
          <w:tblInd w:w="217" w:type="dxa"/>
          <w:tblLayout w:type="fixed"/>
          <w:tblLook w:val="00A0"/>
        </w:tblPrEx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бюджет Республики Калмыкия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292685,9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154014,7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152944,3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152944,3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152944,3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152944,3</w:t>
            </w:r>
          </w:p>
        </w:tc>
      </w:tr>
      <w:tr w:rsidTr="0003269E">
        <w:tblPrEx>
          <w:tblW w:w="10206" w:type="dxa"/>
          <w:tblInd w:w="217" w:type="dxa"/>
          <w:tblLayout w:type="fixed"/>
          <w:tblLook w:val="00A0"/>
        </w:tblPrEx>
        <w:trPr>
          <w:trHeight w:val="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344507,7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164261,5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14677,4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14677,4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14677,4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C73E0A" w:rsidP="002B1C3C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73E0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14677,4</w:t>
            </w:r>
          </w:p>
        </w:tc>
      </w:tr>
      <w:tr w:rsidTr="00872C13">
        <w:tblPrEx>
          <w:tblW w:w="10206" w:type="dxa"/>
          <w:tblInd w:w="217" w:type="dxa"/>
          <w:tblLayout w:type="fixed"/>
          <w:tblLook w:val="00A0"/>
        </w:tblPrEx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EA7DC4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A7DC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бюджеты поселений Юстинского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4D75D5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4D75D5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4D75D5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4D75D5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4D75D5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4D75D5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872C13">
        <w:tblPrEx>
          <w:tblW w:w="10206" w:type="dxa"/>
          <w:tblInd w:w="217" w:type="dxa"/>
          <w:tblLayout w:type="fixed"/>
          <w:tblLook w:val="00A0"/>
        </w:tblPrEx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714691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71469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714691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714691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714691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714691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714691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714691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Tr="00872C13">
        <w:tblPrEx>
          <w:tblW w:w="10206" w:type="dxa"/>
          <w:tblInd w:w="217" w:type="dxa"/>
          <w:tblLayout w:type="fixed"/>
          <w:tblLook w:val="00A0"/>
        </w:tblPrEx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76947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D7694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76947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76947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76947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76947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76947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C" w:rsidRPr="00D76947" w:rsidP="002B1C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</w:tbl>
    <w:p w:rsidR="00F96D03" w:rsidP="00ED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ED68E9" w:rsidP="00ED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5. Целевые показатели (индикаторы)  достижения целей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,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 </w:t>
      </w:r>
    </w:p>
    <w:p w:rsidR="00ED68E9" w:rsidP="00ED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прогноз конечных результатов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BF6FAB" w:rsidRPr="00EC4FF7" w:rsidP="00ED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        Для оценки результатов реализации муниципальной подпрограммы «Развитие дошкольного образования</w:t>
      </w:r>
      <w:r w:rsidR="00986F9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»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используются следующие показатели (индикаторы):</w:t>
      </w:r>
    </w:p>
    <w:p w:rsidR="00986F98" w:rsidRPr="005439EF" w:rsidP="0098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«О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хват детей дошкольных образовательных организаций (отношение численности детей в возрасте от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2-х месяцев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до 3 лет, посещающих дошкольные образовательные организации, к общей численности детей в возрасте от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2-месяцев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до 3 лет)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».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Измеряется в процентах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986F98" w:rsidRPr="00EC4FF7" w:rsidP="00986F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«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оличество</w:t>
      </w:r>
      <w:r w:rsidRPr="00EC4FF7">
        <w:rPr>
          <w:rFonts w:ascii="Times New Roman" w:eastAsia="Calibri" w:hAnsi="Times New Roman" w:cs="Times New Roman"/>
          <w:color w:val="FF0000"/>
          <w:sz w:val="26"/>
          <w:szCs w:val="26"/>
          <w:lang w:val="ru-RU" w:eastAsia="en-US" w:bidi="ar-SA"/>
        </w:rPr>
        <w:t xml:space="preserve">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муниципальных  дошкольных  образовательных организаций, в которых проведены мероприятия по материально-техническому оснащению»  Показатель измеряется в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единицах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986F98" w:rsidRPr="00EC4FF7" w:rsidP="0098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«К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оличество муниципальных  дошкольных образовательных организаций, в которых проведены мероприятия по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созданию дополнительных мест».</w:t>
      </w:r>
      <w:r w:rsidRPr="00986F9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Показатель измеряется в единицах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BF6FAB" w:rsidRPr="00EC4FF7" w:rsidP="00EC4FF7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      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Реализация комплекса мероприятий подпрограммы «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Развитие общего образования»</w:t>
      </w:r>
      <w:r w:rsidRPr="00EC4FF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обеспечит достижение следующих показателей:</w:t>
      </w:r>
    </w:p>
    <w:p w:rsidR="00986F98" w:rsidRPr="008D1F20" w:rsidP="00986F98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доля лиц, сдавших Единый государственный экзамен, от числа выпускников, участвовавших в едином государственном экзамене до 96%;</w:t>
      </w:r>
      <w:r w:rsidRPr="008D1F2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</w:p>
    <w:p w:rsidR="00986F98" w:rsidP="00986F98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количество образовательных организаций, в которых проведены мероприятия по материально-техническому оснащению;</w:t>
      </w:r>
    </w:p>
    <w:p w:rsidR="00D76947" w:rsidP="00986F98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количество образовательных организаций, в которых проведены мероприятия по капитальному ремонту  (реконструкции) здания;</w:t>
      </w:r>
    </w:p>
    <w:p w:rsidR="00986F98" w:rsidP="00986F98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количество образовательных организаций, в которых созданы условия для занятия физической культурой и спортом;</w:t>
      </w:r>
    </w:p>
    <w:p w:rsidR="00986F98" w:rsidP="00986F98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количество образовательных организаций, в которых проведены мероприя</w:t>
      </w:r>
      <w:r w:rsidR="00C50D1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тия по ремонту спортивного зала;</w:t>
      </w:r>
    </w:p>
    <w:p w:rsidR="00BF6FAB" w:rsidRPr="00EC4FF7" w:rsidP="00EC4F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 xml:space="preserve">          Реализация комплекса мероприятий подпрограммы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«</w:t>
      </w:r>
      <w:r w:rsidRPr="00EC4FF7"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>Развитие системы дополнительного образования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»  </w:t>
      </w:r>
      <w:r w:rsidRPr="00EC4FF7"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>обеспечит увеличение:</w:t>
      </w:r>
    </w:p>
    <w:p w:rsidR="00BF6FAB" w:rsidRPr="00C73E0A" w:rsidP="00EC4FF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FB34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</w:t>
      </w:r>
      <w:r w:rsidRPr="00FB349D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 w:bidi="ar-SA"/>
        </w:rPr>
        <w:t xml:space="preserve">  </w:t>
      </w:r>
      <w:r w:rsidRPr="00FB34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доли детей школьного возраста, охваченных  дополнительным образованием, от общего числа детей школьного возраста  </w:t>
      </w:r>
      <w:r w:rsidRPr="00C73E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увеличится до </w:t>
      </w:r>
      <w:r w:rsidRPr="00C73E0A" w:rsidR="004932C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75</w:t>
      </w:r>
      <w:r w:rsidRPr="00C73E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%;</w:t>
      </w:r>
    </w:p>
    <w:p w:rsidR="00BF6FAB" w:rsidRPr="00FB349D" w:rsidP="00EC4FF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73E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количество районных мероприятий в системе дополнительного образования детей увеличится до </w:t>
      </w:r>
      <w:r w:rsidRPr="00C73E0A" w:rsidR="004932C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45</w:t>
      </w:r>
      <w:r w:rsidRPr="00C73E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 год;</w:t>
      </w:r>
    </w:p>
    <w:p w:rsidR="00BF6FAB" w:rsidRPr="00FB349D" w:rsidP="00EC4FF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FB34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-количество муниципальных образовательных организаций, в которых проведены мероприятия по материально-техническому оснащению 2 ед.</w:t>
      </w:r>
    </w:p>
    <w:p w:rsidR="00BF6FAB" w:rsidRPr="00FB349D" w:rsidP="00EC4FF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FB34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количество муниципальных образовательных организаций, в которых проведены мероприятия по капитальному ремонту- 2 ед. (М</w:t>
      </w:r>
      <w:r w:rsidRPr="00FB349D" w:rsidR="005F122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</w:t>
      </w:r>
      <w:r w:rsidRPr="00FB349D" w:rsidR="00986F9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  ДО «ЮРДДТ», МКУ ДО «ДШИ»);</w:t>
      </w:r>
    </w:p>
    <w:p w:rsidR="00D75D56" w:rsidRPr="00FB349D" w:rsidP="00D75D5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FB34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-количество муниципальных образовательных организаций, в которых</w:t>
      </w:r>
      <w:r w:rsidR="008B5C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будут </w:t>
      </w:r>
      <w:r w:rsidRPr="00FB34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проведены мероприятия по реконструкции здания ( борцовский зал п.Цаган-Аман).</w:t>
      </w:r>
    </w:p>
    <w:p w:rsidR="00986F98" w:rsidP="00986F98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FB34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экстремизма-</w:t>
      </w:r>
      <w:r w:rsidRPr="00726A5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100%.</w:t>
      </w:r>
    </w:p>
    <w:p w:rsidR="00726A5E" w:rsidP="00986F98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-охват  детей в возрасте от 5 до 18 лет , имеющих право на получение дополнительного  образования в рамках системы персонифицированного финансирования –не менее 10%.</w:t>
      </w:r>
    </w:p>
    <w:p w:rsidR="00BF6FAB" w:rsidRPr="00EC4FF7" w:rsidP="00986F98">
      <w:pPr>
        <w:widowControl w:val="0"/>
        <w:autoSpaceDE w:val="0"/>
        <w:autoSpaceDN w:val="0"/>
        <w:adjustRightInd w:val="0"/>
        <w:spacing w:after="200" w:line="240" w:lineRule="auto"/>
        <w:ind w:firstLine="708"/>
        <w:rPr>
          <w:rFonts w:ascii="Times New Roman" w:eastAsia="Calibri" w:hAnsi="Times New Roman" w:cs="Times New Roman"/>
          <w:b/>
          <w:color w:val="C00000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 xml:space="preserve">Реализация комплекса мероприятий подпрограммы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«</w:t>
      </w:r>
      <w:r w:rsidRPr="00EC4FF7"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>Развитие системы дополнительного образования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»  </w:t>
      </w:r>
      <w:r w:rsidRPr="00EC4FF7"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 xml:space="preserve">обеспечит </w:t>
      </w:r>
      <w:r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 xml:space="preserve"> контроль</w:t>
      </w:r>
      <w:r w:rsidR="00864C02"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 xml:space="preserve"> за</w:t>
      </w:r>
      <w:r w:rsidRPr="008D1F20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уровнем ежегодного достижения значений показателей (индикаторов) муниципальной программы и подпрограмм.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sectPr w:rsidSect="002D2E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Page"/>
          <w:pgSz w:w="11907" w:h="16839"/>
          <w:pgMar w:top="567" w:right="567" w:bottom="567" w:left="1134" w:header="0" w:footer="720" w:gutter="0"/>
          <w:pgNumType w:start="1"/>
          <w:cols w:space="720"/>
          <w:titlePg/>
          <w:docGrid w:linePitch="299"/>
        </w:sectPr>
      </w:pPr>
    </w:p>
    <w:p w:rsidR="00576D9D" w:rsidP="004F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bookmarkStart w:id="6" w:name="Par488"/>
      <w:bookmarkEnd w:id="6"/>
      <w:r w:rsidRPr="00106CB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Таблица 3. </w:t>
      </w:r>
      <w:r w:rsidRPr="00106CBC" w:rsidR="00BF6FA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Сведения о показателях (индикаторах) муниципальной программы</w:t>
      </w:r>
    </w:p>
    <w:tbl>
      <w:tblPr>
        <w:tblStyle w:val="TableNormal"/>
        <w:tblpPr w:leftFromText="180" w:rightFromText="180" w:vertAnchor="page" w:horzAnchor="margin" w:tblpY="1454"/>
        <w:tblW w:w="155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2"/>
        <w:gridCol w:w="2940"/>
        <w:gridCol w:w="6983"/>
        <w:gridCol w:w="850"/>
        <w:gridCol w:w="709"/>
        <w:gridCol w:w="709"/>
        <w:gridCol w:w="687"/>
        <w:gridCol w:w="709"/>
        <w:gridCol w:w="709"/>
        <w:gridCol w:w="588"/>
      </w:tblGrid>
      <w:tr w:rsidTr="00D75D56">
        <w:tblPrEx>
          <w:tblW w:w="15526" w:type="dxa"/>
          <w:tblLayout w:type="fixed"/>
          <w:tblLook w:val="00A0"/>
        </w:tblPrEx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№ 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br/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Задачи, направленные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br/>
              <w:t>на достижение цели</w:t>
            </w:r>
          </w:p>
        </w:tc>
        <w:tc>
          <w:tcPr>
            <w:tcW w:w="6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Наименование индикатора 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br/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Ед. измерения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Значения показателей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2021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2025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доступности и качества дошкольного образования.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          </w:t>
            </w: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621C39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621C39">
              <w:rPr>
                <w:rFonts w:ascii="Times New Roman" w:eastAsia="Times New Roman" w:hAnsi="Times New Roman" w:cs="Calibri"/>
                <w:sz w:val="20"/>
                <w:szCs w:val="20"/>
                <w:lang w:val="ru-RU" w:eastAsia="ru-RU" w:bidi="ar-SA"/>
              </w:rPr>
              <w:t>Охват детей дошкольных образовательных организаций (отношение численности детей в возрасте от 2-х месяцев до 3 лет, посещающих дошкольные образовательные организации, к общей численности детей в возрасте от 2-месяцев до 3 лет)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383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621C39" w:rsidP="00D75D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621C39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Количество</w:t>
            </w:r>
            <w:r w:rsidRPr="00621C3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US" w:bidi="ar-SA"/>
              </w:rPr>
              <w:t xml:space="preserve"> </w:t>
            </w:r>
            <w:r w:rsidRPr="00621C39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муниципальных  дошкольных 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48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621C39" w:rsidP="00D75D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621C3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Количество муниципальных  дошкольных образовательных организаций, в которых проведены мероприятия по созданию дополнительных мест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390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F12E8C" w:rsidP="00D75D5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государственных гарантий доступности общего образования.</w:t>
            </w:r>
          </w:p>
          <w:p w:rsidR="008B4E72" w:rsidRPr="00F12E8C" w:rsidP="00D75D56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условий для улучшения качества образовательного процесса в образовательных организациях.</w:t>
            </w:r>
          </w:p>
          <w:p w:rsidR="008B4E72" w:rsidRPr="00D102C6" w:rsidP="00D75D5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621C39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621C3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u-RU" w:eastAsia="ru-RU" w:bidi="ar-SA"/>
              </w:rPr>
              <w:t>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96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482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621C39" w:rsidP="00D75D5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621C3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оличество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482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D102C6" w:rsidP="00D75D5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D102C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оличество образовательных организаций, в которых проведены мероприятия по капитальному ремонту  (реконструкции)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FF5215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FF52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FF5215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FF52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FF5215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FF5215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FF5215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FF52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FF5215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FF521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621C39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621C3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u-RU" w:eastAsia="ru-RU" w:bidi="ar-SA"/>
              </w:rPr>
              <w:t>оличество образовательных организаций, в которых созданы условия для занятия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:rsidTr="002A7ED5">
        <w:tblPrEx>
          <w:tblW w:w="15526" w:type="dxa"/>
          <w:tblLayout w:type="fixed"/>
          <w:tblLook w:val="00A0"/>
        </w:tblPrEx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621C39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621C3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ru-RU" w:eastAsia="ru-RU" w:bidi="ar-SA"/>
              </w:rPr>
              <w:t>оличество образовательных организаций, в которых проведены мероприятия по ремонту спортивного зала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2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431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условий для повышения эффективности системы дополнительного образования</w:t>
            </w: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оля детей школьного возраста, охваченных дополнительным образованием, от общего числа детей школьного возраста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F12E8C" w:rsidP="00D75D56">
            <w:pPr>
              <w:pStyle w:val="ListParagraph"/>
              <w:spacing w:after="20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75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483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оличество ежегодных районных мероприятий в системе дополнительного образования детей.</w:t>
            </w:r>
            <w:r w:rsidRPr="00C50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45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652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F12E8C" w:rsidP="00D75D56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val="ru-RU" w:eastAsia="en-US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533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en-US" w:bidi="ar-SA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Развитие материально-технического обеспечения дополнительного образования;        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оличество муниципальных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4F102B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F1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555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оличество муниципальных образовательных организаций, в которых проведены мероприятия по капитальному ремонту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4F10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ед.</w:t>
            </w:r>
          </w:p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D75D56" w:rsidRPr="004F102B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D75D56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095B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D56" w:rsidRPr="00095B47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D56" w:rsidRPr="00436794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en-US" w:bidi="ar-SA"/>
              </w:rPr>
            </w:pPr>
            <w:r w:rsidRPr="0043679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en-US" w:bidi="ar-S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D56" w:rsidRPr="0087065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ru-RU" w:eastAsia="en-US" w:bidi="ar-SA"/>
              </w:rPr>
            </w:pPr>
            <w:r w:rsidRPr="0087065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ru-RU" w:eastAsia="en-US" w:bidi="ar-SA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36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en-US" w:bidi="ar-SA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оличество муниципальных образовательных организаций, в которых проведены мероприятия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реконструкции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4F102B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436794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en-US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RPr="0087065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ru-RU" w:eastAsia="en-US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56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D75D56">
        <w:tblPrEx>
          <w:tblW w:w="15526" w:type="dxa"/>
          <w:tblLayout w:type="fixed"/>
          <w:tblLook w:val="00A0"/>
        </w:tblPrEx>
        <w:trPr>
          <w:trHeight w:val="9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4F102B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 w:bidi="ar-SA"/>
              </w:rPr>
              <w:t>О</w:t>
            </w:r>
            <w:r w:rsidRPr="004F102B">
              <w:rPr>
                <w:rFonts w:ascii="Times New Roman" w:eastAsia="Times New Roman" w:hAnsi="Times New Roman" w:cs="Calibri"/>
                <w:sz w:val="20"/>
                <w:szCs w:val="20"/>
                <w:lang w:val="ru-RU" w:eastAsia="ru-RU" w:bidi="ar-SA"/>
              </w:rPr>
              <w:t>беспечение ежегодного достижения значений показателей (индикаторов) муниципальной программы и подпрограмм.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4F102B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 w:bidi="ar-SA"/>
              </w:rPr>
              <w:t>У</w:t>
            </w:r>
            <w:r w:rsidRPr="004F102B">
              <w:rPr>
                <w:rFonts w:ascii="Times New Roman" w:eastAsia="Times New Roman" w:hAnsi="Times New Roman" w:cs="Calibri"/>
                <w:sz w:val="20"/>
                <w:szCs w:val="20"/>
                <w:lang w:val="ru-RU" w:eastAsia="ru-RU" w:bidi="ar-SA"/>
              </w:rPr>
              <w:t>ровень ежегодного достижения значений показателей (индикаторов) муниципальной программы и подпрограмм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C505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9C" w:rsidRPr="00C505FE" w:rsidP="00D7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92</w:t>
            </w:r>
          </w:p>
        </w:tc>
      </w:tr>
    </w:tbl>
    <w:p w:rsidR="004F102B" w:rsidP="004F102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576D9D" w:rsidRPr="00EC4FF7" w:rsidP="00EC4FF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sectPr w:rsidSect="006B6372">
          <w:pgSz w:w="11907" w:h="16839"/>
          <w:pgMar w:top="1134" w:right="567" w:bottom="567" w:left="567" w:header="0" w:footer="0" w:gutter="0"/>
          <w:cols w:space="720"/>
          <w:docGrid w:linePitch="299"/>
        </w:sectPr>
      </w:pPr>
    </w:p>
    <w:p w:rsidR="003D0594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Приложение 2</w:t>
      </w:r>
    </w:p>
    <w:p w:rsidR="003D0594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К Постановлению</w:t>
      </w:r>
      <w:r w:rsidR="006C2788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АЮРМО РК</w:t>
      </w:r>
    </w:p>
    <w:p w:rsidR="003D0594" w:rsidRPr="00112416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От</w:t>
      </w:r>
      <w:r w:rsidR="00BC746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20</w:t>
      </w:r>
      <w:r w:rsidR="00BC746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 </w:t>
      </w:r>
      <w:r w:rsidR="00DD560D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ноября</w:t>
      </w:r>
      <w:r w:rsidR="00235565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B13AD6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2023 </w:t>
      </w:r>
      <w:r w:rsidR="006539B4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№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437</w:t>
      </w:r>
    </w:p>
    <w:p w:rsidR="003D0594" w:rsidP="003D05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87065E" w:rsidRPr="00EC4FF7" w:rsidP="006220F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Cs/>
          <w:color w:val="000000"/>
          <w:spacing w:val="2"/>
          <w:kern w:val="36"/>
          <w:sz w:val="26"/>
          <w:szCs w:val="26"/>
          <w:lang w:val="ru-RU" w:eastAsia="en-US" w:bidi="ar-SA"/>
        </w:rPr>
      </w:pPr>
    </w:p>
    <w:p w:rsidR="006220F0" w:rsidP="006220F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ПОДПРОГРАММА 1. </w:t>
      </w:r>
    </w:p>
    <w:p w:rsidR="00BF6FAB" w:rsidRPr="00EC4FF7" w:rsidP="006220F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«</w:t>
      </w:r>
      <w:r w:rsidRPr="00EC4F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РАЗВИТИЕ СИСТЕМЫ ДОШКОЛЬНОГО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»</w:t>
      </w:r>
    </w:p>
    <w:p w:rsidR="00BF6FAB" w:rsidRPr="00EC4FF7" w:rsidP="00EC4FF7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BF6FAB" w:rsidRPr="00EC4FF7" w:rsidP="00EC4FF7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1. Паспорт подпрограммы</w:t>
      </w:r>
    </w:p>
    <w:tbl>
      <w:tblPr>
        <w:tblStyle w:val="TableNormal"/>
        <w:tblW w:w="466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1"/>
        <w:gridCol w:w="7540"/>
      </w:tblGrid>
      <w:tr w:rsidTr="006220F0">
        <w:tblPrEx>
          <w:tblW w:w="4660" w:type="pct"/>
          <w:jc w:val="center"/>
          <w:tblInd w:w="108" w:type="dxa"/>
          <w:tblLook w:val="00A0"/>
        </w:tblPrEx>
        <w:trPr>
          <w:trHeight w:val="90"/>
          <w:jc w:val="center"/>
        </w:trPr>
        <w:tc>
          <w:tcPr>
            <w:tcW w:w="1118" w:type="pct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Наименование подпрограммы</w:t>
            </w:r>
          </w:p>
        </w:tc>
        <w:tc>
          <w:tcPr>
            <w:tcW w:w="3882" w:type="pct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"Развитие системы дошкольного образования "</w:t>
            </w:r>
          </w:p>
        </w:tc>
      </w:tr>
      <w:tr w:rsidTr="00FE7A65">
        <w:tblPrEx>
          <w:tblW w:w="4660" w:type="pct"/>
          <w:jc w:val="center"/>
          <w:tblInd w:w="108" w:type="dxa"/>
          <w:tblLook w:val="00A0"/>
        </w:tblPrEx>
        <w:trPr>
          <w:trHeight w:val="549"/>
          <w:jc w:val="center"/>
        </w:trPr>
        <w:tc>
          <w:tcPr>
            <w:tcW w:w="1118" w:type="pct"/>
            <w:vAlign w:val="center"/>
          </w:tcPr>
          <w:p w:rsidR="00435AA7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Ответственный исполнитель подпрограммы</w:t>
            </w:r>
          </w:p>
        </w:tc>
        <w:tc>
          <w:tcPr>
            <w:tcW w:w="3882" w:type="pct"/>
          </w:tcPr>
          <w:p w:rsidR="00435AA7" w:rsidRPr="00EC4FF7" w:rsidP="00F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Управление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, культуры и туризма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Администрации Юстинского районного муниципального образования Республики Калмыкия</w:t>
            </w:r>
          </w:p>
        </w:tc>
      </w:tr>
      <w:tr w:rsidTr="006220F0">
        <w:tblPrEx>
          <w:tblW w:w="4660" w:type="pct"/>
          <w:jc w:val="center"/>
          <w:tblInd w:w="108" w:type="dxa"/>
          <w:tblLook w:val="00A0"/>
        </w:tblPrEx>
        <w:trPr>
          <w:trHeight w:val="549"/>
          <w:jc w:val="center"/>
        </w:trPr>
        <w:tc>
          <w:tcPr>
            <w:tcW w:w="1118" w:type="pct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Соисполнители подпрограммы</w:t>
            </w:r>
          </w:p>
        </w:tc>
        <w:tc>
          <w:tcPr>
            <w:tcW w:w="3882" w:type="pct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дошкольные образовательные организации</w:t>
            </w:r>
          </w:p>
        </w:tc>
      </w:tr>
      <w:tr w:rsidTr="006220F0">
        <w:tblPrEx>
          <w:tblW w:w="4660" w:type="pct"/>
          <w:jc w:val="center"/>
          <w:tblInd w:w="108" w:type="dxa"/>
          <w:tblLook w:val="00A0"/>
        </w:tblPrEx>
        <w:trPr>
          <w:trHeight w:val="491"/>
          <w:jc w:val="center"/>
        </w:trPr>
        <w:tc>
          <w:tcPr>
            <w:tcW w:w="1118" w:type="pct"/>
          </w:tcPr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Цель </w:t>
            </w:r>
          </w:p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подпрограммы</w:t>
            </w:r>
          </w:p>
        </w:tc>
        <w:tc>
          <w:tcPr>
            <w:tcW w:w="3882" w:type="pct"/>
          </w:tcPr>
          <w:p w:rsidR="00BF6FAB" w:rsidRPr="00EC4FF7" w:rsidP="00EC4FF7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Обеспечение устойчивого качественного развития системы и содержания дошкольного образования</w:t>
            </w:r>
          </w:p>
        </w:tc>
      </w:tr>
      <w:tr w:rsidTr="006220F0">
        <w:tblPrEx>
          <w:tblW w:w="4660" w:type="pct"/>
          <w:jc w:val="center"/>
          <w:tblInd w:w="108" w:type="dxa"/>
          <w:tblLook w:val="00A0"/>
        </w:tblPrEx>
        <w:trPr>
          <w:trHeight w:val="457"/>
          <w:jc w:val="center"/>
        </w:trPr>
        <w:tc>
          <w:tcPr>
            <w:tcW w:w="1118" w:type="pct"/>
          </w:tcPr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Задачи </w:t>
            </w:r>
          </w:p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подпрограммы</w:t>
            </w:r>
          </w:p>
        </w:tc>
        <w:tc>
          <w:tcPr>
            <w:tcW w:w="3882" w:type="pct"/>
          </w:tcPr>
          <w:p w:rsidR="00BF6FAB" w:rsidRPr="00F12E8C" w:rsidP="00EC4FF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Обеспечение доступности  и качества дошкольного образования.</w:t>
            </w:r>
          </w:p>
          <w:p w:rsidR="00BF6FAB" w:rsidRPr="00EC4FF7" w:rsidP="00EC4FF7">
            <w:pPr>
              <w:spacing w:after="0" w:line="240" w:lineRule="auto"/>
              <w:ind w:left="-75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</w:p>
        </w:tc>
      </w:tr>
      <w:tr w:rsidTr="006220F0">
        <w:tblPrEx>
          <w:tblW w:w="4660" w:type="pct"/>
          <w:jc w:val="center"/>
          <w:tblInd w:w="108" w:type="dxa"/>
          <w:tblLook w:val="00A0"/>
        </w:tblPrEx>
        <w:trPr>
          <w:trHeight w:val="509"/>
          <w:jc w:val="center"/>
        </w:trPr>
        <w:tc>
          <w:tcPr>
            <w:tcW w:w="1118" w:type="pct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Целевые индикаторы и показатели подпрограммы</w:t>
            </w:r>
          </w:p>
        </w:tc>
        <w:tc>
          <w:tcPr>
            <w:tcW w:w="3882" w:type="pct"/>
          </w:tcPr>
          <w:p w:rsidR="00435AA7" w:rsidRPr="005439EF" w:rsidP="00435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-о</w:t>
            </w:r>
            <w:r w:rsidRPr="005439EF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хват детей дошкольных образовательных организаций (отношение численности детей в возрасте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2-х месяцев</w:t>
            </w:r>
            <w:r w:rsidRPr="005439EF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до 3 лет, посещающих дошкольные образовательные организации, к общей численности детей в возрасте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2-месяцев</w:t>
            </w:r>
            <w:r w:rsidRPr="005439EF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до 3 лет); </w:t>
            </w:r>
          </w:p>
          <w:p w:rsidR="00435AA7" w:rsidRPr="00EC4FF7" w:rsidP="00435A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- кол-во  муниципальных  дошкольных  образовательных организаций, в которых проведены мероприятия по материально-техническому оснащению;</w:t>
            </w:r>
          </w:p>
          <w:p w:rsidR="00BF6FAB" w:rsidRPr="00EC4FF7" w:rsidP="004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- количество муниципальных  дошкольных образовательных организаций, в которых проведены мероприятия по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созданию дополнительных мест.</w:t>
            </w:r>
          </w:p>
        </w:tc>
      </w:tr>
      <w:tr w:rsidTr="006220F0">
        <w:tblPrEx>
          <w:tblW w:w="4660" w:type="pct"/>
          <w:jc w:val="center"/>
          <w:tblInd w:w="108" w:type="dxa"/>
          <w:tblLook w:val="00A0"/>
        </w:tblPrEx>
        <w:trPr>
          <w:trHeight w:val="350"/>
          <w:jc w:val="center"/>
        </w:trPr>
        <w:tc>
          <w:tcPr>
            <w:tcW w:w="1118" w:type="pct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Этапы и сроки реализации подпрограммы</w:t>
            </w:r>
          </w:p>
        </w:tc>
        <w:tc>
          <w:tcPr>
            <w:tcW w:w="3882" w:type="pct"/>
          </w:tcPr>
          <w:p w:rsidR="00BF6FAB" w:rsidRPr="00EC4FF7" w:rsidP="006539B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</w:t>
            </w:r>
            <w:r w:rsidR="00435A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</w:t>
            </w:r>
            <w:r w:rsidR="0065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4</w:t>
            </w: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- 202</w:t>
            </w:r>
            <w:r w:rsidR="00653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годов в один этап</w:t>
            </w:r>
          </w:p>
        </w:tc>
      </w:tr>
      <w:tr w:rsidTr="002E16AE">
        <w:tblPrEx>
          <w:tblW w:w="4660" w:type="pct"/>
          <w:jc w:val="center"/>
          <w:tblInd w:w="108" w:type="dxa"/>
          <w:tblLook w:val="00A0"/>
        </w:tblPrEx>
        <w:trPr>
          <w:trHeight w:val="349"/>
          <w:jc w:val="center"/>
        </w:trPr>
        <w:tc>
          <w:tcPr>
            <w:tcW w:w="1118" w:type="pct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Объем бюджетных ассигнований подпрограммы</w:t>
            </w:r>
          </w:p>
        </w:tc>
        <w:tc>
          <w:tcPr>
            <w:tcW w:w="3882" w:type="pct"/>
            <w:shd w:val="clear" w:color="auto" w:fill="auto"/>
          </w:tcPr>
          <w:p w:rsidR="00BF6FAB" w:rsidRPr="003767D2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376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Общий объем финансирования подпрограммы  в ценах соответствующих лет составляет </w:t>
            </w:r>
            <w:r w:rsidRPr="003767D2" w:rsidR="002258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3767D2" w:rsidR="00C73E0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242 934,6</w:t>
            </w:r>
            <w:r w:rsidRPr="003767D2" w:rsidR="008B307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тыс</w:t>
            </w:r>
            <w:r w:rsidRPr="00376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 рублей</w:t>
            </w:r>
            <w:r w:rsidRPr="003767D2" w:rsidR="00EB29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,</w:t>
            </w:r>
            <w:r w:rsidRPr="00376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 в том числе по годам: </w:t>
            </w:r>
          </w:p>
          <w:p w:rsidR="00BF6FAB" w:rsidRPr="003767D2" w:rsidP="00EC4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376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202</w:t>
            </w:r>
            <w:r w:rsidRPr="003767D2" w:rsidR="0086263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4</w:t>
            </w:r>
            <w:r w:rsidRPr="00376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год –</w:t>
            </w:r>
            <w:r w:rsidRPr="003767D2" w:rsidR="002258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  </w:t>
            </w:r>
            <w:r w:rsidRPr="003767D2" w:rsidR="0086263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3</w:t>
            </w:r>
            <w:r w:rsidRPr="003767D2" w:rsidR="00C73E0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9 170,7</w:t>
            </w:r>
            <w:r w:rsidRPr="003767D2" w:rsidR="008B307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тыс </w:t>
            </w:r>
            <w:r w:rsidRPr="00376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рублей</w:t>
            </w:r>
          </w:p>
          <w:p w:rsidR="00BF6FAB" w:rsidRPr="003767D2" w:rsidP="00EC4F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376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202</w:t>
            </w:r>
            <w:r w:rsidRPr="003767D2" w:rsidR="0086263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5</w:t>
            </w:r>
            <w:r w:rsidRPr="003767D2" w:rsidR="00C5526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год </w:t>
            </w:r>
            <w:r w:rsidRPr="003767D2" w:rsidR="005F36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– </w:t>
            </w:r>
            <w:r w:rsidRPr="003767D2" w:rsidR="002258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3767D2" w:rsidR="00C73E0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39 715,5</w:t>
            </w:r>
            <w:r w:rsidRPr="003767D2" w:rsidR="008B307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тыс</w:t>
            </w:r>
            <w:r w:rsidRPr="003767D2" w:rsidR="00C5526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 </w:t>
            </w:r>
            <w:r w:rsidRPr="00376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рублей</w:t>
            </w:r>
          </w:p>
          <w:p w:rsidR="00BF6FAB" w:rsidRPr="003767D2" w:rsidP="00EC4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Pr="003767D2" w:rsidR="008626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6</w:t>
            </w: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Pr="003767D2" w:rsidR="005F36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3767D2" w:rsidR="002258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3767D2" w:rsid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40 262,1</w:t>
            </w:r>
            <w:r w:rsidRPr="003767D2" w:rsidR="002258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3767D2" w:rsidR="008B3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тыс</w:t>
            </w: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 </w:t>
            </w:r>
            <w:r w:rsidRPr="003767D2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BF6FAB" w:rsidRPr="003767D2" w:rsidP="00EC4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Pr="003767D2" w:rsidR="008626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7</w:t>
            </w: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Pr="003767D2" w:rsidR="00026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 </w:t>
            </w:r>
            <w:r w:rsidRPr="003767D2" w:rsid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40 762,1</w:t>
            </w:r>
            <w:r w:rsidRPr="003767D2" w:rsidR="00C5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3767D2" w:rsidR="008B3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тыс </w:t>
            </w: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3767D2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BF6FAB" w:rsidRPr="003767D2" w:rsidP="00EC4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Pr="003767D2" w:rsidR="008626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8</w:t>
            </w: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-  </w:t>
            </w:r>
            <w:r w:rsidRPr="003767D2" w:rsidR="008626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 </w:t>
            </w:r>
            <w:r w:rsidRPr="003767D2" w:rsid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41 262,1</w:t>
            </w:r>
            <w:r w:rsidRPr="003767D2" w:rsidR="008B3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тыс </w:t>
            </w:r>
            <w:r w:rsidRPr="003767D2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BF6FAB" w:rsidRPr="0083665D" w:rsidP="003767D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highlight w:val="yellow"/>
                <w:lang w:val="ru-RU" w:eastAsia="ru-RU" w:bidi="ar-SA"/>
              </w:rPr>
            </w:pP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Pr="003767D2" w:rsidR="008626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Pr="003767D2" w:rsidR="00881B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3767D2" w:rsidR="008626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  </w:t>
            </w:r>
            <w:r w:rsidRPr="003767D2" w:rsid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41 762,1</w:t>
            </w:r>
            <w:r w:rsidRPr="003767D2" w:rsidR="008B30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тыс</w:t>
            </w:r>
            <w:r w:rsidRPr="00376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3767D2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</w:tc>
      </w:tr>
      <w:tr w:rsidTr="006220F0">
        <w:tblPrEx>
          <w:tblW w:w="4660" w:type="pct"/>
          <w:jc w:val="center"/>
          <w:tblInd w:w="108" w:type="dxa"/>
          <w:tblLook w:val="00A0"/>
        </w:tblPrEx>
        <w:trPr>
          <w:trHeight w:val="63"/>
          <w:jc w:val="center"/>
        </w:trPr>
        <w:tc>
          <w:tcPr>
            <w:tcW w:w="1118" w:type="pct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Ожидаемые результаты реализации подпрограммы</w:t>
            </w:r>
          </w:p>
        </w:tc>
        <w:tc>
          <w:tcPr>
            <w:tcW w:w="3882" w:type="pct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  <w:t>В результате реализации мероприятий подпрограммы:</w:t>
            </w:r>
          </w:p>
          <w:p w:rsidR="00D05E38" w:rsidP="00D05E38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  <w:t xml:space="preserve">увеличение охвата детей дошкольных образовательных организаций (отношение численности детей в возрасте от 2-х месяцев до 3-х лет, посещающих дошкольные образовательные организации, к общей численности детей в возрасте от 2-х месяцев до 3-х лет); </w:t>
            </w:r>
            <w:r w:rsidRPr="00EC4FF7">
              <w:rPr>
                <w:rFonts w:ascii="Times New Roman" w:eastAsia="Calibri" w:hAnsi="Times New Roman" w:cs="Times New Roman"/>
                <w:spacing w:val="2"/>
                <w:sz w:val="26"/>
                <w:szCs w:val="26"/>
                <w:lang w:val="ru-RU" w:eastAsia="en-US" w:bidi="ar-SA"/>
              </w:rPr>
              <w:t xml:space="preserve"> </w:t>
            </w:r>
          </w:p>
          <w:p w:rsidR="00BF6FAB" w:rsidRPr="00EC4FF7" w:rsidP="00D05E38">
            <w:pPr>
              <w:spacing w:after="0" w:line="240" w:lineRule="auto"/>
              <w:rPr>
                <w:rFonts w:ascii="Times New Roman" w:eastAsia="Calibri" w:hAnsi="Times New Roman" w:cs="Times New Roman"/>
                <w:color w:val="FFFF00"/>
                <w:spacing w:val="2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-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улучш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ение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качеств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а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предоставляемых услуг в дош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кольных образовательных организациях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.</w:t>
            </w:r>
          </w:p>
        </w:tc>
      </w:tr>
    </w:tbl>
    <w:p w:rsidR="00D05E38" w:rsidP="00EC4FF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0F246D" w:rsidP="00EC4FF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DA7EA1" w:rsidP="00EC4FF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3D0594" w:rsidP="00EC4FF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3D0594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3E2954" w:rsidRPr="003767D2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Система дошкольного образования </w:t>
      </w:r>
      <w:r w:rsidRPr="003767D2" w:rsidR="0020123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Юстинского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района включает в себя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дошкольных образовательных учреждени</w:t>
      </w:r>
      <w:r w:rsidRPr="003767D2" w:rsidR="002A4DE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я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и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8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групп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дошкольного образования в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учреждениях общего образования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3E2954" w:rsidRPr="003767D2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В образовательных организациях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Юстинского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муниципального района в 202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г. среднегодовая численность воспитанников составила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293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человека, что на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10,8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% меньше, чем за предыдущий период (202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 -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306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человек). </w:t>
      </w:r>
    </w:p>
    <w:p w:rsidR="007E13A8" w:rsidRPr="003767D2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Численность детей имеет тенденцию к снижению, за последние </w:t>
      </w:r>
      <w:r w:rsidRPr="003767D2" w:rsidR="001961F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5 лет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снижение численности дошкольников составило</w:t>
      </w:r>
      <w:r w:rsidRPr="003767D2" w:rsidR="001961F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131 человек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3767D2" w:rsidR="001961F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(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2019г – 4</w:t>
      </w:r>
      <w:r w:rsidRPr="003767D2" w:rsidR="001961F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37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человек, 2020г- </w:t>
      </w:r>
      <w:r w:rsidRPr="003767D2" w:rsidR="001961F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418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человек, 2021г – </w:t>
      </w:r>
      <w:r w:rsidRPr="003767D2" w:rsidR="001961F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6</w:t>
      </w:r>
      <w:r w:rsidRPr="003767D2" w:rsidR="001961F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человек, 2022г-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306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человека). Ежегодно сокращается и количество групп в детских садах (201</w:t>
      </w:r>
      <w:r w:rsidRPr="003767D2" w:rsidR="001A790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8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г - </w:t>
      </w:r>
      <w:r w:rsidRPr="003767D2" w:rsidR="001A790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27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групп, 20</w:t>
      </w:r>
      <w:r w:rsidRPr="003767D2" w:rsidR="001A790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19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г – </w:t>
      </w:r>
      <w:r w:rsidRPr="003767D2" w:rsidR="001A790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26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групп, 202</w:t>
      </w:r>
      <w:r w:rsidRPr="003767D2" w:rsidR="001A790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0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г-</w:t>
      </w:r>
      <w:r w:rsidRPr="003767D2" w:rsidR="001A790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5 групп</w:t>
      </w:r>
      <w:r w:rsidRPr="003767D2" w:rsidR="001A790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,2021г -24 групп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ы, 2022г – 21 группа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). </w:t>
      </w:r>
    </w:p>
    <w:p w:rsidR="00864C02" w:rsidRPr="003767D2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Это связано со снижением рождаемости в районе,  особенно в сельской местности, и переездом молодых семей в областной центр и другие регионы.</w:t>
      </w:r>
    </w:p>
    <w:p w:rsidR="00334B1A" w:rsidRPr="003767D2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районе ликвидирована очередь на получение места в дошкольные образовательные учреждения.</w:t>
      </w:r>
    </w:p>
    <w:p w:rsidR="00D74C6C" w:rsidRPr="003767D2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Учреждения дошкольного образования продолжают активно развиваться и успешно внедрять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ФОП ДО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, реализовывать образовательную программу дошкольного образования. Необходимым условием качественной реализации Программы является соблюдение требований к кадровым условиям. Руководителями дошкольных учреждений проводится большая работа по профессиональному развитию и созданию условий для профессионального развития педагогических кадров. В динамике прослеживаются такие показатели, как наличие педагогического образования, своевременное прохождение курсовой подготовки, участие в конкурсах профессионального мастерства и др. </w:t>
      </w:r>
    </w:p>
    <w:p w:rsidR="00423BAC" w:rsidRPr="003767D2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Среди</w:t>
      </w:r>
      <w:r w:rsidRPr="003767D2" w:rsidR="00E53DA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4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8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педагогов </w:t>
      </w:r>
      <w:r w:rsidRPr="003767D2" w:rsidR="00E53DA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дошкольного образования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52</w:t>
      </w:r>
      <w:r w:rsidRPr="003767D2" w:rsidR="00E53DA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% имеют высшее педагогическое образование, среднее специальное педагогическое –</w:t>
      </w:r>
      <w:r w:rsidRPr="003767D2" w:rsidR="00E53DA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48</w:t>
      </w:r>
      <w:r w:rsidRPr="003767D2" w:rsidR="00E53DA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%, </w:t>
      </w:r>
      <w:r w:rsidRPr="003767D2" w:rsidR="00E53DA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Высшую квалификационную категорию имеют –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21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%, первую –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42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%. Приток молодых кадров в дошкольные образовательные учреждения очень низкий, всего лишь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10,4 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% педагогов </w:t>
      </w:r>
      <w:r w:rsidRPr="003767D2" w:rsidR="0029264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стаж работы от 0-3 лет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. </w:t>
      </w:r>
    </w:p>
    <w:p w:rsidR="00423BAC" w:rsidRPr="003767D2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Дошкольные организации педагогическими кадрами укомплектованы на 100%.</w:t>
      </w:r>
    </w:p>
    <w:p w:rsidR="007553A1" w:rsidRPr="003767D2" w:rsidP="00B13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В течение 2023 года педагоги дошкольного образования  представляли опыт работы на </w:t>
      </w:r>
      <w:r w:rsidRPr="003767D2" w:rsidR="00B1359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межрегиональном семинаре «Наставничество. От идеи к практике». К</w:t>
      </w:r>
      <w:r w:rsidRPr="003767D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онкурсах профессионального мастерства на муниципальном, региональном и Всероссийском уровнях.  Воспитанники ДОУ активно участвуют в конкурсах, акциях и мероприятиях различного уровня, информация о которых размещается на сайтах Управления  образования и образовательных учреждений.</w:t>
      </w:r>
    </w:p>
    <w:p w:rsidR="00A674EB" w:rsidRPr="00163FCC" w:rsidP="002A4DE2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A674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На текущий момент одной из главных проблем в сфере дошкольного образования сохраняется недостаточное финансирование на развитие дошкольных организаций, укрепление материально-технической базы, создание безопасных условий пребывания детей (виде</w:t>
      </w:r>
      <w:r w:rsidR="00B1359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онаблюдение</w:t>
      </w:r>
      <w:r w:rsidRPr="00A674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), проведение ремонтных работ (фасады, окна) и др.</w:t>
      </w:r>
    </w:p>
    <w:p w:rsidR="00A674EB" w:rsidRPr="00A674EB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Calibri" w:eastAsia="Calibri" w:hAnsi="Calibri" w:cs="Times New Roman"/>
          <w:sz w:val="22"/>
          <w:szCs w:val="22"/>
          <w:lang w:val="ru-RU" w:eastAsia="en-US" w:bidi="ar-SA"/>
        </w:rPr>
        <w:t xml:space="preserve"> </w:t>
      </w:r>
      <w:r w:rsidRPr="0079778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В дошкольных учреждениях необходимо оборудовать предметно пространственную развивающую образовательную среду так, чтобы она способствовала наиболее эффективно развивать индивидуальность каждого ребенка с учетом его склонностей, интересов и уровня активности, обогатить современным игровым оборудованием, элементами, стимулирующими познавательную, эмоциональную, двигательную деятельность детей, чтобы каждый ребенок имел возможность свободно заниматься любимым делом. </w:t>
      </w:r>
    </w:p>
    <w:p w:rsidR="00A674EB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C4FF7" w:rsidP="00EC4F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Реализация п</w:t>
      </w:r>
      <w:r w:rsidR="0002697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одпрограммы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будет способствовать дальнейшему развитию пространства дошкольного образования и качественному обновлению содержания педагогического процесса на основе его вариативных и инновационных форм; мотивирует педагогов дошкольного образования к повышению образовательного уровня, прохождению профессиональной переподготовки и повышению квалификации в различных формах. В соответствии с ними определены приоритеты развития отрасли дошкольного образования:</w:t>
      </w:r>
    </w:p>
    <w:p w:rsidR="00BF6FAB" w:rsidRPr="00EC4FF7" w:rsidP="00EC4F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обеспечение потребностей граждан местами в дошкольных организациях; </w:t>
      </w:r>
    </w:p>
    <w:p w:rsidR="00BF6FAB" w:rsidRPr="00EC4FF7" w:rsidP="00EC4F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модернизация образовательных программ в системе дошкольного образования, направленная на достижение современного качества   дошкольного образования;</w:t>
      </w:r>
    </w:p>
    <w:p w:rsidR="000F246D" w:rsidP="00EC4F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- создание</w:t>
      </w:r>
      <w:r w:rsidRPr="00EC4FF7" w:rsidR="00BF6FA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материально-технически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х</w:t>
      </w:r>
      <w:r w:rsidRPr="00EC4FF7" w:rsidR="00BF6FA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, информационны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х</w:t>
      </w:r>
      <w:r w:rsidRPr="00EC4FF7" w:rsidR="00BF6FA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услови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й</w:t>
      </w:r>
      <w:r w:rsidRPr="00EC4FF7" w:rsidR="00BF6FA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для реализации </w:t>
      </w:r>
      <w:r w:rsidR="0079778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Федеральной образовательной</w:t>
      </w:r>
      <w:r w:rsidRPr="00797781" w:rsidR="0079778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программ</w:t>
      </w:r>
      <w:r w:rsidR="0079778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ы</w:t>
      </w:r>
      <w:r w:rsidRPr="00797781" w:rsidR="0079778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дошкольного образования</w:t>
      </w:r>
      <w:r w:rsidRPr="00EC4FF7" w:rsidR="00BF6FA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. </w:t>
      </w:r>
    </w:p>
    <w:p w:rsidR="00BF6FAB" w:rsidP="00EC4F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 создание современной системы оценки качества образования на основе принципов открытости, объективности, прозрачности.</w:t>
      </w:r>
    </w:p>
    <w:p w:rsidR="00301D5B" w:rsidRPr="008B4E72" w:rsidP="00301D5B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Для сохранения в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дошкольных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организациях лучших педагогов, а также для пополнения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дошкольных учреждений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новым поколением 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молодых специалистов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продолжа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ется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работ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по развитию системы моральных и материальных стимулов для работников образования, в том числе совершенствование и развитие м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ер социальной 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поддержки педагогов.</w:t>
      </w:r>
    </w:p>
    <w:p w:rsidR="005F69C0" w:rsidRPr="008B4E72" w:rsidP="00301D5B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целях реализации Указов Президент</w:t>
      </w:r>
      <w:r w:rsidR="0079778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 РФ от 7 мая 2012 года № 597 «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 мероприятиях по реализации государственной социальной политики», и </w:t>
      </w:r>
      <w:r w:rsidRPr="008B4E72" w:rsidR="00301D5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привлечения молодых воспитателей  в дошкольные учреждения,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в соответствии с Постановлением Правительства РК от 17 августа 2022 г № 309» , установлены денежные выплаты за счет средств республиканского бюджета  педагогическим работникам образовательных учреждений дошкольного образования -7000 руб,</w:t>
      </w:r>
    </w:p>
    <w:p w:rsidR="00301D5B" w:rsidRPr="00FD1893" w:rsidP="00301D5B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8B4E72" w:rsid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огласно 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Постановления Правительства 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Республики Калмыкия от 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14 сентября 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202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года № 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30</w:t>
      </w:r>
      <w:r w:rsidR="0079778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 «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 ежемесячной денежной выплате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некоторым категориям педагогических работников государственных и муниципальных образовательных организаций 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 Республики Калмыкия»</w:t>
      </w:r>
      <w:r w:rsidRPr="008B4E72" w:rsidR="005F69C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с 1 сентября 2023 года 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введена ежемесячная 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денежная выплата воспитателям и старшим воспитателям 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в размере 5000 рублей получателям , 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до достижения ими возраста 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35 лет</w:t>
      </w:r>
      <w:r w:rsidRPr="008B4E72" w:rsidR="000C0B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(включительно)</w:t>
      </w:r>
      <w:r w:rsidRPr="008B4E7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301D5B" w:rsidRPr="00FD1893" w:rsidP="00301D5B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C4FF7" w:rsidP="00D05E3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  <w:t>3.</w:t>
      </w:r>
      <w:r w:rsidR="00D05E3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  <w:t xml:space="preserve"> Ц</w:t>
      </w:r>
      <w:r w:rsidRPr="00EC4FF7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  <w:t xml:space="preserve">ели, задачи </w:t>
      </w:r>
      <w:r w:rsidR="00D05E3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  <w:t>подпрограммы:</w:t>
      </w:r>
      <w:r w:rsidRPr="00EC4FF7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en-US" w:bidi="ar-SA"/>
        </w:rPr>
        <w:t xml:space="preserve"> </w:t>
      </w:r>
    </w:p>
    <w:p w:rsidR="00BF6FAB" w:rsidRPr="00EC4FF7" w:rsidP="00EC4F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Целью муниципальной подпрограммы является обеспечение устойчивого качественного развития системы и содержания дошкольного образования.</w:t>
      </w:r>
    </w:p>
    <w:p w:rsidR="00BF6FAB" w:rsidRPr="00EC4FF7" w:rsidP="00EC4F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Для достижения вышеуказанной цели необходимо решение  основной задачи </w:t>
      </w:r>
      <w:r w:rsidR="00D05E38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-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обеспечение доступности  и качества дошкольного образования.</w:t>
      </w:r>
    </w:p>
    <w:p w:rsidR="00BF6FAB" w:rsidRPr="00EC4FF7" w:rsidP="00EC4F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Ожидаемые результаты реализации мероприятий, предусмотренных программой:</w:t>
      </w:r>
    </w:p>
    <w:p w:rsidR="00D05E38" w:rsidP="00D05E38">
      <w:pPr>
        <w:spacing w:after="0" w:line="240" w:lineRule="auto"/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>-</w:t>
      </w:r>
      <w:r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 xml:space="preserve">увеличение охвата детей дошкольных образовательных организаций (отношение численности детей в возрасте от 2-х месяцев до 3-х лет, посещающих дошкольные образовательные организации, к общей численности детей в возрасте от 2-х месяцев до 3-х лет); </w:t>
      </w:r>
      <w:r w:rsidRPr="00EC4FF7"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 xml:space="preserve"> </w:t>
      </w:r>
    </w:p>
    <w:p w:rsidR="00D05E38" w:rsidP="00D05E3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улучш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ение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качеств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предоставляемых услуг в дош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кольных образовательных организациях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BF6FAB" w:rsidRPr="00EC4FF7" w:rsidP="00D05E38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Подпрограмма реализуется в  20</w:t>
      </w:r>
      <w:r w:rsidR="0047489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="00730D3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– 202</w:t>
      </w:r>
      <w:r w:rsidR="00730D36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9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годы.</w:t>
      </w:r>
    </w:p>
    <w:p w:rsidR="00561C27" w:rsidRPr="00561C27" w:rsidP="00561C27">
      <w:pPr>
        <w:keepNext/>
        <w:keepLines/>
        <w:shd w:val="clear" w:color="auto" w:fill="auto"/>
        <w:spacing w:before="0" w:after="20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561C27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4. Характеристика основных мероприятий подпрограммы с  обоснованием  объема финансовых ресурсов, необходимых для реа</w:t>
      </w:r>
      <w:r w:rsidRPr="00561C27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softHyphen/>
        <w:t>лизации подпрограммы.</w:t>
      </w:r>
    </w:p>
    <w:p w:rsidR="00561C27" w:rsidRPr="00561C27" w:rsidP="0056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Мероприятие 1. 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Обеспечение деятельности  муниципальных дошкольных образовательных учреждений.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рамках основного мероприятия осуществляется:</w:t>
      </w:r>
    </w:p>
    <w:p w:rsidR="00561C27" w:rsidRPr="00561C27" w:rsidP="0056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мероприятия по дошкольным </w:t>
      </w:r>
      <w:r w:rsidRPr="00561C2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образовательным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организациям  по финансовому обеспечению;</w:t>
      </w:r>
    </w:p>
    <w:p w:rsidR="00561C27" w:rsidRPr="00561C27" w:rsidP="00561C27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по организации  и проведению конкурсов педагогического мастерства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561C27" w:rsidRPr="00561C27" w:rsidP="0056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561C2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Мероприятия 2. 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Мероприятия по модернизации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системы дошкольного образования. 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рамках основного мероприятия осуществляется:</w:t>
      </w:r>
    </w:p>
    <w:p w:rsidR="00561C27" w:rsidRPr="00561C27" w:rsidP="0056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мероприятия по текущему и капитальному ремонту  дошкольных образовательных учреждений; </w:t>
      </w:r>
    </w:p>
    <w:p w:rsidR="00561C27" w:rsidP="0056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укрепление материально – технической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базы;</w:t>
      </w:r>
    </w:p>
    <w:p w:rsidR="00561C27" w:rsidRPr="00561C27" w:rsidP="0056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</w:t>
      </w:r>
      <w:r w:rsidR="008130F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мероприяти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я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по  созданию архитектурной доступност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и условий  для детей –инвалидов и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ОВЗ.</w:t>
      </w:r>
    </w:p>
    <w:p w:rsidR="00561C27" w:rsidRPr="00561C27" w:rsidP="0056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 </w:t>
      </w:r>
      <w:r w:rsidRPr="00561C2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Мероприятие  3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. Выплата компенсации части родительской платы за </w:t>
      </w:r>
      <w:r w:rsidR="0075737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присмотр и уход за детьми </w:t>
      </w:r>
      <w:r w:rsidRP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в образовательных учреждениях, реализующих программу дошкольного образования.               </w:t>
      </w:r>
    </w:p>
    <w:p w:rsidR="00561C27" w:rsidRPr="00561C27" w:rsidP="00561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</w:pPr>
      <w:r w:rsidRPr="00561C2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Установлен порядок назначения и выплаты компенсации части родительской платы за </w:t>
      </w:r>
      <w:r w:rsidR="00757373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присмотр и уход за детьми </w:t>
      </w:r>
      <w:r w:rsidRPr="00561C2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в образовательных организациях, реализующих основную общеобразовательную программу дошкольного образования.</w:t>
      </w:r>
    </w:p>
    <w:p w:rsidR="00561C27" w:rsidRPr="00561C27" w:rsidP="00561C27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561C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561C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ab/>
        <w:t xml:space="preserve">На компенсацию имеют право родители (законные представители) детей, посещающих образовательные учреждения, реализующие основную общеобразовательную программу дошкольного образования. Размер - 20% от внесенной платы на первого ребенка, 50% - на второго, 70% на третьего и последующих детей. </w:t>
      </w:r>
    </w:p>
    <w:p w:rsidR="00561C27" w:rsidP="00561C27">
      <w:pPr>
        <w:spacing w:before="0" w:beforeAutospacing="0" w:after="0" w:afterAutospacing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561C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При назначении компенсации за второго, третьего и последующих детей в составе семьи учитываются дети в возрасте до 18 лет и совершеннолетние дети, обучающиеся по очной форме обучения в образовательной организации любого типа и вида, до окончания обучения, но не дольше чем до достижения ими возраста 23 лет.</w:t>
      </w:r>
    </w:p>
    <w:p w:rsidR="002551E3" w:rsidRPr="00561C27" w:rsidP="00561C27">
      <w:pPr>
        <w:spacing w:before="0" w:beforeAutospacing="0" w:after="0" w:afterAutospacing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3767D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Родительская плата не взимается за присмотр и уход за детьми –инвалидами, детьми-сиротами, детьми, находящимися под опекой, детьми с туберкулезной интоксикацией, </w:t>
      </w:r>
      <w:r w:rsidRPr="003767D2" w:rsidR="0079778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дети участников СВО </w:t>
      </w:r>
      <w:r w:rsidRPr="003767D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финансирование за присмотр и уход за этими детьми производится из  районного бюджета.</w:t>
      </w:r>
    </w:p>
    <w:p w:rsidR="00BF6FAB" w:rsidRPr="00561C27" w:rsidP="00561C27">
      <w:pPr>
        <w:keepNext/>
        <w:keepLines/>
        <w:shd w:val="clear" w:color="auto" w:fill="auto"/>
        <w:spacing w:before="0" w:after="0" w:line="240" w:lineRule="auto"/>
        <w:ind w:right="20" w:firstLine="72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BF6FAB" w:rsidRPr="00E31FE6" w:rsidP="00561C27">
      <w:pPr>
        <w:widowControl w:val="0"/>
        <w:autoSpaceDE w:val="0"/>
        <w:autoSpaceDN w:val="0"/>
        <w:adjustRightInd w:val="0"/>
        <w:spacing w:after="0" w:line="240" w:lineRule="auto"/>
        <w:ind w:left="13750"/>
        <w:jc w:val="both"/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</w:pPr>
      <w:r w:rsidRPr="00E31FE6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>1</w:t>
      </w:r>
    </w:p>
    <w:p w:rsidR="00BF6FAB" w:rsidRPr="004932CC" w:rsidP="00EC4FF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4932CC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Таблица 1. </w:t>
      </w:r>
      <w:r w:rsidRPr="004932CC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Сведения о показателях (индикаторах) подпрограммы муниципальной программы</w:t>
      </w:r>
    </w:p>
    <w:p w:rsidR="00BF6FAB" w:rsidRPr="004932C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tbl>
      <w:tblPr>
        <w:tblStyle w:val="TableNormal"/>
        <w:tblW w:w="10801" w:type="dxa"/>
        <w:jc w:val="center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5"/>
        <w:gridCol w:w="1973"/>
        <w:gridCol w:w="2705"/>
        <w:gridCol w:w="722"/>
        <w:gridCol w:w="920"/>
        <w:gridCol w:w="648"/>
        <w:gridCol w:w="920"/>
        <w:gridCol w:w="709"/>
        <w:gridCol w:w="914"/>
        <w:gridCol w:w="865"/>
      </w:tblGrid>
      <w:tr w:rsidTr="00DA7EA1">
        <w:tblPrEx>
          <w:tblW w:w="10801" w:type="dxa"/>
          <w:jc w:val="center"/>
          <w:tblInd w:w="359" w:type="dxa"/>
          <w:tblLayout w:type="fixed"/>
          <w:tblLook w:val="00A0"/>
        </w:tblPrEx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№ </w:t>
            </w: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Задачи, направленные</w:t>
            </w: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на достижение цели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Наименование индикатора </w:t>
            </w: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(показателя)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Ед. измерения</w:t>
            </w:r>
          </w:p>
        </w:tc>
        <w:tc>
          <w:tcPr>
            <w:tcW w:w="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Значения показателей</w:t>
            </w:r>
          </w:p>
        </w:tc>
      </w:tr>
      <w:tr w:rsidTr="00DA7EA1">
        <w:tblPrEx>
          <w:tblW w:w="10801" w:type="dxa"/>
          <w:jc w:val="center"/>
          <w:tblInd w:w="359" w:type="dxa"/>
          <w:tblLayout w:type="fixed"/>
          <w:tblLook w:val="00A0"/>
        </w:tblPrEx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7E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7E799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7E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7E799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7E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7E799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7E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7E799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7E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7E799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7E7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7E799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DA7EA1">
        <w:tblPrEx>
          <w:tblW w:w="10801" w:type="dxa"/>
          <w:jc w:val="center"/>
          <w:tblInd w:w="359" w:type="dxa"/>
          <w:tblLayout w:type="fixed"/>
          <w:tblLook w:val="00A0"/>
        </w:tblPrEx>
        <w:trPr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</w:tr>
      <w:tr w:rsidTr="002E16AE">
        <w:tblPrEx>
          <w:tblW w:w="10801" w:type="dxa"/>
          <w:jc w:val="center"/>
          <w:tblInd w:w="359" w:type="dxa"/>
          <w:tblLayout w:type="fixed"/>
          <w:tblLook w:val="00A0"/>
        </w:tblPrEx>
        <w:trPr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31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5DD8" w:rsidRPr="004932CC" w:rsidP="0085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  <w:p w:rsidR="00855DD8" w:rsidRPr="004932CC" w:rsidP="0085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  <w:p w:rsidR="00855DD8" w:rsidRPr="004932CC" w:rsidP="0085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  <w:p w:rsidR="00855DD8" w:rsidRPr="004932CC" w:rsidP="0085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  <w:p w:rsidR="00855DD8" w:rsidRPr="004932CC" w:rsidP="0085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  <w:p w:rsidR="00855DD8" w:rsidRPr="004932CC" w:rsidP="0085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  <w:p w:rsidR="00855DD8" w:rsidRPr="004932CC" w:rsidP="0085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  <w:p w:rsidR="00E31FE6" w:rsidRPr="004932CC" w:rsidP="0085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Обеспечение доступности и качества дошкольного образования.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6" w:rsidRPr="004932CC" w:rsidP="00E31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Calibri"/>
                <w:sz w:val="22"/>
                <w:szCs w:val="22"/>
                <w:lang w:val="ru-RU" w:eastAsia="ru-RU" w:bidi="ar-SA"/>
              </w:rPr>
              <w:t>Охват детей дошкольных образовательных организаций (отношение численности детей в возрасте от 2-х месяцев до 3 лет, посещающих дошкольные образовательные организации, к общей численности детей в возрасте от 2-месяцев до 3 лет)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31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4932CC" w:rsidP="0014320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4932CC" w:rsidP="0014320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4932CC" w:rsidP="0014320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4932CC" w:rsidP="0014320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4932CC" w:rsidP="0014320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4932CC" w:rsidP="0014320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100</w:t>
            </w:r>
          </w:p>
        </w:tc>
      </w:tr>
      <w:tr w:rsidTr="002E16AE">
        <w:tblPrEx>
          <w:tblW w:w="10801" w:type="dxa"/>
          <w:jc w:val="center"/>
          <w:tblInd w:w="359" w:type="dxa"/>
          <w:tblLayout w:type="fixed"/>
          <w:tblLook w:val="00A0"/>
        </w:tblPrEx>
        <w:trPr>
          <w:trHeight w:val="163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31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FE6" w:rsidRPr="004932CC" w:rsidP="00E31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31FE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Количество</w:t>
            </w:r>
            <w:r w:rsidRPr="004932CC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val="ru-RU" w:eastAsia="en-US" w:bidi="ar-SA"/>
              </w:rPr>
              <w:t xml:space="preserve"> </w:t>
            </w: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муниципальных  дошкольных 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ед.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Tr="002E16AE">
        <w:tblPrEx>
          <w:tblW w:w="10801" w:type="dxa"/>
          <w:jc w:val="center"/>
          <w:tblInd w:w="359" w:type="dxa"/>
          <w:tblLayout w:type="fixed"/>
          <w:tblLook w:val="00A0"/>
        </w:tblPrEx>
        <w:trPr>
          <w:trHeight w:val="87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31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6" w:rsidRPr="004932CC" w:rsidP="00E31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31FE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Количество муниципальных  дошкольных образовательных организаций, в которых проведены мероприятия по созданию дополнительных мест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ед.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4932CC" w:rsidP="00E31FE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 w:rsidR="00BF6FAB" w:rsidRPr="00352B24" w:rsidP="00EC4FF7">
      <w:pPr>
        <w:widowControl w:val="0"/>
        <w:autoSpaceDE w:val="0"/>
        <w:autoSpaceDN w:val="0"/>
        <w:adjustRightInd w:val="0"/>
        <w:spacing w:after="0" w:line="240" w:lineRule="auto"/>
        <w:ind w:left="13750"/>
        <w:rPr>
          <w:rFonts w:ascii="Times New Roman" w:eastAsia="Calibri" w:hAnsi="Times New Roman" w:cs="Times New Roman"/>
          <w:sz w:val="22"/>
          <w:szCs w:val="22"/>
          <w:highlight w:val="lightGray"/>
          <w:lang w:val="ru-RU" w:eastAsia="en-US" w:bidi="ar-SA"/>
        </w:rPr>
      </w:pPr>
    </w:p>
    <w:p w:rsidR="00BF6FAB" w:rsidRPr="004E573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p w:rsidR="00BF6FAB" w:rsidRPr="009524AF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9524A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Таблица 2. </w:t>
      </w:r>
      <w:r w:rsidRPr="009524A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Ресурсное обеспечение и перечень мероприятий подпрограммы</w:t>
      </w:r>
    </w:p>
    <w:p w:rsidR="00BF6FAB" w:rsidRPr="004932C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9524A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муниципальной программы (тыс. руб.)</w:t>
      </w:r>
    </w:p>
    <w:p w:rsidR="00BF6FAB" w:rsidRPr="004932CC" w:rsidP="008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Y="151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405"/>
        <w:gridCol w:w="992"/>
        <w:gridCol w:w="992"/>
        <w:gridCol w:w="851"/>
        <w:gridCol w:w="992"/>
        <w:gridCol w:w="993"/>
        <w:gridCol w:w="1275"/>
      </w:tblGrid>
      <w:tr w:rsidTr="00855DD8">
        <w:tblPrEx>
          <w:tblW w:w="10500" w:type="dxa"/>
          <w:tblLayout w:type="fixed"/>
          <w:tblLook w:val="00A0"/>
        </w:tblPrEx>
        <w:trPr>
          <w:trHeight w:val="451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М</w:t>
            </w: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Годы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Объем финансирование, тыс.руб.</w:t>
            </w:r>
          </w:p>
        </w:tc>
      </w:tr>
      <w:tr w:rsidTr="00855DD8">
        <w:tblPrEx>
          <w:tblW w:w="10500" w:type="dxa"/>
          <w:tblLayout w:type="fixed"/>
          <w:tblLook w:val="00A0"/>
        </w:tblPrEx>
        <w:trPr>
          <w:trHeight w:val="259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 том числе</w:t>
            </w:r>
          </w:p>
        </w:tc>
      </w:tr>
      <w:tr w:rsidTr="00855DD8">
        <w:tblPrEx>
          <w:tblW w:w="10500" w:type="dxa"/>
          <w:tblLayout w:type="fixed"/>
          <w:tblLook w:val="00A0"/>
        </w:tblPrEx>
        <w:trPr>
          <w:trHeight w:val="600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34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ЮРМО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1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Внебюджетные фонды</w:t>
            </w:r>
          </w:p>
        </w:tc>
      </w:tr>
      <w:tr w:rsidTr="00855DD8">
        <w:tblPrEx>
          <w:tblW w:w="10500" w:type="dxa"/>
          <w:tblLayout w:type="fixed"/>
          <w:tblLook w:val="00A0"/>
        </w:tblPrEx>
        <w:trPr>
          <w:trHeight w:val="21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4932CC" w:rsidP="00855DD8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4932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292645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5D5" w:rsidRPr="009524AF" w:rsidP="004D75D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Подпрограмма 1"Развитие системы дошкольного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5D5" w:rsidRPr="009524AF" w:rsidP="004D75D5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D5" w:rsidRPr="009524AF" w:rsidP="004D75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39170,7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5D5" w:rsidRPr="009524AF" w:rsidP="004D75D5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D5" w:rsidRPr="009524AF" w:rsidP="004D75D5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18670,7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D5" w:rsidRPr="009524AF" w:rsidP="00FD6F1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20500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5D5" w:rsidRPr="004932CC" w:rsidP="004D75D5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92645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39715,5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18715,5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21000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4932CC" w:rsidP="009524AF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92645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40262,1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18762,1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21500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4932CC" w:rsidP="00952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92645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40762,1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18762,1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22000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3C72A2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41262,1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18762,1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3C72A2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41762,1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18762,1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1072D6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Основное мероприятие 1.1. Обеспечение деятельности  муниципальных дошкольных образовательных учреждений</w:t>
            </w:r>
          </w:p>
          <w:p w:rsidR="009524AF" w:rsidRPr="009524AF" w:rsidP="009524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38050,9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17550,9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20500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1072D6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38550,9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17550,9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21000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1072D6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39050,9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17550,9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21500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1072D6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39550,9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17550,9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22000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3C72A2">
        <w:tblPrEx>
          <w:tblW w:w="10500" w:type="dxa"/>
          <w:tblLayout w:type="fixed"/>
          <w:tblLook w:val="00A0"/>
        </w:tblPrEx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40050,9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17550,9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3C72A2">
        <w:tblPrEx>
          <w:tblW w:w="10500" w:type="dxa"/>
          <w:tblLayout w:type="fixed"/>
          <w:tblLook w:val="00A0"/>
        </w:tblPrEx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40550,9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17550,9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306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Основное мероприятие 1.2.</w:t>
            </w:r>
          </w:p>
          <w:p w:rsidR="009524AF" w:rsidRPr="009524AF" w:rsidP="009524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Мероприятия по модернизации системы дошкольного образования</w:t>
            </w:r>
          </w:p>
          <w:p w:rsidR="009524AF" w:rsidRPr="009524AF" w:rsidP="009524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8130F9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8130F9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714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8130F9" w:rsidP="009524A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130F9" w:rsidP="009524AF">
            <w:pPr>
              <w:spacing w:after="20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37BA5">
        <w:tblPrEx>
          <w:tblW w:w="10500" w:type="dxa"/>
          <w:tblLayout w:type="fixed"/>
          <w:tblLook w:val="00A0"/>
        </w:tblPrEx>
        <w:trPr>
          <w:trHeight w:val="44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Основное мероприятие 1.3</w:t>
            </w:r>
          </w:p>
          <w:p w:rsidR="009524AF" w:rsidRPr="009524AF" w:rsidP="009524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Выплата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1119,8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1119,8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442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1164,6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442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1211,2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394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1211,2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389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1211,2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E47CE4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E16AE">
        <w:tblPrEx>
          <w:tblW w:w="10500" w:type="dxa"/>
          <w:tblLayout w:type="fixed"/>
          <w:tblLook w:val="00A0"/>
        </w:tblPrEx>
        <w:trPr>
          <w:trHeight w:val="394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1211,2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AF" w:rsidRPr="009524AF" w:rsidP="009524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24AF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1211,2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9524AF" w:rsidP="009524A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AF" w:rsidRPr="008C468B" w:rsidP="009524A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 w:eastAsia="en-US" w:bidi="ar-SA"/>
              </w:rPr>
            </w:pPr>
          </w:p>
        </w:tc>
      </w:tr>
    </w:tbl>
    <w:p w:rsidR="00BF6FAB" w:rsidRPr="00E17740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797781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Приложение 3</w:t>
      </w:r>
    </w:p>
    <w:p w:rsidR="003D0594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К Постановлению  АЮРМО РК</w:t>
      </w:r>
    </w:p>
    <w:p w:rsidR="003D0594" w:rsidRPr="00112416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От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20</w:t>
      </w: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_</w:t>
      </w:r>
      <w:r w:rsidR="00DD560D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ноября</w:t>
      </w: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235565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B13AD6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2023</w:t>
      </w: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_№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437</w:t>
      </w:r>
      <w:r w:rsidR="00450502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_</w:t>
      </w:r>
    </w:p>
    <w:p w:rsidR="003D0594" w:rsidP="003D05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3D0594" w:rsidP="003D0594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EB2916" w:rsidRPr="00E17740" w:rsidP="00EB291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E177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ПОДПРОГРАММА 2. 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17740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"РАЗВИТИЕ СИСТЕМЫ ОБЩЕГО ОБРАЗОВАНИЯ"</w:t>
      </w:r>
      <w:r w:rsidRPr="00EC4FF7" w:rsidR="006B670D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 </w:t>
      </w:r>
    </w:p>
    <w:p w:rsidR="00BF6FAB" w:rsidRPr="00EC4FF7" w:rsidP="00EC4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P="00EB2916">
      <w:pPr>
        <w:numPr>
          <w:ilvl w:val="0"/>
          <w:numId w:val="46"/>
        </w:numPr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Паспорт подпрограммы</w:t>
      </w:r>
    </w:p>
    <w:p w:rsidR="00EB2916" w:rsidRPr="00EC4FF7" w:rsidP="00EB2916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tbl>
      <w:tblPr>
        <w:tblStyle w:val="TableNormal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8136"/>
      </w:tblGrid>
      <w:tr w:rsidTr="005D68B9">
        <w:tblPrEx>
          <w:tblW w:w="4946" w:type="pct"/>
          <w:tblLook w:val="0000"/>
        </w:tblPrEx>
        <w:trPr>
          <w:trHeight w:val="549"/>
        </w:trPr>
        <w:tc>
          <w:tcPr>
            <w:tcW w:w="1053" w:type="pct"/>
            <w:vAlign w:val="center"/>
          </w:tcPr>
          <w:p w:rsidR="00BF6FAB" w:rsidRPr="00EC4FF7" w:rsidP="00EC4FF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BF6FAB" w:rsidRPr="00EC4FF7" w:rsidP="00EC4FF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Развитие общего образования</w:t>
            </w:r>
          </w:p>
        </w:tc>
      </w:tr>
      <w:tr w:rsidTr="005D68B9">
        <w:tblPrEx>
          <w:tblW w:w="4946" w:type="pct"/>
          <w:tblLook w:val="0000"/>
        </w:tblPrEx>
        <w:trPr>
          <w:trHeight w:val="549"/>
        </w:trPr>
        <w:tc>
          <w:tcPr>
            <w:tcW w:w="1053" w:type="pct"/>
            <w:vAlign w:val="center"/>
          </w:tcPr>
          <w:p w:rsidR="00BF6FAB" w:rsidRPr="00EC4FF7" w:rsidP="00EC4FF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BF6FAB" w:rsidRPr="00EC4FF7" w:rsidP="00EC4FF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Управление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, культуры и туризма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Администрации Юстинского  районного муниципального образования Республики Калмыкия</w:t>
            </w:r>
          </w:p>
        </w:tc>
      </w:tr>
      <w:tr w:rsidTr="005D68B9">
        <w:tblPrEx>
          <w:tblW w:w="4946" w:type="pct"/>
          <w:tblLook w:val="0000"/>
        </w:tblPrEx>
        <w:trPr>
          <w:trHeight w:val="549"/>
        </w:trPr>
        <w:tc>
          <w:tcPr>
            <w:tcW w:w="1053" w:type="pct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Соисполнители подпрограммы</w:t>
            </w:r>
          </w:p>
        </w:tc>
        <w:tc>
          <w:tcPr>
            <w:tcW w:w="3947" w:type="pct"/>
            <w:vAlign w:val="center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общеобразовательные организации</w:t>
            </w:r>
          </w:p>
        </w:tc>
      </w:tr>
      <w:tr w:rsidTr="005D68B9">
        <w:tblPrEx>
          <w:tblW w:w="4946" w:type="pct"/>
          <w:tblLook w:val="0000"/>
        </w:tblPrEx>
        <w:trPr>
          <w:trHeight w:val="491"/>
        </w:trPr>
        <w:tc>
          <w:tcPr>
            <w:tcW w:w="1053" w:type="pct"/>
          </w:tcPr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Цель </w:t>
            </w:r>
          </w:p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подпрограммы</w:t>
            </w:r>
          </w:p>
        </w:tc>
        <w:tc>
          <w:tcPr>
            <w:tcW w:w="3947" w:type="pct"/>
          </w:tcPr>
          <w:p w:rsidR="00BF6FAB" w:rsidRPr="00EC4FF7" w:rsidP="00EC4FF7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Повышение качества и доступности общего образования на территории Юстинского района</w:t>
            </w:r>
            <w:r w:rsidRPr="008D1F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</w:tr>
      <w:tr w:rsidTr="005D68B9">
        <w:tblPrEx>
          <w:tblW w:w="4946" w:type="pct"/>
          <w:tblLook w:val="0000"/>
        </w:tblPrEx>
        <w:trPr>
          <w:trHeight w:val="457"/>
        </w:trPr>
        <w:tc>
          <w:tcPr>
            <w:tcW w:w="1053" w:type="pct"/>
          </w:tcPr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Задачи </w:t>
            </w:r>
          </w:p>
          <w:p w:rsidR="00BF6FAB" w:rsidRPr="00EC4FF7" w:rsidP="00EC4FF7">
            <w:pPr>
              <w:spacing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подпрограммы</w:t>
            </w:r>
          </w:p>
        </w:tc>
        <w:tc>
          <w:tcPr>
            <w:tcW w:w="3947" w:type="pct"/>
          </w:tcPr>
          <w:p w:rsidR="00EB2916" w:rsidRPr="00F12E8C" w:rsidP="00EB291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-обеспечение государственных гарантий доступности общего образования;</w:t>
            </w:r>
          </w:p>
          <w:p w:rsidR="00BF6FAB" w:rsidRPr="00F12E8C" w:rsidP="00EB2916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en-US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-создание условий для улучшения качества образовательного процесса в образовательных организациях.</w:t>
            </w:r>
          </w:p>
        </w:tc>
      </w:tr>
      <w:tr w:rsidTr="005D68B9">
        <w:tblPrEx>
          <w:tblW w:w="4946" w:type="pct"/>
          <w:tblLook w:val="0000"/>
        </w:tblPrEx>
        <w:trPr>
          <w:trHeight w:val="509"/>
        </w:trPr>
        <w:tc>
          <w:tcPr>
            <w:tcW w:w="1053" w:type="pct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EB2916" w:rsidRPr="00F12E8C" w:rsidP="00EB2916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-  доля лиц, сдавших Единый государственный экзамен, от числа выпускников, участвовавших в едином государственном экзамене; </w:t>
            </w:r>
          </w:p>
          <w:p w:rsidR="00EB2916" w:rsidRPr="00F12E8C" w:rsidP="00EB2916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 количество образовательных организаций, в которых проведены мероприятия по материально-техническому оснащению;</w:t>
            </w:r>
          </w:p>
          <w:p w:rsidR="00EB2916" w:rsidRPr="00F12E8C" w:rsidP="00EB2916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 количество образовательных организаций, в которых проведены мероприятия по капитальному ремонту  (реконструкции) здания;</w:t>
            </w:r>
          </w:p>
          <w:p w:rsidR="00EB2916" w:rsidRPr="00F12E8C" w:rsidP="00EB2916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 количество образовательных организаций, в которых созданы условия для занятия физической культурой и спортом;</w:t>
            </w:r>
          </w:p>
          <w:p w:rsidR="00BF6FAB" w:rsidRPr="00F12E8C" w:rsidP="00EB2916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 количество образовательных организаций, в которых проведены мероприятия по ремонту спортивного зала.</w:t>
            </w:r>
          </w:p>
          <w:p w:rsidR="002E16AE" w:rsidRPr="00F12E8C" w:rsidP="00D1160D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en-US" w:bidi="ar-SA"/>
              </w:rPr>
            </w:pPr>
          </w:p>
        </w:tc>
      </w:tr>
      <w:tr w:rsidTr="005D68B9">
        <w:tblPrEx>
          <w:tblW w:w="4946" w:type="pct"/>
          <w:tblLook w:val="0000"/>
        </w:tblPrEx>
        <w:trPr>
          <w:trHeight w:val="350"/>
        </w:trPr>
        <w:tc>
          <w:tcPr>
            <w:tcW w:w="1053" w:type="pct"/>
          </w:tcPr>
          <w:p w:rsidR="00EB2916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EB2916" w:rsidRPr="00EC4FF7" w:rsidP="00450502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</w:t>
            </w:r>
            <w:r w:rsidR="00450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4</w:t>
            </w: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- 202</w:t>
            </w:r>
            <w:r w:rsidR="00450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годов в один этап</w:t>
            </w:r>
          </w:p>
        </w:tc>
      </w:tr>
      <w:tr w:rsidTr="001E5F6A">
        <w:tblPrEx>
          <w:tblW w:w="4946" w:type="pct"/>
          <w:tblLook w:val="0000"/>
        </w:tblPrEx>
        <w:trPr>
          <w:trHeight w:val="349"/>
        </w:trPr>
        <w:tc>
          <w:tcPr>
            <w:tcW w:w="1053" w:type="pct"/>
          </w:tcPr>
          <w:p w:rsidR="00EB2916" w:rsidRPr="00EC4FF7" w:rsidP="00EC4FF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Объем бюджетных ассигнований подпрограммы</w:t>
            </w:r>
          </w:p>
        </w:tc>
        <w:tc>
          <w:tcPr>
            <w:tcW w:w="3947" w:type="pct"/>
            <w:shd w:val="clear" w:color="auto" w:fill="auto"/>
          </w:tcPr>
          <w:p w:rsidR="00EB2916" w:rsidRPr="009524AF" w:rsidP="00C22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Общий объем финансирования подпрограммы  в ценах соответствующих лет составляет</w:t>
            </w:r>
            <w:r w:rsidRPr="009524AF" w:rsidR="0073692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9524AF" w:rsidR="00F65C1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9524AF" w:rsid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1 466 746,5</w:t>
            </w:r>
            <w:r w:rsidRPr="009524AF" w:rsidR="002A36C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9524AF" w:rsidR="002A43D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тыс </w:t>
            </w: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 рублей,  в том числе по годам: </w:t>
            </w:r>
          </w:p>
          <w:p w:rsidR="00EB2916" w:rsidRPr="009524AF" w:rsidP="00C22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202</w:t>
            </w:r>
            <w:r w:rsidRPr="009524AF" w:rsidR="00450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4</w:t>
            </w: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год –</w:t>
            </w:r>
            <w:r w:rsidRPr="009524AF" w:rsid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496 572,5</w:t>
            </w:r>
            <w:r w:rsidRPr="009524AF" w:rsidR="002A43D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тыс </w:t>
            </w: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рублей</w:t>
            </w:r>
          </w:p>
          <w:p w:rsidR="00EB2916" w:rsidRPr="009524AF" w:rsidP="00C22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202</w:t>
            </w:r>
            <w:r w:rsidRPr="009524AF" w:rsidR="00450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5</w:t>
            </w: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год </w:t>
            </w:r>
            <w:r w:rsidRPr="009524AF" w:rsidR="002A43D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–</w:t>
            </w: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9524AF" w:rsidR="0073692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9524AF" w:rsid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314 219,6</w:t>
            </w:r>
            <w:r w:rsidRPr="009524AF" w:rsidR="002A43D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тыс </w:t>
            </w:r>
            <w:r w:rsidRPr="009524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рублей</w:t>
            </w:r>
          </w:p>
          <w:p w:rsidR="00EB2916" w:rsidRPr="009524AF" w:rsidP="00C2255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Pr="009524AF" w:rsidR="00450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6</w:t>
            </w: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 </w:t>
            </w:r>
            <w:r w:rsidRPr="009524AF" w:rsidR="00F65C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 w:rsid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163 238,6</w:t>
            </w:r>
            <w:r w:rsidRPr="009524AF" w:rsidR="002A4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тыс </w:t>
            </w:r>
            <w:r w:rsidRPr="009524A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EB2916" w:rsidRPr="009524AF" w:rsidP="00C2255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</w:t>
            </w:r>
            <w:r w:rsidRPr="009524AF" w:rsidR="00450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27</w:t>
            </w: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Pr="009524AF" w:rsidR="002C4D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 w:rsidR="00D21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 w:rsid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163 738,6</w:t>
            </w:r>
            <w:r w:rsidRPr="009524AF" w:rsidR="00E6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 w:rsidR="002A4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тыс </w:t>
            </w:r>
            <w:r w:rsidRPr="009524A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EB2916" w:rsidRPr="009524AF" w:rsidP="00C2255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Pr="009524AF" w:rsidR="00450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8</w:t>
            </w: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</w:t>
            </w:r>
            <w:r w:rsidRPr="009524AF" w:rsidR="002A4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–</w:t>
            </w:r>
            <w:r w:rsidRPr="009524AF" w:rsidR="004F2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 w:rsidR="008343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 w:rsid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164 238,6</w:t>
            </w:r>
            <w:r w:rsidRPr="009524AF" w:rsidR="002A4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тыс </w:t>
            </w:r>
            <w:r w:rsidRPr="009524A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EB2916" w:rsidRPr="00D21B23" w:rsidP="009524A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ru-RU" w:eastAsia="ru-RU" w:bidi="ar-SA"/>
              </w:rPr>
            </w:pP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Pr="009524AF" w:rsidR="004505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Pr="009524AF" w:rsidR="004F2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 w:rsidR="00F65C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 w:rsid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164 738,6</w:t>
            </w:r>
            <w:r w:rsidRPr="009524AF" w:rsidR="002A4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тыс</w:t>
            </w:r>
            <w:r w:rsidRPr="009524AF" w:rsidR="00E645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9524AF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</w:tc>
      </w:tr>
      <w:tr w:rsidTr="005D68B9">
        <w:tblPrEx>
          <w:tblW w:w="4946" w:type="pct"/>
          <w:tblLook w:val="0000"/>
        </w:tblPrEx>
        <w:trPr>
          <w:trHeight w:val="63"/>
        </w:trPr>
        <w:tc>
          <w:tcPr>
            <w:tcW w:w="1053" w:type="pct"/>
          </w:tcPr>
          <w:p w:rsidR="00EB2916" w:rsidRPr="00EC4FF7" w:rsidP="00EC4FF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Ожидаемые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результаты реализации подпрограммы</w:t>
            </w:r>
          </w:p>
        </w:tc>
        <w:tc>
          <w:tcPr>
            <w:tcW w:w="3947" w:type="pct"/>
          </w:tcPr>
          <w:p w:rsidR="00EB2916" w:rsidP="00EB2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увеличение доли лиц, сдавших </w:t>
            </w:r>
            <w:r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 xml:space="preserve">Единый государственный экзамен, от </w:t>
            </w:r>
            <w:r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числа выпускников, участвовавших в едином государственном экзамене до 96%;</w:t>
            </w:r>
          </w:p>
          <w:p w:rsidR="00EB2916" w:rsidRPr="00F12E8C" w:rsidP="009D54A1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-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увеличение количества образовательных организаций, в которых </w:t>
            </w:r>
            <w:r w:rsidRPr="008E55CE" w:rsidR="00502C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будут 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проведе</w:t>
            </w:r>
            <w:r w:rsidRPr="008E55CE" w:rsidR="00502C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ны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мероприяти</w:t>
            </w:r>
            <w:r w:rsidRPr="008E55CE" w:rsidR="00502C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по материально-техническому оснащению, капитальному ремонту  (реконструкции) здания, создан</w:t>
            </w:r>
            <w:r w:rsidRPr="008E55CE" w:rsidR="009D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ию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услови</w:t>
            </w:r>
            <w:r w:rsidRPr="008E55CE" w:rsidR="009D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й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для занятия физической культурой и с</w:t>
            </w:r>
            <w:r w:rsidRPr="008E55CE" w:rsidR="009D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портом,  проведение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мероприяти</w:t>
            </w:r>
            <w:r w:rsidRPr="008E55CE" w:rsidR="009D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й по ремонту спортивных</w:t>
            </w:r>
            <w:r w:rsidRPr="008E55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зал</w:t>
            </w:r>
            <w:r w:rsidRPr="008E55CE" w:rsidR="009D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ов</w:t>
            </w:r>
            <w:r w:rsidRPr="008E55CE" w:rsidR="00076A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</w:t>
            </w:r>
          </w:p>
          <w:p w:rsidR="003D0594" w:rsidRPr="00F12E8C" w:rsidP="00D1160D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en-US" w:bidi="ar-SA"/>
              </w:rPr>
            </w:pPr>
          </w:p>
        </w:tc>
      </w:tr>
    </w:tbl>
    <w:p w:rsidR="00BF6FAB" w:rsidRPr="00EC4FF7" w:rsidP="00EC4FF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EC4FF7" w:rsidP="00EC4FF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F6FAB" w:rsidRPr="00EC4FF7" w:rsidP="00EC4FF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 В 20</w:t>
      </w:r>
      <w:r w:rsidR="001E5F6A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2</w:t>
      </w:r>
      <w:r w:rsidR="00703282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3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 году система общего образования Юстинского района представлена 8  средними общеобразовательными организациями.  </w:t>
      </w:r>
      <w:r w:rsidRPr="00EC4FF7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Контингент общеобразовательных организаций составил </w:t>
      </w:r>
      <w:r w:rsidR="00AF6C0E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899</w:t>
      </w:r>
      <w:r w:rsidRPr="00EC4FF7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обучающихся.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 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Образовательный процесс в школах Юстинского района осуществляется на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 основании 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лицензии, свидетельства о государственной аккредитации и Устава </w:t>
      </w:r>
      <w:r w:rsidR="009D54A1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организации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.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Необходимым условием формирования современной экономики является модернизация системы образования, являющейся основой экономического роста и социального развития общества, фактором благополучия граждан и безопасности страны.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Благодаря реализации программных и проектных мероприятий в образовании: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обеспечивается развитие инфраструктуры путем оснащения образовательного процесса современным учебным оборудованием,  укрепления материальной базы для занятий физической культурой и спортом;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формируется образовательная среда, обеспечивающая доступность качественного образования и успешную социализацию для лиц с ограниченными возможностями здоровья;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создана и совершенствуется региональная система поддержки талантливой молодежи;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реализуется комплекс мер социальной поддержки педагогов;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частично 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обновлен парк школьных автобусов.</w:t>
      </w:r>
    </w:p>
    <w:p w:rsidR="000D5161" w:rsidRPr="00163FCC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Однако одной из актуальных проблем в системе образования является создание условий по безопасному пребыванию детей в образовательных организациях и сохранению их здоровья.</w:t>
      </w:r>
    </w:p>
    <w:p w:rsidR="000D5161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Около </w:t>
      </w:r>
      <w:r w:rsidR="009D54A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0% зданий образовательных организаций, реализующих программы общего образования, имеют срок эксплуатации более 30 лет и нуждаются в проведении текущих и капитальных ремонтов.</w:t>
      </w:r>
    </w:p>
    <w:p w:rsidR="00A70707" w:rsidRPr="004527C7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рамках государственной программы Республики Калмыкия «Развитие образования Республики Калмыкия», регионального проекта «Модернизация школьных систем образования в Республике Калмыкия»,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запланирован</w:t>
      </w:r>
      <w:r w:rsidRPr="004527C7" w:rsidR="00BA06A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ы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 капитальны</w:t>
      </w:r>
      <w:r w:rsidRPr="004527C7" w:rsidR="00BA06A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е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ремонт</w:t>
      </w:r>
      <w:r w:rsidRPr="004527C7" w:rsidR="00BA06A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ы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4527C7" w:rsidR="00083C8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общеобразовательных учреждениях.</w:t>
      </w:r>
    </w:p>
    <w:p w:rsidR="006A152C" w:rsidRPr="004527C7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В 2022 году   освоено 119 134,5 тыс. рублей на капитальный ремонт МКОУ «Цаганаманская СОШ </w:t>
      </w:r>
      <w:r w:rsidR="002A36C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№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2»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083C80" w:rsidRPr="004527C7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В 2023 году  освоено </w:t>
      </w:r>
      <w:r w:rsidRPr="004527C7" w:rsidR="00BA06A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на капитальный ремонт</w:t>
      </w:r>
      <w:r w:rsidRPr="004527C7" w:rsidR="009F6C9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зданий</w:t>
      </w:r>
      <w:r w:rsidRPr="004527C7" w:rsidR="00BA06A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27</w:t>
      </w:r>
      <w:r w:rsidRPr="004527C7" w:rsidR="0070328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3 984,0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тыс.рублей , в том числе :</w:t>
      </w:r>
    </w:p>
    <w:p w:rsidR="00083C80" w:rsidRPr="004527C7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-капитальный ремонт МКОУ «Цаганаманская гимназия» -</w:t>
      </w:r>
      <w:r w:rsidRPr="004527C7" w:rsidR="0070328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122376,3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тыс.руб,</w:t>
      </w:r>
    </w:p>
    <w:p w:rsidR="00083C80" w:rsidRPr="004527C7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-капитальный ремонт МКОУ « Юстинская СОШ»-</w:t>
      </w:r>
      <w:r w:rsidRPr="004527C7" w:rsidR="0070328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93175,4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тыс.руб,</w:t>
      </w:r>
    </w:p>
    <w:p w:rsidR="00083C80" w:rsidRPr="004527C7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-капитальный ремонт МКОУ «Харбинская СОШ»-</w:t>
      </w:r>
      <w:r w:rsidRPr="004527C7" w:rsidR="0070328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58432,3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тыс.руб.</w:t>
      </w:r>
    </w:p>
    <w:p w:rsidR="00A70707" w:rsidRPr="004527C7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703282" w:rsidRPr="004527C7" w:rsidP="0070328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В 2024 году </w:t>
      </w:r>
      <w:r w:rsidR="009524A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запланирован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капитальный ремонт </w:t>
      </w:r>
      <w:r w:rsidRPr="004527C7" w:rsidR="009F6C9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зданий </w:t>
      </w:r>
      <w:r w:rsidR="009524A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на сумму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="002A36C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353 233,5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тыс.рублей , в том числе :</w:t>
      </w:r>
    </w:p>
    <w:p w:rsidR="00703282" w:rsidRPr="004527C7" w:rsidP="0070328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-капитальный ремонт МКОУ «Эрдниевская СОШ»</w:t>
      </w:r>
      <w:r w:rsidR="005A78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и ДОУ п.Эрдниевский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-124821,6 тыс.руб,</w:t>
      </w:r>
    </w:p>
    <w:p w:rsidR="00703282" w:rsidRPr="004527C7" w:rsidP="0070328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-капитальный ремонт МКОУ « Татальская  СОШ»</w:t>
      </w:r>
      <w:r w:rsidR="005A78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и ДОУ п.Татал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- 95479,0 тыс.руб,</w:t>
      </w:r>
    </w:p>
    <w:p w:rsidR="00703282" w:rsidRPr="004527C7" w:rsidP="0070328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-капитальный ремонт МКОУ «Бергинская СОШ»</w:t>
      </w:r>
      <w:r w:rsidR="005A78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и ДОУ п.Бергин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</w:t>
      </w:r>
      <w:r w:rsidRPr="004527C7" w:rsidR="009F6C9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112065,3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тыс.руб</w:t>
      </w:r>
    </w:p>
    <w:p w:rsidR="00C62FF8" w:rsidP="00C62FF8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В 2025 году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будет освоено на капитальный ремонт зданий </w:t>
      </w:r>
      <w:r w:rsidR="005A78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1</w:t>
      </w:r>
      <w:r w:rsidR="0028073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51 688,6 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тыс.рублей , в том числе :</w:t>
      </w:r>
    </w:p>
    <w:p w:rsidR="00C62FF8" w:rsidP="00C62FF8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-капитальный ремонт </w:t>
      </w:r>
      <w:r w:rsidR="005A78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МКОУ «Барунская СОШ» и ДОУ п.Барун -1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="005A78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0 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="005A780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42,6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тыс.руб,</w:t>
      </w:r>
    </w:p>
    <w:p w:rsidR="00C62FF8" w:rsidP="00C62FF8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-капитальный ремонт здания ДОУ п.Харба -10578,4 тыс.руб</w:t>
      </w:r>
    </w:p>
    <w:p w:rsidR="00280739" w:rsidP="002807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капитальный ремонт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здания в п.Белоозерное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20867,6</w:t>
      </w:r>
      <w:r w:rsidRPr="004527C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тыс.руб</w:t>
      </w:r>
    </w:p>
    <w:p w:rsidR="00083C80" w:rsidRPr="00FD1893" w:rsidP="000D5161">
      <w:pPr>
        <w:ind w:firstLine="709"/>
        <w:jc w:val="both"/>
        <w:rPr>
          <w:rFonts w:ascii="Arial" w:eastAsia="Calibri" w:hAnsi="Arial" w:cs="Arial"/>
          <w:color w:val="3C4355"/>
          <w:sz w:val="26"/>
          <w:szCs w:val="26"/>
          <w:shd w:val="clear" w:color="auto" w:fill="F4F7FC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 xml:space="preserve"> </w:t>
      </w:r>
      <w:r w:rsidRPr="00FD1893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>И</w:t>
      </w:r>
      <w:r w:rsidRPr="00FD1893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>тогом</w:t>
      </w:r>
      <w:r w:rsidRPr="00FD1893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 xml:space="preserve"> этой программы </w:t>
      </w:r>
      <w:r w:rsidRPr="00FD1893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 xml:space="preserve"> станет создание комфортной, безопасной и современной образовательной среды</w:t>
      </w:r>
      <w:r w:rsidRPr="00FD1893" w:rsidR="00B1681C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 xml:space="preserve"> с возможностью использования цифровой образовательной среды </w:t>
      </w:r>
      <w:r w:rsidRPr="00FD1893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>, которая вдохновляет, мотивирует детей учиться, творить и развивать таланты</w:t>
      </w:r>
      <w:r w:rsidRPr="00FD1893" w:rsidR="00B1681C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>.</w:t>
      </w:r>
      <w:r w:rsidRPr="00FD1893" w:rsidR="00B1681C">
        <w:rPr>
          <w:rFonts w:ascii="Arial" w:eastAsia="Calibri" w:hAnsi="Arial" w:cs="Arial"/>
          <w:color w:val="3C4355"/>
          <w:sz w:val="26"/>
          <w:szCs w:val="26"/>
          <w:shd w:val="clear" w:color="auto" w:fill="F4F7FC"/>
          <w:lang w:val="ru-RU" w:eastAsia="en-US" w:bidi="ar-SA"/>
        </w:rPr>
        <w:t xml:space="preserve"> </w:t>
      </w:r>
    </w:p>
    <w:p w:rsidR="00083C80" w:rsidP="000D5161">
      <w:pPr>
        <w:ind w:firstLine="709"/>
        <w:jc w:val="both"/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Э</w:t>
      </w:r>
      <w:r w:rsidRPr="00FD1893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>та обширная программа включает не только кап</w:t>
      </w:r>
      <w:r w:rsidRPr="00FD1893" w:rsidR="00BA06A7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 xml:space="preserve">итальный </w:t>
      </w:r>
      <w:r w:rsidRPr="00FD1893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>ремонт и обновление школьной инфраструктуры, но и подготовку и повышение квалификации учителей</w:t>
      </w:r>
      <w:r w:rsidRPr="00FD1893" w:rsidR="00BA06A7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>.</w:t>
      </w:r>
    </w:p>
    <w:p w:rsidR="00AF1DA3" w:rsidRPr="008F5F2B" w:rsidP="000D5161">
      <w:pPr>
        <w:ind w:firstLine="709"/>
        <w:jc w:val="both"/>
        <w:rPr>
          <w:rFonts w:ascii="Arial" w:eastAsia="Calibri" w:hAnsi="Arial" w:cs="Arial"/>
          <w:color w:val="3C4355"/>
          <w:sz w:val="26"/>
          <w:szCs w:val="26"/>
          <w:shd w:val="clear" w:color="auto" w:fill="F4F7FC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color w:val="3C4355"/>
          <w:sz w:val="26"/>
          <w:szCs w:val="26"/>
          <w:shd w:val="clear" w:color="auto" w:fill="FFFFFF"/>
          <w:lang w:val="ru-RU" w:eastAsia="en-US" w:bidi="ar-SA"/>
        </w:rPr>
        <w:t>Также программа предусматривает 100% обновление ветхих и пришедших в негодность учебников и учебных пособий.</w:t>
      </w:r>
    </w:p>
    <w:p w:rsidR="004F606A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Программа  позволит произвести оснащение классов оборудованием для занятий</w:t>
      </w:r>
      <w:r w:rsidRPr="008F5F2B">
        <w:rPr>
          <w:rFonts w:ascii="Times New Roman" w:eastAsia="Calibri" w:hAnsi="Times New Roman" w:cs="Times New Roman"/>
          <w:sz w:val="26"/>
          <w:szCs w:val="26"/>
          <w:shd w:val="clear" w:color="auto" w:fill="F4F7FC"/>
          <w:lang w:val="ru-RU" w:eastAsia="en-US" w:bidi="ar-SA"/>
        </w:rPr>
        <w:t xml:space="preserve"> </w:t>
      </w:r>
      <w:r w:rsidRPr="008F5F2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предметами естественнонаучного, математического,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гуманитарного и социально–экономического блоков, оснащение классов новой </w:t>
      </w:r>
      <w:r w:rsidR="00B75C1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мебелью.</w:t>
      </w:r>
    </w:p>
    <w:p w:rsidR="00B75C18" w:rsidRPr="008F5F2B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4F7FC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Предусматривается обеспечение нормативного уровня антитеррористической защищенности отремонтированных зданий. </w:t>
      </w:r>
    </w:p>
    <w:p w:rsidR="00B1681C" w:rsidP="00B1681C">
      <w:pPr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</w:t>
      </w:r>
      <w:r w:rsidRPr="008F5F2B" w:rsidR="0033101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проведению капитального ремонта, к обсуждению</w:t>
      </w:r>
      <w:r w:rsidRPr="00FD1893" w:rsidR="0033101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дизайнерских проектов </w:t>
      </w:r>
      <w:r w:rsidRPr="00FD1893" w:rsidR="00331019">
        <w:rPr>
          <w:rFonts w:ascii="Times New Roman" w:eastAsia="Calibri" w:hAnsi="Times New Roman" w:cs="Times New Roman"/>
          <w:sz w:val="26"/>
          <w:szCs w:val="26"/>
          <w:shd w:val="clear" w:color="auto" w:fill="F4F7FC"/>
          <w:lang w:val="ru-RU" w:eastAsia="en-US" w:bidi="ar-SA"/>
        </w:rPr>
        <w:t xml:space="preserve"> </w:t>
      </w:r>
      <w:r w:rsidRPr="00FD1893" w:rsidR="0033101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привле</w:t>
      </w:r>
      <w:r w:rsidRPr="00FD1893" w:rsidR="00410E5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каются</w:t>
      </w:r>
      <w:r w:rsidRPr="00FD1893" w:rsidR="0033101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учащиеся,</w:t>
      </w:r>
      <w:r w:rsidRPr="00FD1893" w:rsidR="00DA3B2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учителя и родительский комитет.</w:t>
      </w:r>
    </w:p>
    <w:p w:rsidR="00AF1DA3" w:rsidRPr="008F5F2B" w:rsidP="00B1681C">
      <w:pPr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4F7FC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 , учителей и родительского сообщества при планировании капитального ремонта ,а также на обеспечение роста удовлетворенности учащихся, учителей  и родительского сообщества условиями образовательной инфраструктуры.</w:t>
      </w:r>
    </w:p>
    <w:p w:rsidR="00DA3B23" w:rsidRPr="00FD1893" w:rsidP="00DA3B23">
      <w:pPr>
        <w:shd w:val="clear" w:color="auto" w:fill="FFFFFF"/>
        <w:spacing w:before="0" w:beforeAutospacing="0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Во время капитального ремонта в образовательн</w:t>
      </w:r>
      <w:r w:rsidRPr="008F5F2B" w:rsidR="000B37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ом </w:t>
      </w:r>
      <w:r w:rsidRPr="008F5F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F5F2B" w:rsidR="000B37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учреждении</w:t>
      </w:r>
      <w:r w:rsidRPr="008F5F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</w:t>
      </w:r>
      <w:r w:rsidRPr="008F5F2B" w:rsidR="006A152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будут </w:t>
      </w:r>
      <w:r w:rsidRPr="008F5F2B" w:rsidR="000B37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</w:t>
      </w:r>
      <w:r w:rsidRPr="008F5F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ремонтир</w:t>
      </w:r>
      <w:r w:rsidRPr="008F5F2B" w:rsidR="000B37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ова</w:t>
      </w:r>
      <w:r w:rsidRPr="008F5F2B" w:rsidR="006A152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ны фундамент, цоколь и отмостки</w:t>
      </w:r>
      <w:r w:rsidRPr="008F5F2B" w:rsidR="009D7D7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F5F2B" w:rsidR="006A152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обновлена </w:t>
      </w:r>
      <w:r w:rsidRPr="008F5F2B" w:rsidR="000B37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F5F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кровл</w:t>
      </w:r>
      <w:r w:rsidRPr="008F5F2B" w:rsidR="006A152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я</w:t>
      </w:r>
      <w:r w:rsidRPr="008F5F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потолки, межэтажные</w:t>
      </w:r>
      <w:r w:rsidRPr="00FD189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перекрытия и полы; окна </w:t>
      </w:r>
      <w:r w:rsidRPr="00FD1893" w:rsidR="000B370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 двери, ворота учебных зданий,</w:t>
      </w:r>
      <w:r w:rsidRPr="00FD189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лестницы</w:t>
      </w:r>
      <w:r w:rsidRPr="00FD1893" w:rsidR="006A152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FD189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крыльцо и фасад</w:t>
      </w:r>
      <w:r w:rsidRPr="00FD1893" w:rsidR="006A152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школы</w:t>
      </w:r>
      <w:r w:rsidRPr="00FD189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0D5161" w:rsidRPr="00FD1893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Происходит «старение» педагогических кадров.</w:t>
      </w:r>
    </w:p>
    <w:p w:rsidR="000D5161" w:rsidRPr="00FD1893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Для сохранения в образовательных организациях лучших педагогов, а также для пополнения школ новым поколением</w:t>
      </w:r>
      <w:r w:rsidRPr="00FD1893" w:rsidR="00B746D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учителей необходимо продолжать работу по развитию системы моральных и материальных стимулов для работников образования, в том числе совершенствование и развитие мер социальной поддержки молодых учителей.</w:t>
      </w:r>
    </w:p>
    <w:p w:rsidR="008F5F2B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Ближе всего к ученикам -</w:t>
      </w:r>
      <w:r w:rsidRPr="00FD1893" w:rsidR="007E18E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их классные руководители. Такая постоянная каждодневная работа, связанная с обучением, воспитанием детей,  это огромная ответственность, и она, конечно, требует особой подготовки наставников и их особой поддержки.</w:t>
      </w:r>
    </w:p>
    <w:p w:rsidR="007E18E5" w:rsidRPr="00FD1893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DD2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FD1893" w:rsidR="00B029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С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 1 сентября</w:t>
      </w:r>
      <w:r w:rsidRPr="00FD1893" w:rsidR="00B029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2020 года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FD1893" w:rsidR="00B029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введена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специальн</w:t>
      </w:r>
      <w:r w:rsidRPr="00FD1893" w:rsidR="009B03F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ая 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доплат</w:t>
      </w:r>
      <w:r w:rsidRPr="00FD1893" w:rsidR="009B03F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классным руководителям в размере  5 000 руб. за счет средств федерального бюджета.</w:t>
      </w:r>
    </w:p>
    <w:p w:rsidR="00BB66A9" w:rsidRPr="00FD1893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DD2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Кроме</w:t>
      </w:r>
      <w:r w:rsidRPr="00FD1893" w:rsidR="009B03F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того ,</w:t>
      </w: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классным руководителям  сохранена ежемесячная выплата исходя из норматива на 1 учащегося 160 рублей .</w:t>
      </w:r>
    </w:p>
    <w:p w:rsidR="00FD1893" w:rsidRPr="00FD1893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7E18E5" w:rsidRPr="00274D41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FD189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Для привлечения молодых учителей в школы </w:t>
      </w:r>
      <w:r w:rsidRPr="00FD1893" w:rsidR="009B03F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согласно Указа Главы Республики </w:t>
      </w:r>
      <w:r w:rsidRPr="00274D41" w:rsidR="009B03F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Калмыкия от 31 августа 2021 года № 143 « О ежемесячной денежной выплате молодым учителям государственных и муниципальных образовательных организаций  Республики Калмыкия , реализующих образовательные программы начального общего, основного общего, среднего общего образования»,  введена ежемесячная доплата в размере 5000 рублей получателям , находящихся в возрасте до 35 лет.</w:t>
      </w:r>
    </w:p>
    <w:p w:rsidR="007E18E5" w:rsidRPr="00274D41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274D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Требует продолжения работа по развитию муниципальной системы поддержки талантливых учащихся образовательных организаций.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мероприятий.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Целесообразно при решении масштабных и разнородных задач, объединенных единой целевой установкой, использовать программно-целевой метод.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Таким образом, актуальными проблемами общего образования являются: 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повышение качества общего образования;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необходимость дальнейшей модернизации материально-технических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</w:t>
      </w:r>
      <w:r w:rsidR="009D54A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рамках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федеральных государственных образовательных стандартов нового поколения;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сохранение тенденции увеличения численности педагогических работников образовательных организаций пенсионного и предпенсионного возраста;</w:t>
      </w:r>
    </w:p>
    <w:p w:rsidR="000D5161" w:rsidRPr="00163FCC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необходимость создания дополнительных условий для воспитания и социализации обучающихся, в том числе лиц с ограниченными возможностями здоровья.</w:t>
      </w:r>
    </w:p>
    <w:p w:rsidR="00237BA5" w:rsidRPr="00163FCC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0D5161" w:rsidRPr="005439EF" w:rsidP="009D54A1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2. Цели и задачи подпрограммы</w:t>
      </w:r>
    </w:p>
    <w:p w:rsidR="000D5161" w:rsidRPr="00EC4FF7" w:rsidP="000D5161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5439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Цел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ь</w:t>
      </w:r>
      <w:r w:rsidRPr="005439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подпрограммы</w:t>
      </w:r>
      <w:r w:rsidRPr="005439EF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-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овышение качества и доступности общего образования на территории Юстинского района</w:t>
      </w: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0D5161" w:rsidRPr="005439EF" w:rsidP="000D516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Задачи подпрограммы: </w:t>
      </w:r>
    </w:p>
    <w:p w:rsidR="000D5161" w:rsidRPr="008D1F20" w:rsidP="000D51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8D1F2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-обеспечение государственных гарантий доступности общего образования;</w:t>
      </w:r>
    </w:p>
    <w:p w:rsidR="000D5161" w:rsidRPr="005439EF" w:rsidP="000D5161">
      <w:pPr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8D1F20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-создание условий для </w:t>
      </w: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улучшения качества образовательного процесса в образовательных организациях.</w:t>
      </w:r>
    </w:p>
    <w:p w:rsidR="000D5161" w:rsidP="000D5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Ожидаемые результаты реализации мероприятий, предусмотренных программой:</w:t>
      </w:r>
    </w:p>
    <w:p w:rsidR="000D5161" w:rsidP="000D516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увеличение доли лиц, сдавших 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val="ru-RU" w:eastAsia="ru-RU" w:bidi="ar-SA"/>
        </w:rPr>
        <w:t>Единый государственный экзамен, от числа выпускников, участвовавших в едином государственном экзамене до 96%;</w:t>
      </w:r>
    </w:p>
    <w:p w:rsidR="000D5161" w:rsidP="000D51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-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увеличение количества образовательных организаций, в которых проведены мероприятия по материально-техническому оснащению, капитальному ремонту  (реконструкции) здания, создан</w:t>
      </w:r>
      <w:r w:rsidR="009D54A1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ия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услов</w:t>
      </w:r>
      <w:r w:rsidR="009D54A1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ий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для занятия физической культурой и с</w:t>
      </w:r>
      <w:r w:rsidR="009D54A1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портом,  проведение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мероприяти</w:t>
      </w:r>
      <w:r w:rsidR="009D54A1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по ремонту спортивн</w:t>
      </w:r>
      <w:r w:rsidR="009D54A1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ых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зал</w:t>
      </w:r>
      <w:r w:rsidR="009D54A1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ов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.</w:t>
      </w:r>
    </w:p>
    <w:p w:rsidR="003D1141" w:rsidP="00EC4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3D1141" w:rsidP="00EC4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B41F1B" w:rsidP="00EC4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B41F1B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3</w:t>
      </w:r>
      <w:r w:rsidRPr="00B41F1B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. </w:t>
      </w:r>
      <w:r w:rsidRPr="00B41F1B" w:rsidR="00B26C32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подпрограммы.</w:t>
      </w:r>
    </w:p>
    <w:p w:rsidR="00BF6FAB" w:rsidRPr="00B41F1B" w:rsidP="00EC4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B41F1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B41F1B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Мероприятие 1</w:t>
      </w:r>
      <w:r w:rsidRPr="00B41F1B" w:rsidR="00561C2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.</w:t>
      </w:r>
      <w:r w:rsidRPr="00B41F1B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 </w:t>
      </w:r>
      <w:r w:rsidRPr="00B41F1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Обеспечение деятельности муниципальных общеобразовательных учреждений включает в себя:</w:t>
      </w:r>
    </w:p>
    <w:p w:rsidR="00BF6FAB" w:rsidRPr="00B41F1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B41F1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мероприятия по обще</w:t>
      </w:r>
      <w:r w:rsidRPr="00B41F1B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образовательным</w:t>
      </w:r>
      <w:r w:rsidRPr="00B41F1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B41F1B" w:rsidR="00561C2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организациям</w:t>
      </w:r>
      <w:r w:rsidRPr="00B41F1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 по финансовому обеспечению; 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предоставление обучающимся помещений, отвечающих установленным строительным, санитарным и иным правилам и нормам;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обеспечение содержания и ремонта предоставленных помещений в соответствии со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стандартами качества; </w:t>
      </w:r>
    </w:p>
    <w:p w:rsidR="00BF6FAB" w:rsidRPr="00EC4FF7" w:rsidP="00EC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  <w:tab/>
        <w:t>- обеспечение доступа общеобразовательных учреждений  к сети Интернет.</w:t>
      </w:r>
    </w:p>
    <w:p w:rsidR="00BF6FAB" w:rsidRPr="00EC4FF7" w:rsidP="00EC4F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Реализация основного мероприятия направлена на обеспечение возможностей для получения обучающимися муниципальных общеобразовательных учреждений общедоступного и бесплатного образования </w:t>
      </w:r>
      <w:r w:rsidRPr="00EC4FF7">
        <w:rPr>
          <w:rFonts w:ascii="Times New Roman" w:eastAsia="HiddenHorzOCR" w:hAnsi="Times New Roman" w:cs="Times New Roman"/>
          <w:sz w:val="26"/>
          <w:szCs w:val="26"/>
          <w:lang w:val="ru-RU" w:eastAsia="en-US" w:bidi="ar-SA"/>
        </w:rPr>
        <w:t xml:space="preserve">путем получения субвенций из регионального бюджета в размере, необходимом для реализации общеобразовательных программ в части финансового обеспечения расходов на оплату труда,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приобретение учебников и учебных пособий, средств обучения (за исключением расходов на содержание здани</w:t>
      </w:r>
      <w:r w:rsidR="00274D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й и оплату коммунальных услуг).</w:t>
      </w:r>
    </w:p>
    <w:p w:rsidR="00BF6FAB" w:rsidRPr="00EC4FF7" w:rsidP="00EC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Финансирование мероприятия осуществляется из регионального и муниципального бюджетов.</w:t>
      </w:r>
    </w:p>
    <w:p w:rsidR="00BF6FAB" w:rsidRPr="00EC4FF7" w:rsidP="00EC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Мероприятие 2</w:t>
      </w:r>
      <w:r w:rsidR="00D23400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.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Мероприятия по модернизации системы общего образования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. </w:t>
      </w:r>
      <w:r w:rsidRPr="00EC4FF7"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  <w:t>По данному направлению расходов отражаются расходы регионального бюджета на выполнение мероприятий по модернизации систем общего образования в Юстинском районе, включающие в том числе:</w:t>
      </w:r>
    </w:p>
    <w:p w:rsidR="00BF6FAB" w:rsidP="00EC4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ab/>
      </w:r>
      <w:r w:rsidRPr="00EC4FF7"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  <w:tab/>
        <w:t>- оснащение образовательных учреждений учебным, учебно-лабораторным, учебно-производственным, компьютерным и прочим оборудованием;</w:t>
      </w:r>
    </w:p>
    <w:p w:rsidR="006D3D1B" w:rsidP="00EC4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>капитальному ремонту  (реконструкции) здания;</w:t>
      </w:r>
    </w:p>
    <w:p w:rsidR="006D3D1B" w:rsidP="00EC4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ab/>
        <w:t>- создание условий для занятия физической культурой и спортом;</w:t>
      </w:r>
    </w:p>
    <w:p w:rsidR="006D3D1B" w:rsidRPr="00EC4FF7" w:rsidP="00EC4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ab/>
        <w:t>-  проведение мероприятий по ремонту спортивных залов.</w:t>
      </w:r>
    </w:p>
    <w:p w:rsidR="00BF6FAB" w:rsidP="006D3D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napToGrid w:val="0"/>
          <w:sz w:val="26"/>
          <w:szCs w:val="26"/>
          <w:lang w:val="ru-RU" w:eastAsia="en-US" w:bidi="ar-SA"/>
        </w:rPr>
        <w:t xml:space="preserve">          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Финансирование мероприятия осуществляется из федерального </w:t>
      </w:r>
      <w:r w:rsidR="00816D6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, республиканского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и муниципального бюджетов.</w:t>
      </w:r>
    </w:p>
    <w:p w:rsidR="00CA1A56" w:rsidP="006D3D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  <w:lang w:val="ru-RU" w:eastAsia="en-US" w:bidi="ar-SA"/>
        </w:rPr>
        <w:t>Мероприятие 3.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Содержание ребенка в семье опекуна и приемной семье, а также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вознаграждение, причитающееся приемному родителю включает в себя: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заработная плата приемному родителю;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банковские услуги в количестве 1,5% за вознаграждение детям-сиротам и детям, оставшимся без попечения родителей;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вознаграждение детям-сиротам и оставшимся без попечения родителей.</w:t>
      </w:r>
    </w:p>
    <w:p w:rsidR="00BF6FAB" w:rsidRPr="00EC4FF7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Финансирование мероприятия осуществляется из республиканского  бюджета.</w:t>
      </w:r>
    </w:p>
    <w:p w:rsidR="00BF6FAB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Ресурсное обеспечение реализации мероприятий подпрограммы осуществляется за счет  безвозмездных поступлений из бюджета Республики Калмыкия.</w:t>
      </w:r>
    </w:p>
    <w:p w:rsidR="00F1489B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17D41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Мероприятие </w:t>
      </w:r>
      <w:r w:rsidRPr="00043C6A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4. </w:t>
      </w:r>
      <w:r w:rsidRPr="00043C6A" w:rsidR="00F65C1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Г</w:t>
      </w:r>
      <w:r w:rsidRPr="00043C6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осударственн</w:t>
      </w:r>
      <w:r w:rsidRPr="00043C6A" w:rsidR="00F65C1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ая</w:t>
      </w:r>
      <w:r w:rsidRPr="00043C6A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 </w:t>
      </w:r>
      <w:r w:rsidRPr="00043C6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программ</w:t>
      </w:r>
      <w:r w:rsidRPr="00043C6A" w:rsidR="00F65C1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</w:t>
      </w:r>
      <w:r w:rsidRPr="00043C6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Республики Калмыкия «Развитие образования»</w:t>
      </w:r>
      <w:r w:rsidRPr="00043C6A" w:rsidR="00F65C1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,</w:t>
      </w:r>
      <w:r w:rsidRPr="00043C6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предоставлен</w:t>
      </w:r>
      <w:r w:rsidR="00883CF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ие</w:t>
      </w:r>
      <w:r w:rsidRPr="00043C6A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из бюджета Республики Калмыкия </w:t>
      </w:r>
      <w:r w:rsidRPr="00043C6A" w:rsidR="00E62F8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бюджету Юстинского муниципального района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( 1-4 класс).</w:t>
      </w:r>
    </w:p>
    <w:p w:rsidR="00E62F8B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317D41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Мероприятие </w:t>
      </w:r>
      <w:r w:rsidR="00F5650D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5</w:t>
      </w:r>
      <w:r w:rsidRPr="00317D41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.</w:t>
      </w:r>
      <w:r w:rsidRPr="00317D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Государственная программа Республики Калмыкия «Развитие образования Республики Калмыкия», предоставление из бюджета Республики Калмыкия в 2020-202</w:t>
      </w:r>
      <w:r w:rsidR="007D2E9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5</w:t>
      </w:r>
      <w:r w:rsidRPr="00317D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годах бюджету Юстинского муниципального района иного межбюджетного трансферта , на обеспечение выплат ежемесячного денежного вознаграждения за классное руководство педагогическим работникам, реализующих программы начального общего, основного общего и среднего общего образования.</w:t>
      </w:r>
    </w:p>
    <w:p w:rsidR="00C27093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EE3D11" w:rsidRPr="008F5F2B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Мероприятие 6.</w:t>
      </w:r>
      <w:r w:rsidRPr="008F5F2B" w:rsidR="00FC58C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Детско- молодежное объединение «Движение первых»</w:t>
      </w:r>
    </w:p>
    <w:p w:rsidR="00FC58CE" w:rsidRPr="008F5F2B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en-US" w:bidi="ar-SA"/>
        </w:rPr>
        <w:t>В России развивается и расширяется новое детско-молодежное объединение — «Движение Первых». В самых разных уголках страны его участники знакомятся и дружат, объединяются, вносят свой собственный вклад в будущее страны и вместе постигают традиционные ценности российского общества</w:t>
      </w:r>
      <w:r w:rsidRPr="008F5F2B" w:rsidR="001072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en-US" w:bidi="ar-SA"/>
        </w:rPr>
        <w:t>.</w:t>
      </w:r>
    </w:p>
    <w:p w:rsidR="001072D6" w:rsidRPr="008F5F2B" w:rsidP="001072D6">
      <w:pPr>
        <w:shd w:val="clear" w:color="auto" w:fill="FFFFFF"/>
        <w:spacing w:before="0" w:beforeAutospacing="0" w:after="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Российское движение детей и молодежи (РДДМ) «Движение Первых» было основано в 2022 году при поддержке президента РФ </w:t>
      </w:r>
      <w:hyperlink r:id="rId18" w:tgtFrame="_blank" w:history="1">
        <w:r w:rsidRPr="008F5F2B">
          <w:rPr>
            <w:rFonts w:ascii="Times New Roman" w:eastAsia="Times New Roman" w:hAnsi="Times New Roman" w:cs="Times New Roman"/>
            <w:color w:val="5B3F7A"/>
            <w:sz w:val="26"/>
            <w:szCs w:val="26"/>
            <w:u w:val="single"/>
            <w:lang w:val="ru-RU" w:eastAsia="ru-RU" w:bidi="ar-SA"/>
          </w:rPr>
          <w:t>Владимира Путина</w:t>
        </w:r>
      </w:hyperlink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 Главной задачей глава государства назвал создание равной, доступной, интересной среды для развития и самореализации по самым разным направлениям.</w:t>
      </w:r>
    </w:p>
    <w:p w:rsidR="001072D6" w:rsidRPr="008F5F2B" w:rsidP="001072D6">
      <w:pPr>
        <w:shd w:val="clear" w:color="auto" w:fill="FFFFFF"/>
        <w:spacing w:before="0" w:beforeAutospacing="0" w:after="300" w:afterAutospacing="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Предполагается, что участники объединения будут продолжать инициативы советских пионеров и вносить свой вклад в развитие общества. Основные ценности «Движения Первых» — жизнь и достоинство, патриотизм, дружба.</w:t>
      </w:r>
    </w:p>
    <w:p w:rsidR="001072D6" w:rsidRPr="008F5F2B" w:rsidP="001072D6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Целями движения являются: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-содействие проведению государственной политики в интересах детей и молодежи;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-содействие воспитанию детей, их профессиональной ориентации, организация досуга детей и молодежи;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-создание равных возможностей для всестороннего развития и самореализации детей и молодежи;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-подготовка детей и молодежи к полноценной жизни в обществе, включая формирование их    мировоззрения на основе традиционных российских духовных и нравственных ценностей.</w:t>
      </w:r>
    </w:p>
    <w:p w:rsidR="001072D6" w:rsidRPr="008F5F2B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en-US" w:bidi="ar-SA"/>
        </w:rPr>
        <w:t>Деятельность участников направляют взрослые наставники — педагоги, родители и просто активисты. Участвуя в проектах и инициативах «Движения Первых», школьники получают возможность прохождения стажировок и курсов, встреч с артистами, посещения культурных событий, консультаций с экспертами и многое другое</w:t>
      </w:r>
      <w:r w:rsidRPr="008F5F2B" w:rsidR="00B41F1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en-US" w:bidi="ar-SA"/>
        </w:rPr>
        <w:t>.</w:t>
      </w:r>
    </w:p>
    <w:p w:rsidR="001072D6" w:rsidRPr="008F5F2B" w:rsidP="00C270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en-US" w:bidi="ar-SA"/>
        </w:rPr>
      </w:pPr>
      <w:r w:rsidRPr="008F5F2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en-US" w:bidi="ar-SA"/>
        </w:rPr>
        <w:t>Члены движения могут принимать участие в инициативах по следующим направлениям: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-образование и знания;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-наука и технологии;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-труд, профессия и свое дело;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-культура и искусство;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-волонтерство и добровольчество;</w:t>
      </w:r>
    </w:p>
    <w:p w:rsidR="001072D6" w:rsidRPr="008F5F2B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-патриотизм и историческая память;</w:t>
      </w:r>
    </w:p>
    <w:p w:rsidR="001072D6" w:rsidP="00C2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8F5F2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-спорт.</w:t>
      </w:r>
    </w:p>
    <w:p w:rsidR="00BE20A0" w:rsidRPr="00BE20A0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BE20A0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Мероприятие </w:t>
      </w:r>
      <w:r w:rsidR="00C44AEB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7.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М</w:t>
      </w:r>
      <w:r w:rsidRPr="00BE20A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ежбюджетный трансферт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</w:t>
      </w:r>
      <w:r w:rsidR="00C44AEB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0E5F16" w:rsidRPr="00E31FE6" w:rsidP="000E5F16">
      <w:pPr>
        <w:widowControl w:val="0"/>
        <w:autoSpaceDE w:val="0"/>
        <w:autoSpaceDN w:val="0"/>
        <w:adjustRightInd w:val="0"/>
        <w:spacing w:after="0" w:line="240" w:lineRule="auto"/>
        <w:ind w:left="13750"/>
        <w:jc w:val="both"/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</w:pPr>
      <w:r w:rsidRPr="00E31FE6">
        <w:rPr>
          <w:rFonts w:ascii="Times New Roman" w:eastAsia="Calibri" w:hAnsi="Times New Roman" w:cs="Times New Roman"/>
          <w:sz w:val="20"/>
          <w:szCs w:val="20"/>
          <w:lang w:val="ru-RU" w:eastAsia="en-US" w:bidi="ar-SA"/>
        </w:rPr>
        <w:t>1</w:t>
      </w:r>
    </w:p>
    <w:p w:rsidR="00E023C0" w:rsidP="000E5F1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p w:rsidR="000E5F16" w:rsidRPr="00EE3D11" w:rsidP="000E5F1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EE3D11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Таблица 1. Сведения о показателях (индикаторах) подпрограммы муниципальной программы</w:t>
      </w:r>
    </w:p>
    <w:p w:rsidR="000E5F16" w:rsidRPr="00EE3D11" w:rsidP="00EC4F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</w:pPr>
    </w:p>
    <w:tbl>
      <w:tblPr>
        <w:tblStyle w:val="TableNormal"/>
        <w:tblW w:w="9596" w:type="dxa"/>
        <w:jc w:val="center"/>
        <w:tblInd w:w="-58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53"/>
        <w:gridCol w:w="1597"/>
        <w:gridCol w:w="2869"/>
        <w:gridCol w:w="675"/>
        <w:gridCol w:w="601"/>
        <w:gridCol w:w="704"/>
        <w:gridCol w:w="637"/>
        <w:gridCol w:w="734"/>
        <w:gridCol w:w="680"/>
        <w:gridCol w:w="630"/>
        <w:gridCol w:w="16"/>
      </w:tblGrid>
      <w:tr w:rsidTr="002D2EDA">
        <w:tblPrEx>
          <w:tblW w:w="9596" w:type="dxa"/>
          <w:jc w:val="center"/>
          <w:tblInd w:w="-585" w:type="dxa"/>
          <w:tblLayout w:type="fixed"/>
          <w:tblLook w:val="00A0"/>
        </w:tblPrEx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E3D11" w:rsidP="00C2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№ </w:t>
            </w: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п/п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E3D11" w:rsidP="00C2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Задачи, направленные</w:t>
            </w: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на достижение цели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E3D11" w:rsidP="00C2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Наименование индикатора </w:t>
            </w: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(показателя)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E3D11" w:rsidP="00C2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Ед. измерения</w:t>
            </w:r>
          </w:p>
        </w:tc>
        <w:tc>
          <w:tcPr>
            <w:tcW w:w="4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E3D11" w:rsidP="00C2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Значения показателей</w:t>
            </w:r>
          </w:p>
        </w:tc>
      </w:tr>
      <w:tr w:rsidTr="002D2EDA">
        <w:tblPrEx>
          <w:tblW w:w="9596" w:type="dxa"/>
          <w:jc w:val="center"/>
          <w:tblInd w:w="-585" w:type="dxa"/>
          <w:tblLayout w:type="fixed"/>
          <w:tblLook w:val="00A0"/>
        </w:tblPrEx>
        <w:trPr>
          <w:gridAfter w:val="1"/>
          <w:wAfter w:w="16" w:type="dxa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A" w:rsidRPr="00EE3D11" w:rsidP="00C225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A" w:rsidRPr="00EE3D11" w:rsidP="00C225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A" w:rsidRPr="00EE3D11" w:rsidP="00C225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A" w:rsidRPr="00EE3D11" w:rsidP="00C225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9D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9D7D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9D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9D7D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9D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9D7D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9D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9D7D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9D7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9D7D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9D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9D7D7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2D2EDA">
        <w:tblPrEx>
          <w:tblW w:w="9596" w:type="dxa"/>
          <w:jc w:val="center"/>
          <w:tblInd w:w="-585" w:type="dxa"/>
          <w:tblLayout w:type="fixed"/>
          <w:tblLook w:val="00A0"/>
        </w:tblPrEx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1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     2          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       3         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  4     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5   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6   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7   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8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9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C225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</w:tr>
      <w:tr w:rsidTr="00F1489B">
        <w:tblPrEx>
          <w:tblW w:w="9596" w:type="dxa"/>
          <w:jc w:val="center"/>
          <w:tblInd w:w="-585" w:type="dxa"/>
          <w:tblLayout w:type="fixed"/>
          <w:tblLook w:val="00A0"/>
        </w:tblPrEx>
        <w:trPr>
          <w:gridAfter w:val="1"/>
          <w:wAfter w:w="16" w:type="dxa"/>
          <w:trHeight w:val="751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2EDA" w:rsidRPr="00F12E8C" w:rsidP="00DC5C6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Обеспечение государственных гарантий доступности общего </w:t>
            </w:r>
            <w:r w:rsidRPr="008E55C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образования.</w:t>
            </w:r>
          </w:p>
          <w:p w:rsidR="002D2EDA" w:rsidRPr="00F12E8C" w:rsidP="00DC5C6E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Создание условий для улучшения качества образовательного процесса в образовательных организациях.</w:t>
            </w:r>
          </w:p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2"/>
                <w:szCs w:val="22"/>
                <w:lang w:val="ru-RU" w:eastAsia="ru-RU" w:bidi="ar-SA"/>
              </w:rPr>
            </w:pPr>
            <w:r w:rsidRPr="00EE3D11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u-RU" w:eastAsia="ru-RU" w:bidi="ar-SA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8F5F2B" w:rsidP="007C7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8F5F2B" w:rsidP="007C7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96</w:t>
            </w:r>
          </w:p>
        </w:tc>
      </w:tr>
      <w:tr w:rsidTr="00F1489B">
        <w:tblPrEx>
          <w:tblW w:w="9596" w:type="dxa"/>
          <w:jc w:val="center"/>
          <w:tblInd w:w="-585" w:type="dxa"/>
          <w:tblLayout w:type="fixed"/>
          <w:tblLook w:val="00A0"/>
        </w:tblPrEx>
        <w:trPr>
          <w:gridAfter w:val="1"/>
          <w:wAfter w:w="16" w:type="dxa"/>
          <w:trHeight w:val="1636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DC5C6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  <w:p w:rsidR="002D2EDA" w:rsidRPr="00EE3D11" w:rsidP="00DC5C6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Количество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Tr="00F1489B">
        <w:tblPrEx>
          <w:tblW w:w="9596" w:type="dxa"/>
          <w:jc w:val="center"/>
          <w:tblInd w:w="-585" w:type="dxa"/>
          <w:tblLayout w:type="fixed"/>
          <w:tblLook w:val="00A0"/>
        </w:tblPrEx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DC5C6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EE3D1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Количество образовательных организаций, в которых проведены мероприятия по капитальному ремонту  (реконструкции) здания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Tr="00F1489B">
        <w:tblPrEx>
          <w:tblW w:w="9596" w:type="dxa"/>
          <w:jc w:val="center"/>
          <w:tblInd w:w="-585" w:type="dxa"/>
          <w:tblLayout w:type="fixed"/>
          <w:tblLook w:val="00A0"/>
        </w:tblPrEx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u-RU" w:eastAsia="ru-RU" w:bidi="ar-SA"/>
              </w:rPr>
              <w:t>Количество образовательных организаций, в которых созданы условия для занятия физической культурой и спортом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A91C0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A91C0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A91C0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Tr="00F5650D">
        <w:tblPrEx>
          <w:tblW w:w="9596" w:type="dxa"/>
          <w:jc w:val="center"/>
          <w:tblInd w:w="-585" w:type="dxa"/>
          <w:tblLayout w:type="fixed"/>
          <w:tblLook w:val="00A0"/>
        </w:tblPrEx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3D2BBF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3D2BBF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u-RU" w:eastAsia="ru-RU" w:bidi="ar-SA"/>
              </w:rPr>
              <w:t>Количество образовательных организаций, в которых проведены мероприятия по ремонту спортивного зала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3D2BBF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3D2B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3D2BBF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3D2B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3D2BBF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3D2B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3D2BBF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3D2B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3D2BBF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3D2B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3D2BBF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3D2BB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A91C09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A91C0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Tr="00F1489B">
        <w:tblPrEx>
          <w:tblW w:w="9596" w:type="dxa"/>
          <w:jc w:val="center"/>
          <w:tblInd w:w="-585" w:type="dxa"/>
          <w:tblLayout w:type="fixed"/>
          <w:tblLook w:val="00A0"/>
        </w:tblPrEx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D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D" w:rsidRPr="00EE3D11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0D" w:rsidRPr="008F5F2B" w:rsidP="00C66C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F5F2B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u-RU" w:eastAsia="ru-RU" w:bidi="ar-SA"/>
              </w:rPr>
              <w:t xml:space="preserve">Охват детей </w:t>
            </w:r>
            <w:r w:rsidRPr="008F5F2B" w:rsidR="00C66CB3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u-RU" w:eastAsia="ru-RU" w:bidi="ar-SA"/>
              </w:rPr>
              <w:t>, участие в РДДМ (Движение первых)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0D" w:rsidRPr="008F5F2B" w:rsidP="00DC5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0D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0D" w:rsidRPr="008F5F2B" w:rsidP="003D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0D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0D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0D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0D" w:rsidRPr="008F5F2B" w:rsidP="00DC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84</w:t>
            </w:r>
          </w:p>
        </w:tc>
      </w:tr>
    </w:tbl>
    <w:p w:rsidR="00320B6C" w:rsidRPr="00E023C0" w:rsidP="00EC4F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</w:pPr>
    </w:p>
    <w:p w:rsidR="00E023C0" w:rsidP="0032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p w:rsidR="00E023C0" w:rsidP="0032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p w:rsidR="00320B6C" w:rsidRPr="003E1619" w:rsidP="0032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3E1619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Таблица 2. Ресурсное обеспечение и перечень мероприятий подпрограммы</w:t>
      </w:r>
    </w:p>
    <w:p w:rsidR="00320B6C" w:rsidRPr="00E023C0" w:rsidP="0032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3E1619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муниципальной программы (тыс. руб.)</w:t>
      </w:r>
    </w:p>
    <w:p w:rsidR="00320B6C" w:rsidRPr="00E023C0" w:rsidP="0032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Y="151"/>
        <w:tblOverlap w:val="never"/>
        <w:tblW w:w="100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9"/>
        <w:gridCol w:w="993"/>
        <w:gridCol w:w="991"/>
        <w:gridCol w:w="993"/>
        <w:gridCol w:w="850"/>
        <w:gridCol w:w="993"/>
        <w:gridCol w:w="1275"/>
      </w:tblGrid>
      <w:tr w:rsidTr="00D35414">
        <w:tblPrEx>
          <w:tblW w:w="10074" w:type="dxa"/>
          <w:tblLayout w:type="fixed"/>
          <w:tblLook w:val="00A0"/>
        </w:tblPrEx>
        <w:trPr>
          <w:trHeight w:val="451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Мероприятие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Годы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Объем финансирование, тыс.руб.</w:t>
            </w:r>
          </w:p>
        </w:tc>
      </w:tr>
      <w:tr w:rsidTr="00D35414">
        <w:tblPrEx>
          <w:tblW w:w="10074" w:type="dxa"/>
          <w:tblLayout w:type="fixed"/>
          <w:tblLook w:val="00A0"/>
        </w:tblPrEx>
        <w:trPr>
          <w:trHeight w:val="25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 том числе</w:t>
            </w: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600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34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ЮРМО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1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Внебюджетные фонды</w:t>
            </w: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21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E3D11" w:rsidP="00C2255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Подпрограмма 2 "Развитие системы общего образования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359AA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C35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496572,6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344507,7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135953,8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16111,0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359AA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C35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314219,6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164261,5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134387,0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15571,1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359AA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C35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C0352D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163238,6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ar-SA"/>
              </w:rPr>
              <w:t>14677,4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C0352D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133270,0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C0352D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15291,2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C0352D" w:rsidP="003D2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EE3D11" w:rsidP="00E96EFA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C359AA" w:rsidP="00E96EFA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C35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C0352D" w:rsidP="005B5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163738,6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1EA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14677,4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4633B3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133270,0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C0352D" w:rsidP="00E96E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15791,2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C0352D" w:rsidP="00E96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EE3D11" w:rsidP="00E96EFA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C359AA" w:rsidP="00E96EFA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C35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C0352D" w:rsidP="00E96E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164238,6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1EA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14677,4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4633B3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133270,0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C0352D" w:rsidP="00E96E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16291,2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C0352D" w:rsidP="00E96EFA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EE3D11" w:rsidP="00E96EFA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C359AA" w:rsidP="00E96EFA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C359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C0352D" w:rsidP="00E96E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164738,6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51EA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14677,4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4633B3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133270,0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C0352D" w:rsidP="00E96E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16791,2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C0352D" w:rsidP="00E96EFA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1C3C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B5" w:rsidP="003D2BB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CC4E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Основное мероприятие 2. 1.</w:t>
            </w:r>
            <w:r w:rsidRPr="00EE3D1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Обеспечение деятельности  муниципальных  общеобразовательных учреждений</w:t>
            </w:r>
          </w:p>
          <w:p w:rsidR="005300B5" w:rsidRPr="00EE3D11" w:rsidP="003D2BBF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B5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B5" w:rsidRPr="009F6C9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141785,6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B5" w:rsidRPr="009F6C9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B5" w:rsidRPr="005B5B5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5B5B5F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127785,6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B5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B5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1C3C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EE3D11" w:rsidP="003D2B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9F6C9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142285,6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9F6C9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5B5B5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5B5B5F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127785,6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EE3D11" w:rsidP="003D2BBF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9F6C9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142785,6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9F6C9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5B5B5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5B5B5F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127785,6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EE3D11" w:rsidP="003D2BB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9F6C97" w:rsidP="005B5B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143285,6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9F6C9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5B5B5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5B5B5F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127785,6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EE3D11" w:rsidP="003D2BB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9F6C9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143785,6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9F6C9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 w:rsidRPr="005B5B5F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5B5B5F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127785,6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5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5F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B5" w:rsidRPr="00EE3D11" w:rsidP="003D2BB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B5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B5" w:rsidRPr="009F6C9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144285,6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B5" w:rsidRPr="009F6C9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B5" w:rsidRPr="009F6C9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127785,6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B5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B5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043C6A" w:rsidP="003D2BB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</w:pPr>
            <w:r w:rsidRPr="00043C6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Основное мероприятие 2.2.</w:t>
            </w:r>
          </w:p>
          <w:p w:rsidR="003D2BBF" w:rsidRPr="00043C6A" w:rsidP="003D2B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086422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Мероприятия по модернизации системы общего образования</w:t>
            </w:r>
            <w:r w:rsidRPr="00043C6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</w:t>
            </w:r>
            <w:r w:rsidRPr="00043C6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капремонт спортзала .Создание в общеобразовательных организациях , расположенных в сельской местности , условий для занятий физической культурой и спортом(капремонт спортзала).</w:t>
            </w:r>
          </w:p>
          <w:p w:rsidR="003D2BBF" w:rsidRPr="00043C6A" w:rsidP="003D2B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043C6A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2024- капремонт спортзала гимназии </w:t>
            </w:r>
            <w:r w:rsidR="005300B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2100,0</w:t>
            </w:r>
            <w:r w:rsidR="008F5F2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(оснащение спортинвентарем и оборудованием)</w:t>
            </w:r>
          </w:p>
          <w:p w:rsidR="003D2BBF" w:rsidRPr="00043C6A" w:rsidP="003D2BB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8F5F2B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8F5F2B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F5F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1785,3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8F5F2B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F5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8F5F2B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F5F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8F5F2B" w:rsidP="005300B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F5F2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9F6C97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F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9F6C97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F6C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hd w:val="clear" w:color="auto" w:fill="auto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714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9F6C97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F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9F6C97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pacing w:after="20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F6C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7279F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Модернизация</w:t>
            </w:r>
            <w:r w:rsidRPr="007279F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школьных систем образования  рамках госпрограммы Республики Калмыкия «Развитие образования РК» (капитальный ремонт здания школ).</w:t>
            </w:r>
          </w:p>
          <w:p w:rsidR="0066782A" w:rsidRPr="007279F7" w:rsidP="0066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7279F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2024-капремонт зданий</w:t>
            </w:r>
            <w:r w:rsidRPr="007279F7" w:rsidR="00B41F1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: </w:t>
            </w:r>
            <w:r w:rsidRPr="007279F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эсош 2 ед</w:t>
            </w:r>
            <w:r w:rsidRPr="007279F7" w:rsidR="00922D3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-124821,1;</w:t>
            </w:r>
            <w:r w:rsidRPr="007279F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бергин 2 ед</w:t>
            </w:r>
            <w:r w:rsidRPr="007279F7" w:rsidR="00922D3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-112065,3;</w:t>
            </w:r>
            <w:r w:rsidRPr="007279F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татал 2 ед</w:t>
            </w:r>
            <w:r w:rsidRPr="007279F7" w:rsidR="00922D3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-95479.</w:t>
            </w:r>
          </w:p>
          <w:p w:rsidR="003D2BBF" w:rsidRPr="007279F7" w:rsidP="0066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7279F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2025-капремонт Барун сош 2 зд</w:t>
            </w:r>
            <w:r w:rsidRPr="007279F7" w:rsidR="005300B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-120242,6;</w:t>
            </w:r>
            <w:r w:rsidRPr="007279F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, доу Харба</w:t>
            </w:r>
            <w:r w:rsidRPr="007279F7" w:rsidR="005300B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-10578,4 ; белооз -20867,6.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332 365,9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327380,4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3290,3</w:t>
            </w: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922D35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1695,2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710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151688,6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149415,4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1497,9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775,3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8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279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7279F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7279F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95CF8" w:rsidP="003D2BBF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EE3D11" w:rsidP="003D2BBF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086422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9F6C9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9F6C97" w:rsidP="003D2BBF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9F6C97" w:rsidP="003D2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BF" w:rsidRPr="009F6C97" w:rsidP="003D2BBF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BF" w:rsidRPr="00EE3D11" w:rsidP="003D2BBF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CC4E86" w:rsidP="008F5F2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</w:pPr>
            <w:r w:rsidRPr="00CC4E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Основное мероприятие 2.3.</w:t>
            </w:r>
          </w:p>
          <w:p w:rsidR="008F5F2B" w:rsidRPr="00EE3D11" w:rsidP="008F5F2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«Содержание ребенка в семье опекуна и приемной семье, а также вознаграждение , причитающееся приемному родителю»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4791,2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4791,2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9F6C97" w:rsidP="008F5F2B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710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4982,2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4982,2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9F6C97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9F6C97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55744B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55744B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2E6D58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38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55744B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55744B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2E6D58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55744B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55744B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5182,1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2E6D58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1C3C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7C6C1A" w:rsidP="008F5F2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</w:pPr>
            <w:r w:rsidRPr="007C6C1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Основное мероприятие 2.4.</w:t>
            </w:r>
          </w:p>
          <w:p w:rsidR="008F5F2B" w:rsidRPr="00EE3D11" w:rsidP="008F5F2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«Организация  бесплатного горячего питания обучающихся ,получающих начальное общее образование» </w:t>
            </w:r>
          </w:p>
          <w:p w:rsidR="008F5F2B" w:rsidRPr="00EE3D11" w:rsidP="008F5F2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4530,7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1C3C">
        <w:tblPrEx>
          <w:tblW w:w="10074" w:type="dxa"/>
          <w:tblLayout w:type="fixed"/>
          <w:tblLook w:val="00A0"/>
        </w:tblPrEx>
        <w:trPr>
          <w:trHeight w:val="710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3916,2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3608,8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3823,9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3342,1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290,6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3823,9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3342,1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290,6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8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3823,9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3342,1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290,6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3823,9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3342,1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290,6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7C6C1A" w:rsidP="008F5F2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</w:pPr>
            <w:r w:rsidRPr="007C6C1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Основное мероприятие 2.5.</w:t>
            </w:r>
          </w:p>
          <w:p w:rsidR="008F5F2B" w:rsidRPr="00EE3D11" w:rsidP="008F5F2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E3D1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«Обеспечение выплат ежемесячного денежного вознаграждения за классное руководство педработникам»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710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9430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9430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95CF8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9430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9430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95CF8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38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9430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99430A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95CF8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95CF8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1C3C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7C6C1A" w:rsidP="008F5F2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</w:pPr>
            <w:r w:rsidRPr="007C6C1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Основное мероприятие 2.6.</w:t>
            </w:r>
          </w:p>
          <w:p w:rsidR="008F5F2B" w:rsidRPr="008F5F2B" w:rsidP="008F5F2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4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8F5F2B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Детско- молодежное объединение «Движение первых»</w:t>
            </w:r>
          </w:p>
          <w:p w:rsidR="008F5F2B" w:rsidRPr="00EE3D11" w:rsidP="008F5F2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CC4E86">
        <w:tblPrEx>
          <w:tblW w:w="10074" w:type="dxa"/>
          <w:tblLayout w:type="fixed"/>
          <w:tblLook w:val="00A0"/>
        </w:tblPrEx>
        <w:trPr>
          <w:trHeight w:val="486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8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7E7F48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2B1C3C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7C6C1A" w:rsidP="008F5F2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</w:pPr>
            <w:r w:rsidRPr="007C6C1A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Основное мероприятие 2.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  <w:p w:rsidR="008F5F2B" w:rsidRPr="00C44AEB" w:rsidP="008F5F2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4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C44AEB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Межбюджетный трансферт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объединениями.</w:t>
            </w:r>
          </w:p>
          <w:p w:rsidR="008F5F2B" w:rsidRPr="00EE3D11" w:rsidP="008F5F2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484,0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2A7ED5">
        <w:tblPrEx>
          <w:tblW w:w="10074" w:type="dxa"/>
          <w:tblLayout w:type="fixed"/>
          <w:tblLook w:val="00A0"/>
        </w:tblPrEx>
        <w:trPr>
          <w:trHeight w:val="486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484,0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474,3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2A7ED5">
        <w:tblPrEx>
          <w:tblW w:w="10074" w:type="dxa"/>
          <w:tblLayout w:type="fixed"/>
          <w:tblLook w:val="00A0"/>
        </w:tblPrEx>
        <w:trPr>
          <w:trHeight w:val="442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hd w:val="clear" w:color="auto" w:fill="auto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B23AD9"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 w:bidi="ar-SA"/>
              </w:rPr>
              <w:t>572,3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38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B23AD9"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 w:bidi="ar-SA"/>
              </w:rPr>
              <w:t>572,3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EE3D11" w:rsidP="008F5F2B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584,0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P="008F5F2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B23AD9"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 w:bidi="ar-SA"/>
              </w:rPr>
              <w:t>572,3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2B" w:rsidRPr="00086422" w:rsidP="008F5F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086422" w:rsidP="008F5F2B">
            <w:pPr>
              <w:shd w:val="clear" w:color="auto" w:fill="auto"/>
              <w:spacing w:after="0" w:line="240" w:lineRule="auto"/>
              <w:ind w:left="5" w:right="-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2B" w:rsidRPr="00E95CF8" w:rsidP="008F5F2B">
            <w:pPr>
              <w:shd w:val="clear" w:color="auto" w:fill="auto"/>
              <w:spacing w:after="0" w:line="240" w:lineRule="auto"/>
              <w:ind w:left="160" w:firstLine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</w:p>
        </w:tc>
      </w:tr>
    </w:tbl>
    <w:p w:rsidR="00BD2031" w:rsidP="00EC4F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</w:pPr>
    </w:p>
    <w:p w:rsidR="003D0594" w:rsidP="00EC4F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</w:pPr>
      <w:r w:rsidRPr="00E023C0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br w:type="page"/>
      </w:r>
    </w:p>
    <w:p w:rsidR="003D0594" w:rsidP="00EC4F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</w:pPr>
    </w:p>
    <w:p w:rsidR="003D0594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Приложение 4</w:t>
      </w:r>
    </w:p>
    <w:p w:rsidR="003D0594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К Постановлению  АЮРМО РК</w:t>
      </w:r>
    </w:p>
    <w:p w:rsidR="003D0594" w:rsidRPr="00112416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От</w:t>
      </w:r>
      <w:r w:rsidR="002A7ED5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20 </w:t>
      </w:r>
      <w:r w:rsidR="00DD560D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ноября</w:t>
      </w:r>
      <w:r w:rsidR="002A7ED5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CE3B0E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2 </w:t>
      </w:r>
      <w:r w:rsidR="00B13AD6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023 </w:t>
      </w: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№</w:t>
      </w:r>
      <w:r w:rsidR="002A7ED5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437</w:t>
      </w:r>
    </w:p>
    <w:p w:rsidR="003D0594" w:rsidP="003D0594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P="003D05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</w:p>
    <w:p w:rsidR="003D0594" w:rsidRPr="00EC4FF7" w:rsidP="003D05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CF34D2" w:rsidRPr="00106CB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  <w:r w:rsidRPr="00106CBC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 xml:space="preserve">ПОДПРОГРАММА 3. </w:t>
      </w:r>
    </w:p>
    <w:p w:rsidR="00C60098" w:rsidP="00CF3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  <w:r w:rsidRPr="00106CBC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«</w:t>
      </w:r>
      <w:r w:rsidRPr="00106CBC" w:rsidR="00BF6FAB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РАЗВИТИЕ СИСТЕМЫ ДОПОЛНИТЕЛЬНОГО ОБРАЗОВАНИЯ</w:t>
      </w:r>
    </w:p>
    <w:p w:rsidR="00CF34D2" w:rsidP="00CF3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И ВОСПИТАНИЯ ДЕТЕЙ»</w:t>
      </w:r>
      <w:r w:rsidRPr="00EC4FF7" w:rsidR="00BF6FAB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 xml:space="preserve"> </w:t>
      </w:r>
    </w:p>
    <w:p w:rsidR="00CF34D2" w:rsidP="00CF3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</w:p>
    <w:p w:rsidR="00BF6FAB" w:rsidP="00CF34D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Паспорт подпрограммы</w:t>
      </w:r>
    </w:p>
    <w:p w:rsidR="00CF34D2" w:rsidRPr="00EC4FF7" w:rsidP="00CF34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6549"/>
      </w:tblGrid>
      <w:tr w:rsidTr="00C1646E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Наименование подпрограммы</w:t>
            </w:r>
          </w:p>
        </w:tc>
        <w:tc>
          <w:tcPr>
            <w:tcW w:w="6549" w:type="dxa"/>
          </w:tcPr>
          <w:p w:rsidR="00BF6FAB" w:rsidRPr="00EC4FF7" w:rsidP="00EC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Развитие системы дополнительного образования и</w:t>
            </w:r>
          </w:p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воспитания детей</w:t>
            </w:r>
          </w:p>
        </w:tc>
      </w:tr>
      <w:tr w:rsidTr="00C1646E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Ответственный исполнитель подпрограммы</w:t>
            </w:r>
          </w:p>
        </w:tc>
        <w:tc>
          <w:tcPr>
            <w:tcW w:w="6549" w:type="dxa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Управление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, культуры и туризма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Администрации Юстинского районного муниципального образования Республики Калмыкия</w:t>
            </w:r>
          </w:p>
        </w:tc>
      </w:tr>
      <w:tr w:rsidTr="00C1646E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Соисполнители подпрограммы</w:t>
            </w:r>
          </w:p>
        </w:tc>
        <w:tc>
          <w:tcPr>
            <w:tcW w:w="6549" w:type="dxa"/>
          </w:tcPr>
          <w:p w:rsidR="00BF6FAB" w:rsidRPr="007279F7" w:rsidP="00EC4FF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7279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образовательные организации</w:t>
            </w:r>
          </w:p>
        </w:tc>
      </w:tr>
      <w:tr w:rsidTr="00C1646E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Цель </w:t>
            </w:r>
          </w:p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подпрограммы</w:t>
            </w:r>
          </w:p>
        </w:tc>
        <w:tc>
          <w:tcPr>
            <w:tcW w:w="6549" w:type="dxa"/>
          </w:tcPr>
          <w:p w:rsidR="00BF6FAB" w:rsidRPr="00EC4FF7" w:rsidP="00EC4FF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Формирование развитой системы дополнительного образования и воспитания на территории Юстинского района, обеспечивающей высокую доступность качественного дополнительного образования детей. </w:t>
            </w:r>
          </w:p>
        </w:tc>
      </w:tr>
      <w:tr w:rsidTr="00C1646E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BF6FAB" w:rsidRPr="00EC4FF7" w:rsidP="00EC4F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Задачи </w:t>
            </w:r>
          </w:p>
          <w:p w:rsidR="00BF6FAB" w:rsidRPr="00EC4FF7" w:rsidP="00EC4F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подпрограммы</w:t>
            </w:r>
          </w:p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</w:p>
        </w:tc>
        <w:tc>
          <w:tcPr>
            <w:tcW w:w="6549" w:type="dxa"/>
          </w:tcPr>
          <w:p w:rsidR="00BF6FAB" w:rsidRPr="00EC4FF7" w:rsidP="00EC4FF7">
            <w:pPr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-создание условий для повышения эффективности системы дополнительного образования;</w:t>
            </w:r>
          </w:p>
          <w:p w:rsidR="00BF6FAB" w:rsidRPr="00EC4FF7" w:rsidP="006C1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-развитие материально-технического обеспече</w:t>
            </w:r>
            <w:r w:rsidR="006C186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ния дополнительного образования.</w:t>
            </w:r>
          </w:p>
        </w:tc>
      </w:tr>
      <w:tr w:rsidTr="00C1646E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Целевые индикаторы </w:t>
            </w:r>
          </w:p>
          <w:p w:rsidR="00BF6FAB" w:rsidRPr="00EC4FF7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и показатели подпрограммы </w:t>
            </w:r>
          </w:p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</w:p>
        </w:tc>
        <w:tc>
          <w:tcPr>
            <w:tcW w:w="6549" w:type="dxa"/>
          </w:tcPr>
          <w:p w:rsidR="006C1861" w:rsidRPr="00F12E8C" w:rsidP="006C1861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-доля детей школьного возраста, охваченных дополнительным образованием, от общего числа детей школьного возраста;</w:t>
            </w:r>
          </w:p>
          <w:p w:rsidR="006C1861" w:rsidRPr="007F6100" w:rsidP="006C186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-количество ежегодных районных мероприятий в системе дополнительного образования детей;</w:t>
            </w:r>
            <w:r w:rsidRPr="007F61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6C1861" w:rsidRPr="007F6100" w:rsidP="006C186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-</w:t>
            </w: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количество муниципальных образовательных организаций, в которых проведены мероприятия по материально-техническому оснащению;</w:t>
            </w:r>
          </w:p>
          <w:p w:rsidR="006C1861" w:rsidRPr="007F6100" w:rsidP="006C186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-количество муниципальных образовательных организаций, в которых проведены мероприятия по капитальному ремонту;</w:t>
            </w:r>
          </w:p>
          <w:p w:rsidR="00BF6FAB" w:rsidRPr="00F12E8C" w:rsidP="006C1861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 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экстремизма.</w:t>
            </w:r>
          </w:p>
          <w:p w:rsidR="00070430" w:rsidRPr="00F12E8C" w:rsidP="003C72A2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</w:t>
            </w: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Совета при Президенте РФ по стратегическому развитию и национальным проектам от 3 сентября 2018 года № 10, в целях</w:t>
            </w:r>
            <w:r w:rsidRPr="008E55CE" w:rsidR="003C72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обеспечения равной доступности качественного дополнительного образования в Юстинском РМО реализуется система персонифицированного финансирования </w:t>
            </w: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8E55CE" w:rsidR="003C72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Юстинского РМО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Юстинском районе.</w:t>
            </w:r>
          </w:p>
          <w:p w:rsidR="003C72A2" w:rsidRPr="00F12E8C" w:rsidP="003C72A2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Доля детей в возрасте от  5 до 18 лет, использующих сертификаты дополнительного образования:</w:t>
            </w:r>
          </w:p>
          <w:p w:rsidR="003C72A2" w:rsidRPr="00F12E8C" w:rsidP="003C72A2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3C72A2" w:rsidRPr="00F12E8C" w:rsidP="003C72A2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Юстинского района.</w:t>
            </w:r>
          </w:p>
          <w:p w:rsidR="00773626" w:rsidRPr="00F12E8C" w:rsidP="003C72A2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Рассчитывается по формуле:</w:t>
            </w:r>
          </w:p>
          <w:p w:rsidR="0050589E" w:rsidRPr="00F12E8C" w:rsidP="003C72A2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ru-RU" w:bidi="ar-SA"/>
              </w:rPr>
            </w:pPr>
            <w:r w:rsidRPr="008E55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С=Чсерт/Чвсего, где С-доля </w:t>
            </w:r>
            <w:r w:rsidRPr="008E55CE" w:rsidR="00311B2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детей в возрасте от 5 до 18 лет, использующих сертификаты дополнительного </w:t>
            </w:r>
            <w:r w:rsidRPr="008E55CE" w:rsidR="002D67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образования;</w:t>
            </w:r>
            <w:r w:rsidR="00FB41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Ч</w:t>
            </w:r>
            <w:r w:rsidRPr="008E55CE" w:rsidR="002D67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серт-общая численность детей, использующих сертификаты дополнительного образования. Ч всего-численность детей в возрасте от 5 до 18 лет, проживающих на территории Юстинского района.</w:t>
            </w:r>
          </w:p>
          <w:p w:rsidR="0050589E" w:rsidRPr="00F12E8C" w:rsidP="003C72A2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auto"/>
                <w:lang w:val="ru-RU" w:eastAsia="en-US" w:bidi="ar-SA"/>
              </w:rPr>
            </w:pPr>
          </w:p>
        </w:tc>
      </w:tr>
      <w:tr w:rsidTr="00C1646E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6C1861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Этапы и сроки реализации подпрограммы:</w:t>
            </w:r>
          </w:p>
        </w:tc>
        <w:tc>
          <w:tcPr>
            <w:tcW w:w="6549" w:type="dxa"/>
          </w:tcPr>
          <w:p w:rsidR="006C1861" w:rsidRPr="007F6100" w:rsidP="00C0352D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C03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4</w:t>
            </w:r>
            <w:r w:rsidRPr="007F6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- 202</w:t>
            </w:r>
            <w:r w:rsidR="00C03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  <w:r w:rsidRPr="007F6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годов в один этап</w:t>
            </w:r>
          </w:p>
        </w:tc>
      </w:tr>
      <w:tr w:rsidTr="002D67F8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6C1861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Объемы бюджетных ассигнований </w:t>
            </w:r>
          </w:p>
          <w:p w:rsidR="006C1861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Подпрограммы</w:t>
            </w:r>
          </w:p>
          <w:p w:rsidR="006C1861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</w:p>
          <w:p w:rsidR="006C1861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</w:p>
        </w:tc>
        <w:tc>
          <w:tcPr>
            <w:tcW w:w="6549" w:type="dxa"/>
            <w:shd w:val="clear" w:color="auto" w:fill="auto"/>
          </w:tcPr>
          <w:p w:rsidR="006C1861" w:rsidRPr="004527C7" w:rsidP="00C22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Общий объем</w:t>
            </w:r>
            <w:r w:rsidRPr="004527C7" w:rsidR="006D45C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финансирования подпрограммы 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в ценах соответствующих лет составляет  </w:t>
            </w:r>
            <w:r w:rsidR="005546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</w:t>
            </w:r>
            <w:r w:rsidR="00C035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3</w:t>
            </w:r>
            <w:r w:rsidR="0018319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5 549,2</w:t>
            </w:r>
            <w:r w:rsidRPr="004527C7" w:rsidR="000E48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тыс 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рублей,  в том числе по годам: </w:t>
            </w:r>
          </w:p>
          <w:p w:rsidR="006C1861" w:rsidRPr="004527C7" w:rsidP="00C22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202</w:t>
            </w:r>
            <w:r w:rsidR="00C035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4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год –</w:t>
            </w:r>
            <w:r w:rsidRPr="004527C7" w:rsidR="00351F3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="00C035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152</w:t>
            </w:r>
            <w:r w:rsidR="0018319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999,2</w:t>
            </w:r>
            <w:r w:rsidRPr="004527C7" w:rsidR="00351F3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4527C7" w:rsidR="000E48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тыс 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рублей</w:t>
            </w:r>
          </w:p>
          <w:p w:rsidR="006C1861" w:rsidRPr="004527C7" w:rsidP="00C22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202</w:t>
            </w:r>
            <w:r w:rsidR="00C035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5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год </w:t>
            </w:r>
            <w:r w:rsidRPr="004527C7" w:rsidR="000E48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–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="0018319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16050,0</w:t>
            </w:r>
            <w:r w:rsidRPr="004527C7" w:rsidR="000E487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тыс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рублей</w:t>
            </w:r>
          </w:p>
          <w:p w:rsidR="006C1861" w:rsidRPr="004527C7" w:rsidP="00C2255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C03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6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 </w:t>
            </w:r>
            <w:r w:rsidR="001831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16250,0</w:t>
            </w:r>
            <w:r w:rsidRPr="004527C7" w:rsidR="000E4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тыс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6C1861" w:rsidRPr="004527C7" w:rsidP="00C2255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C03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7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Pr="004527C7" w:rsidR="00351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1831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16550,0</w:t>
            </w:r>
            <w:r w:rsidRPr="004527C7" w:rsidR="000E4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тыс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6C1861" w:rsidRPr="004527C7" w:rsidP="00C2255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C03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8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</w:t>
            </w:r>
            <w:r w:rsidRPr="004527C7" w:rsidR="000E4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–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 w:rsidR="007813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</w:t>
            </w:r>
            <w:r w:rsidR="00C57F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6750,0</w:t>
            </w:r>
            <w:r w:rsidRPr="004527C7" w:rsidR="000E4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тыс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 </w:t>
            </w:r>
            <w:r w:rsidRPr="004527C7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6C1861" w:rsidRPr="004527C7" w:rsidP="00C57F3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C03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Pr="004527C7" w:rsidR="00737B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 w:rsidR="007813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</w:t>
            </w:r>
            <w:r w:rsidR="00C57F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6950,0</w:t>
            </w:r>
            <w:r w:rsidRPr="004527C7" w:rsidR="000E4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тыс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</w:tc>
      </w:tr>
      <w:tr w:rsidTr="00C1646E">
        <w:tblPrEx>
          <w:tblW w:w="0" w:type="auto"/>
          <w:tblInd w:w="108" w:type="dxa"/>
          <w:tblLook w:val="01E0"/>
        </w:tblPrEx>
        <w:tc>
          <w:tcPr>
            <w:tcW w:w="2914" w:type="dxa"/>
          </w:tcPr>
          <w:p w:rsidR="006C1861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Ожидаемые результаты реализации подпрограммы</w:t>
            </w:r>
          </w:p>
          <w:p w:rsidR="006C1861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</w:p>
        </w:tc>
        <w:tc>
          <w:tcPr>
            <w:tcW w:w="6549" w:type="dxa"/>
          </w:tcPr>
          <w:p w:rsidR="006C1861" w:rsidRPr="007F6100" w:rsidP="006C186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-увеличение объема услуг предоставляемых учреждениями дополнительного образования; </w:t>
            </w:r>
          </w:p>
          <w:p w:rsidR="006C1861" w:rsidRPr="007F6100" w:rsidP="006C186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-повышение качества услуг по предоставлению </w:t>
            </w: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дополнительного образования детей за счет обновления образовательных программ и технологий предоставления дополнительного образования детей;</w:t>
            </w:r>
          </w:p>
          <w:p w:rsidR="006C1861" w:rsidRPr="007F6100" w:rsidP="00F311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 увеличение количества муниципальных образовательных организаций, в которых проведены мероприятия по капитальному ремонту- 2 (М</w:t>
            </w:r>
            <w:r w:rsidRPr="007F6100" w:rsidR="00D570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</w:t>
            </w: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  ДО «ЮРДДТ», МКУ ДО «ДШИ»).</w:t>
            </w:r>
          </w:p>
          <w:p w:rsidR="002D67F8" w:rsidRPr="007F6100" w:rsidP="002D67F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 , легкость  и оперативность смены осваиваемых образовательных программ.</w:t>
            </w:r>
          </w:p>
          <w:p w:rsidR="002D67F8" w:rsidRPr="007F6100" w:rsidP="00FB41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val="ru-RU" w:eastAsia="ru-RU" w:bidi="ar-SA"/>
              </w:rPr>
            </w:pP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</w:t>
            </w:r>
            <w:r w:rsidRPr="007F6100" w:rsidR="0094419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10 </w:t>
            </w:r>
            <w:r w:rsidRPr="007F610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%.</w:t>
            </w:r>
          </w:p>
        </w:tc>
      </w:tr>
    </w:tbl>
    <w:p w:rsidR="00BF6FAB" w:rsidRPr="00EC4FF7" w:rsidP="00EC4FF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EC4FF7" w:rsidP="006C18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2. Характеристика сферы реализации подпрограммы,  описание основных проблем в указанной сфере и перспектива её развития.</w:t>
      </w:r>
    </w:p>
    <w:p w:rsidR="006C1861" w:rsidP="00EC4FF7">
      <w:pPr>
        <w:shd w:val="clear" w:color="auto" w:fill="auto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02024" w:rsidRPr="005439E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Дополнительное образование детей является сферой высокого уровня инновационной активности, что позволяет рассматривать ее как одну из приоритетных сфер инновационного развития России</w:t>
      </w:r>
      <w:r w:rsidRPr="007F610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.</w:t>
      </w:r>
    </w:p>
    <w:p w:rsidR="00802024" w:rsidRPr="005439E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Дополнительное образование играет большую роль в преодолении неравенства доступа к качественному образованию,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детей, Концепции демографической политики Российской Федерации на период до 202</w:t>
      </w:r>
      <w:r w:rsidR="00C0352D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9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года, Национальной стратегии действий в интересах детей.</w:t>
      </w:r>
    </w:p>
    <w:p w:rsidR="00802024" w:rsidRPr="005439E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Сфера дополнительного образования детей обладает значительным ресурсом для формирования мотивации и компетенций для образования в течении все жизни, фактически готовит детей к выстраиванию успешных индивидуальных траекторий, позволяет гибко и эффективно реагировать на современные вызовы к способностям и возможностям человека, способствуя повышению конкурентоспособности страны.</w:t>
      </w:r>
    </w:p>
    <w:p w:rsidR="00802024" w:rsidRPr="005439E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Кроме того, дополнительное образование детей выполняет на сегодняшний день функцию «социального лифта» для значительной части детей, предоставляя альтернативные возможности для проявления образовательных и социальных достижений детей, в том числе, детей с ограниченными возможностями здоровья, детей, оказавшихся в трудной жизненной ситуации.</w:t>
      </w:r>
    </w:p>
    <w:p w:rsidR="00802024" w:rsidRPr="00EC4FF7" w:rsidP="008020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По состоянию на 1 </w:t>
      </w:r>
      <w:r w:rsidR="00B75E6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декабря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737B6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20</w:t>
      </w:r>
      <w:r w:rsidRPr="00737B64" w:rsidR="005201F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="007813E2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3</w:t>
      </w:r>
      <w:r w:rsidRPr="00737B64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г.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в системе образования Юстинского района  </w:t>
      </w:r>
      <w:r w:rsidRPr="00EC4FF7">
        <w:rPr>
          <w:rFonts w:ascii="Times New Roman" w:eastAsia="Calibri" w:hAnsi="Times New Roman" w:cs="Times New Roman"/>
          <w:color w:val="000000"/>
          <w:spacing w:val="8"/>
          <w:sz w:val="26"/>
          <w:szCs w:val="26"/>
          <w:lang w:val="ru-RU" w:eastAsia="en-US" w:bidi="ar-SA"/>
        </w:rPr>
        <w:t xml:space="preserve">функционируют 2 </w:t>
      </w:r>
      <w:r w:rsidRPr="00EC4FF7">
        <w:rPr>
          <w:rFonts w:ascii="Times New Roman" w:eastAsia="Calibri" w:hAnsi="Times New Roman" w:cs="Times New Roman"/>
          <w:color w:val="000000"/>
          <w:spacing w:val="2"/>
          <w:sz w:val="26"/>
          <w:szCs w:val="26"/>
          <w:lang w:val="ru-RU" w:eastAsia="en-US" w:bidi="ar-SA"/>
        </w:rPr>
        <w:t xml:space="preserve">муниципальных </w:t>
      </w:r>
      <w:r w:rsidRPr="00EC4FF7">
        <w:rPr>
          <w:rFonts w:ascii="Times New Roman" w:eastAsia="Calibri" w:hAnsi="Times New Roman" w:cs="Times New Roman"/>
          <w:iCs/>
          <w:color w:val="000000"/>
          <w:spacing w:val="2"/>
          <w:sz w:val="26"/>
          <w:szCs w:val="26"/>
          <w:lang w:val="ru-RU" w:eastAsia="en-US" w:bidi="ar-SA"/>
        </w:rPr>
        <w:t>учреждения дополнительного образования (М</w:t>
      </w:r>
      <w:r w:rsidR="002D67F8">
        <w:rPr>
          <w:rFonts w:ascii="Times New Roman" w:eastAsia="Calibri" w:hAnsi="Times New Roman" w:cs="Times New Roman"/>
          <w:iCs/>
          <w:color w:val="000000"/>
          <w:spacing w:val="2"/>
          <w:sz w:val="26"/>
          <w:szCs w:val="26"/>
          <w:lang w:val="ru-RU" w:eastAsia="en-US" w:bidi="ar-SA"/>
        </w:rPr>
        <w:t>Б</w:t>
      </w:r>
      <w:r w:rsidRPr="00EC4FF7">
        <w:rPr>
          <w:rFonts w:ascii="Times New Roman" w:eastAsia="Calibri" w:hAnsi="Times New Roman" w:cs="Times New Roman"/>
          <w:iCs/>
          <w:color w:val="000000"/>
          <w:spacing w:val="2"/>
          <w:sz w:val="26"/>
          <w:szCs w:val="26"/>
          <w:lang w:val="ru-RU" w:eastAsia="en-US" w:bidi="ar-SA"/>
        </w:rPr>
        <w:t>У ДО «ЮРДДТ»,  МКУ ДО «ДШИ»)</w:t>
      </w:r>
      <w:r w:rsidRPr="00EC4FF7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val="ru-RU" w:eastAsia="en-US" w:bidi="ar-SA"/>
        </w:rPr>
        <w:t xml:space="preserve"> с общим </w:t>
      </w:r>
      <w:r w:rsidRPr="002E6D58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val="ru-RU" w:eastAsia="en-US" w:bidi="ar-SA"/>
        </w:rPr>
        <w:t xml:space="preserve">охватом </w:t>
      </w:r>
      <w:r w:rsidRPr="00F67693" w:rsidR="00737B64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val="ru-RU" w:eastAsia="en-US" w:bidi="ar-SA"/>
        </w:rPr>
        <w:t>7</w:t>
      </w:r>
      <w:r w:rsidR="00CC083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val="ru-RU" w:eastAsia="en-US" w:bidi="ar-SA"/>
        </w:rPr>
        <w:t>65</w:t>
      </w:r>
      <w:r w:rsidRPr="002E6D58">
        <w:rPr>
          <w:rFonts w:ascii="Times New Roman" w:eastAsia="Calibri" w:hAnsi="Times New Roman" w:cs="Times New Roman"/>
          <w:iCs/>
          <w:color w:val="000000"/>
          <w:sz w:val="26"/>
          <w:szCs w:val="26"/>
          <w:lang w:val="ru-RU" w:eastAsia="en-US" w:bidi="ar-SA"/>
        </w:rPr>
        <w:t xml:space="preserve"> </w:t>
      </w:r>
      <w:r w:rsidR="00B75E61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обучающихся</w:t>
      </w: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>.</w:t>
      </w:r>
    </w:p>
    <w:p w:rsidR="00802024" w:rsidRPr="002E6D58" w:rsidP="008020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 </w:t>
      </w:r>
      <w:r w:rsidRPr="002E6D58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В данных учреждениях реализуются </w:t>
      </w:r>
      <w:r w:rsidRPr="002E6D58">
        <w:rPr>
          <w:rFonts w:ascii="Times New Roman" w:eastAsia="Calibri" w:hAnsi="Times New Roman" w:cs="Times New Roman"/>
          <w:iCs/>
          <w:color w:val="000000"/>
          <w:sz w:val="26"/>
          <w:szCs w:val="26"/>
          <w:lang w:val="ru-RU" w:eastAsia="en-US" w:bidi="ar-SA"/>
        </w:rPr>
        <w:t xml:space="preserve"> </w:t>
      </w:r>
      <w:r w:rsidRPr="002E6D58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образовательные программы </w:t>
      </w:r>
      <w:r w:rsidR="00E93155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по </w:t>
      </w:r>
      <w:r w:rsidRPr="002E6D58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 w:bidi="ar-SA"/>
        </w:rPr>
        <w:t xml:space="preserve"> </w:t>
      </w:r>
      <w:r w:rsidRPr="002E6D58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>направле</w:t>
      </w:r>
      <w:r w:rsidR="00B75E61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>ниям: художественное</w:t>
      </w:r>
      <w:r w:rsidRPr="002E6D58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 xml:space="preserve">, физкультурно-спортивное, </w:t>
      </w:r>
      <w:r w:rsidR="00B75E61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>техническое</w:t>
      </w:r>
      <w:r w:rsidRPr="002E6D58" w:rsidR="00D570DC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>,</w:t>
      </w:r>
      <w:r w:rsidR="008E02C8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 xml:space="preserve"> соци</w:t>
      </w:r>
      <w:r w:rsidR="00E93155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>а</w:t>
      </w:r>
      <w:r w:rsidR="00B75E61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>льно-гуманитарное</w:t>
      </w:r>
      <w:r w:rsidR="008E02C8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>.</w:t>
      </w:r>
      <w:r w:rsidRPr="002E6D58" w:rsidR="00D570DC">
        <w:rPr>
          <w:rFonts w:ascii="Times New Roman" w:eastAsia="Calibri" w:hAnsi="Times New Roman" w:cs="Times New Roman"/>
          <w:color w:val="000000"/>
          <w:spacing w:val="-3"/>
          <w:sz w:val="26"/>
          <w:szCs w:val="26"/>
          <w:lang w:val="ru-RU" w:eastAsia="en-US" w:bidi="ar-SA"/>
        </w:rPr>
        <w:t xml:space="preserve"> </w:t>
      </w:r>
      <w:r w:rsidRPr="002E6D5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</w:p>
    <w:p w:rsidR="00802024" w:rsidRPr="005439E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2E6D5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Ресурсы настоящей подпрограммы будут направлены на развитие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организаций дополнительного образ</w:t>
      </w:r>
      <w:r w:rsidR="00B75E6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ования детей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. </w:t>
      </w:r>
    </w:p>
    <w:p w:rsidR="00802024" w:rsidRPr="005439E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развития, однако уровень финансового обеспечения этих организаций в последние годы позволял </w:t>
      </w: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поддерживать их функционирование, но не позволял существенно обновлять материальную базу.</w:t>
      </w:r>
    </w:p>
    <w:p w:rsidR="00802024" w:rsidRPr="005439E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детей, оснастить их новым оборудованием, отвечающим современным требованиям к условиям осуществления образовательной деятельности.</w:t>
      </w:r>
    </w:p>
    <w:p w:rsidR="00802024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Поддержка и развитие системы дополнительного образования детей должны осуществляться с помощью комплекса взаимосвязанных по ресурсам и срокам исполнения мероприятий.</w:t>
      </w:r>
    </w:p>
    <w:p w:rsidR="00267D9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Для привлечения молодых педагогов в учреждения дополнительного образования,</w:t>
      </w:r>
    </w:p>
    <w:p w:rsidR="00267D9F" w:rsidRPr="00CE3B0E" w:rsidP="00267D9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CE3B0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</w:t>
      </w:r>
      <w:r w:rsidRPr="00CE3B0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целях реализации Указов Президент</w:t>
      </w:r>
      <w:r w:rsidR="00B75E6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 РФ от 7 мая 2012 года № 597 «</w:t>
      </w:r>
      <w:r w:rsidRPr="00CE3B0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 мероприятиях по реализации государственной социальной политики», и  привлечения молодых педагогов в  учреждения, дополнительного образования в соответствии с Постановлением Правительства РК от 17 августа 2022 г № 309», установлены денежные выплаты за счет средств республиканского бюджета  педагогическим работникам образовательных учреждений дошкольного образования -</w:t>
      </w:r>
      <w:r w:rsidR="00B75E6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CE3B0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6000 руб,</w:t>
      </w:r>
    </w:p>
    <w:p w:rsidR="00267D9F" w:rsidRPr="00FD1893" w:rsidP="00267D9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CE3B0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согласно Постановления Правительства  Республики Калмыкия от 14 сентября  20231 года № 303 « О ежемесячной денежной выплате некоторым категориям педагогических работников государственных и муниципальных образовательных организаций    Республики Калмыкия» с 1 сентября 2023 года  введена ежемесячная денежная выплата педагогам дополнительного образования   в размере 5000 рублей получателям, до достижения ими возраста  35 лет (включительно).</w:t>
      </w:r>
    </w:p>
    <w:p w:rsidR="00267D9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26C32" w:rsidRPr="00802024" w:rsidP="00B26C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pacing w:val="2"/>
          <w:sz w:val="26"/>
          <w:szCs w:val="26"/>
          <w:lang w:val="ru-RU" w:eastAsia="en-US" w:bidi="ar-SA"/>
        </w:rPr>
      </w:pPr>
      <w:r w:rsidRPr="00802024">
        <w:rPr>
          <w:rFonts w:ascii="Times New Roman" w:eastAsia="Calibri" w:hAnsi="Times New Roman" w:cs="Times New Roman"/>
          <w:b/>
          <w:spacing w:val="2"/>
          <w:sz w:val="26"/>
          <w:szCs w:val="26"/>
          <w:lang w:val="ru-RU" w:eastAsia="en-US" w:bidi="ar-SA"/>
        </w:rPr>
        <w:t>Целевые индикаторы и показатели:</w:t>
      </w:r>
    </w:p>
    <w:p w:rsidR="00B26C32" w:rsidRPr="00EC4FF7" w:rsidP="00B26C32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- Доля детей школьного возраста, охваченных дополнительным образованием, от общего числа детей школьного возраста измеряется в процентах, основанием показателя являются данные  статистического отчета 1 ДО</w:t>
      </w:r>
      <w:r w:rsidR="00E93155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Д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,  сводного отчета образовательных организаций которые заполняются ежегодно. </w:t>
      </w:r>
    </w:p>
    <w:p w:rsidR="00B26C32" w:rsidRPr="00EC4FF7" w:rsidP="00B26C32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- количество ежегодных районных мероприятий в системе дополнительного образования детей измеряется в единицах, основанием показателя являются рейтинговая таблица участия </w:t>
      </w:r>
      <w:r w:rsidR="00B75E61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образовательных организаций в  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творческих, научно-исследовательских конкурсах и спортивных мероприятиях районного, республиканского, всероссийского уровня, и анализа работы М</w:t>
      </w:r>
      <w:r w:rsidR="00202BDC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Б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У ДО «ЮРДДТ», МКУ ДО «ДШИ».</w:t>
      </w:r>
    </w:p>
    <w:p w:rsidR="00B26C32" w:rsidP="00B26C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количество муниципальных образовательных организаций, в которых проведены мероприятия по материально-техническому оснащению. Показатель измеряется в процентах, организации дополнительного образования нуждаются в обновлении материально-технической базы. </w:t>
      </w:r>
    </w:p>
    <w:p w:rsidR="00B26C32" w:rsidRPr="00EC4FF7" w:rsidP="00B26C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количество муниципальных образовательных организаций, в которых проведены мероприятия по капитальному ремонту. Показатель измеряется в процентах, образовательные организации нуждаются в капитальном ремонте, т.к. со дня введения в эксплуатацию зданий не проводился капитальный ремонт.</w:t>
      </w:r>
    </w:p>
    <w:p w:rsidR="00B26C32" w:rsidRPr="00EC4FF7" w:rsidP="00B26C32">
      <w:pPr>
        <w:pStyle w:val="ListParagraph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586A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  <w:t xml:space="preserve">- </w:t>
      </w:r>
      <w:r w:rsidRPr="00586A7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экстремизма. </w:t>
      </w:r>
      <w:r w:rsidRPr="00586A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  <w:t>Показатель измеряется в процентах.</w:t>
      </w:r>
    </w:p>
    <w:p w:rsidR="00B26C32" w:rsidRPr="00EC4FF7" w:rsidP="00B26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Подпрограм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ма реализуется в один этап - 202</w:t>
      </w:r>
      <w:r w:rsidR="008D673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– 202</w:t>
      </w:r>
      <w:r w:rsidR="008D6739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9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годы.</w:t>
      </w:r>
    </w:p>
    <w:p w:rsidR="00B26C32" w:rsidRPr="00EC4FF7" w:rsidP="00B26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Непосредственными результатами реализации подпрограммы являются:</w:t>
      </w:r>
    </w:p>
    <w:p w:rsidR="00B26C32" w:rsidRPr="00EC4FF7" w:rsidP="00B26C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увеличение объема услуг предоставляемых учреждениями дополнительного образования;</w:t>
      </w:r>
    </w:p>
    <w:p w:rsidR="00B26C32" w:rsidRPr="00EC4FF7" w:rsidP="00B26C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повышение качества услуг по предоставлению дополнительного образования детей за счет обновления образовательных программ детей;</w:t>
      </w:r>
    </w:p>
    <w:p w:rsidR="00B26C32" w:rsidRPr="00EC4FF7" w:rsidP="00B26C3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количество муниципальных образовательных организаций, в которых проведены мероприятия по капитальному ремонту- 2 (М</w:t>
      </w:r>
      <w:r w:rsidR="00202BD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  ДО «ЮРДДТ», МКУ ДО «ДШИ»);</w:t>
      </w:r>
    </w:p>
    <w:p w:rsidR="00B26C32" w:rsidP="00B26C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</w:pPr>
      <w:r w:rsidRPr="00586A73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</w:t>
      </w:r>
      <w:r w:rsidRPr="00586A73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экстремизма-100%.</w:t>
      </w:r>
    </w:p>
    <w:p w:rsidR="003B781B" w:rsidRPr="007F6100" w:rsidP="003B781B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7F61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целях 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Юстинском РМО реализуется система персонифицированного финансирования 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Юстинского РМО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Юстинском районе.</w:t>
      </w:r>
    </w:p>
    <w:p w:rsidR="003B781B" w:rsidRPr="007F6100" w:rsidP="003B781B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7F61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Доля детей в возрасте от  5 до 18 лет, использующих сертификаты дополнительного образования:</w:t>
      </w:r>
    </w:p>
    <w:p w:rsidR="003B781B" w:rsidRPr="007F6100" w:rsidP="003B781B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7F61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B781B" w:rsidRPr="007F6100" w:rsidP="003B781B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7F61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Юстинского района.</w:t>
      </w:r>
    </w:p>
    <w:p w:rsidR="003B781B" w:rsidRPr="007F6100" w:rsidP="003B781B">
      <w:pPr>
        <w:pStyle w:val="ListParagraph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</w:pPr>
      <w:r w:rsidRPr="007F61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Рассчитывается по формуле:</w:t>
      </w:r>
    </w:p>
    <w:p w:rsidR="003B781B" w:rsidRPr="00D543E0" w:rsidP="003B78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</w:pPr>
      <w:r w:rsidRPr="007F6100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С=Чсерт/Чвсего, где С-доля детей в возрасте от 5 до 18 лет, использующих сертификаты дополнительного образования;Ч серт-общая численность детей , использующих сертификаты дополнительного образования. Ч всего-численность детей в возрасте от 5 до 18 лет, проживающих на территории Юстинского</w:t>
      </w:r>
      <w:r w:rsidRPr="007F6100" w:rsidR="007D6DB2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района.</w:t>
      </w:r>
    </w:p>
    <w:p w:rsidR="003B781B" w:rsidRPr="00D543E0" w:rsidP="00B26C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</w:pPr>
    </w:p>
    <w:p w:rsidR="00802024" w:rsidRPr="00D543E0" w:rsidP="00802024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D543E0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2. Цели и задачи подпрограммы</w:t>
      </w:r>
    </w:p>
    <w:p w:rsidR="00802024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D543E0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Основной целью подпрограммы является формирование развитой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системы дополнительного образования и воспитания на территории Юстинского района, обеспечивающей высокую доступность качественного дополнительного образования детей. </w:t>
      </w:r>
    </w:p>
    <w:p w:rsidR="00802024" w:rsidRPr="005439EF" w:rsidP="008020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5439EF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Реализация этой цели предполагает решение следующих приоритетных задач:</w:t>
      </w:r>
    </w:p>
    <w:p w:rsidR="00802024" w:rsidRPr="00EC4FF7" w:rsidP="00802024">
      <w:pPr>
        <w:shd w:val="clear" w:color="auto" w:fill="auto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-создание условий для повышения эффективности системы дополнительного образования;</w:t>
      </w:r>
    </w:p>
    <w:p w:rsidR="00802024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-развитие материально-технического обеспече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ния дополнительного образования.</w:t>
      </w:r>
    </w:p>
    <w:p w:rsidR="00802024" w:rsidRPr="00EC4FF7" w:rsidP="00802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Решение стратегической задачи совершенствования форм и методов воспитания, социализации детей и молодежи, сохранение целостности системы дополнительного образования обеспечивается за счет реализации  мероприятий по следующим основным направлениям:</w:t>
      </w:r>
    </w:p>
    <w:p w:rsidR="00802024" w:rsidRPr="00EC4FF7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-обновление содержания дополнительного образования, повышение уровня профессионального мастерства педагогических работников сферы воспитания и дополнительного образования, выявление и распространение передового педагогического и инновационного опыта, эффективных форм и методов работы;</w:t>
      </w:r>
    </w:p>
    <w:p w:rsidR="00802024" w:rsidRPr="00EC4FF7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детей; </w:t>
      </w:r>
    </w:p>
    <w:p w:rsidR="00802024" w:rsidRPr="00EC4FF7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 формирование здорового образа жизни;</w:t>
      </w:r>
    </w:p>
    <w:p w:rsidR="00802024" w:rsidRPr="00EC4FF7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привлечение обучающихся к регулярным занятиям физической культурой и спортом, развитие различных видов спорта в образовательных учреждениях, внедрение новых форм спортивно-массовых мероприятий;</w:t>
      </w:r>
    </w:p>
    <w:p w:rsidR="00802024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- педагогическая поддержка и развитие детского общественного движения и ученического самоуправления, создание условий для участия обучающихся в 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социально значимой деятельности.</w:t>
      </w:r>
    </w:p>
    <w:p w:rsidR="003B781B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3B781B" w:rsidRPr="002E6D58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2E6D5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Основной задачей подпрограммы персонифицированного финансирования, является обеспечение функционирования системы персонифицированного финансирования, обеспечивающей свободу выбора  образовательных программ, равенство доступа к дополнительному образованию за счет средств бюджетов </w:t>
      </w:r>
      <w:r w:rsidRPr="002E6D58" w:rsidR="0082348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бюджетной системы, легкость и оперативность смены осваиваемых образовательных программ.</w:t>
      </w:r>
    </w:p>
    <w:p w:rsidR="00823485" w:rsidRPr="00EC4FF7" w:rsidP="008020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2E6D5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Целевые показатели подпрограммы: охват детей</w:t>
      </w:r>
      <w:r w:rsidRPr="002E6D5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ab/>
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</w:t>
      </w:r>
      <w:r w:rsidR="00E93155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10</w:t>
      </w:r>
      <w:r w:rsidRPr="002E6D58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%.</w:t>
      </w:r>
    </w:p>
    <w:p w:rsidR="00B26C32" w:rsidP="00B26C32">
      <w:pPr>
        <w:tabs>
          <w:tab w:val="left" w:pos="8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26C32" w:rsidRPr="00EC4FF7" w:rsidP="00B26C32">
      <w:pPr>
        <w:tabs>
          <w:tab w:val="left" w:pos="8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3. 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.</w:t>
      </w:r>
    </w:p>
    <w:p w:rsidR="00B26C32" w:rsidRPr="00EC4FF7" w:rsidP="00B26C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6"/>
          <w:szCs w:val="26"/>
          <w:shd w:val="clear" w:color="auto" w:fill="auto"/>
          <w:lang w:val="ru-RU" w:eastAsia="en-US" w:bidi="ar-SA"/>
        </w:rPr>
      </w:pPr>
    </w:p>
    <w:p w:rsidR="00B26C32" w:rsidRPr="00EC4FF7" w:rsidP="00B26C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3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реализуется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два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основных мероприяти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я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:</w:t>
      </w:r>
    </w:p>
    <w:p w:rsidR="00B26C32" w:rsidRPr="00EC4FF7" w:rsidP="00B26C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  <w:t xml:space="preserve">Мероприятие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  <w:t>1</w:t>
      </w:r>
      <w:r w:rsidRPr="00EC4FF7">
        <w:rPr>
          <w:rFonts w:ascii="Times New Roman" w:eastAsia="Times New Roman" w:hAnsi="Times New Roman" w:cs="Times New Roman"/>
          <w:b/>
          <w:sz w:val="26"/>
          <w:szCs w:val="26"/>
          <w:lang w:val="ru-RU" w:eastAsia="en-US" w:bidi="ar-SA"/>
        </w:rPr>
        <w:t>.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Обеспечение деятельности  муниципальных образовательных организаций по дополнительному образованию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детей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.</w:t>
      </w:r>
    </w:p>
    <w:p w:rsidR="00B26C32" w:rsidRPr="00EC4FF7" w:rsidP="00B26C32">
      <w:pPr>
        <w:spacing w:after="0" w:line="240" w:lineRule="auto"/>
        <w:ind w:left="708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рамках основного мероприятия осуществляются:</w:t>
      </w:r>
    </w:p>
    <w:p w:rsidR="00B26C32" w:rsidRPr="00EC4FF7" w:rsidP="00B26C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мероприятия по  финансовому обеспечению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учреждений дополнительного образования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;</w:t>
      </w:r>
    </w:p>
    <w:p w:rsidR="00B26C32" w:rsidRPr="00EC4FF7" w:rsidP="00B26C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 по  организации досуговых мероприятий;</w:t>
      </w:r>
    </w:p>
    <w:p w:rsidR="00B26C32" w:rsidRPr="00EC4FF7" w:rsidP="00B26C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по  организации спортивных мероприятий;</w:t>
      </w:r>
    </w:p>
    <w:p w:rsidR="00B26C32" w:rsidRPr="00EC4FF7" w:rsidP="00B26C32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гражданско-патриотическому воспитанию учащихся;</w:t>
      </w:r>
    </w:p>
    <w:p w:rsidR="00B26C32" w:rsidRPr="00EC4FF7" w:rsidP="00B26C32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2B07CE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культурно-просветительские мероприятия по национальной системе образования;</w:t>
      </w:r>
    </w:p>
    <w:p w:rsidR="00B26C32" w:rsidRPr="00EC4FF7" w:rsidP="00B26C32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мероприятия по туристско-краеведчес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кому движению.</w:t>
      </w:r>
    </w:p>
    <w:p w:rsidR="00B26C32" w:rsidRPr="00EC4FF7" w:rsidP="00B26C3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Мероприяти</w:t>
      </w:r>
      <w:r w:rsidR="00823485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е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 2.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Мероприятия по модернизации системы дополнительного образования детей.</w:t>
      </w:r>
    </w:p>
    <w:p w:rsidR="00B26C32" w:rsidRPr="00EC4FF7" w:rsidP="00B26C32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рамках основного мероприятия осуществляется:</w:t>
      </w:r>
    </w:p>
    <w:p w:rsidR="00282C11" w:rsidRPr="00EC4FF7" w:rsidP="00B26C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- мероприятия по текущему и капитальному ремонту учреждений дополнительно</w:t>
      </w:r>
      <w:r w:rsidR="00944192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го образования (в 202</w:t>
      </w:r>
      <w:r w:rsidR="00E93155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4</w:t>
      </w:r>
      <w:r w:rsidR="00944192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г – капремонт М</w:t>
      </w:r>
      <w:r w:rsidR="00202BDC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Б</w:t>
      </w:r>
      <w:r w:rsidR="00944192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У ДО «ЮРДДТ», МКУ ДО «ДШИ».</w:t>
      </w:r>
      <w:r w:rsidR="00586A73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2024 г -реконструкция борцовского зала в п.</w:t>
      </w:r>
      <w:r w:rsidR="00586A73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Цаган-Аман</w:t>
      </w:r>
      <w:r w:rsidR="00586A73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)</w:t>
      </w:r>
    </w:p>
    <w:p w:rsidR="00B26C32" w:rsidRPr="00EC4FF7" w:rsidP="00B26C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- укрепление материально-технической базы М</w:t>
      </w:r>
      <w:r w:rsidR="00202BDC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Б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У ДО «ЮРДДТ», МКУ ДО «ДШИ»: приобретение музыкальных инструментов, спортивного инвентаря, оргтехники, сценических костюмов и т.д.</w:t>
      </w:r>
    </w:p>
    <w:p w:rsidR="00B26C32" w:rsidRPr="00B26C32" w:rsidP="00B26C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B26C32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Финансирование подпрограммы осуществляется за счёт средств муниципального и республиканского бюджет</w:t>
      </w:r>
      <w:r w:rsidR="00CE3B0E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ов</w:t>
      </w:r>
      <w:r w:rsidRPr="00B26C32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. Объём</w:t>
      </w:r>
      <w:r w:rsidR="008C3855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ы</w:t>
      </w:r>
      <w:r w:rsidRPr="00B26C32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расходов средств на осуществление основных мероприятий подпрограммы ежегодно уточня</w:t>
      </w:r>
      <w:r w:rsidR="008C3855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ю</w:t>
      </w:r>
      <w:r w:rsidRPr="00B26C32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тся, исходя их возможностей муниципального бюджета и иных не запрещённых законом источников.</w:t>
      </w:r>
    </w:p>
    <w:p w:rsidR="00802024" w:rsidRPr="00B26C32" w:rsidP="00B26C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P="00B26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 xml:space="preserve">    </w:t>
      </w:r>
      <w:r w:rsidRPr="00EC4FF7"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ab/>
      </w:r>
      <w:r w:rsidRPr="00823485" w:rsidR="00823485">
        <w:rPr>
          <w:rFonts w:ascii="Times New Roman" w:eastAsia="Calibri" w:hAnsi="Times New Roman" w:cs="Times New Roman"/>
          <w:b/>
          <w:spacing w:val="2"/>
          <w:sz w:val="26"/>
          <w:szCs w:val="26"/>
          <w:lang w:val="ru-RU" w:eastAsia="en-US" w:bidi="ar-SA"/>
        </w:rPr>
        <w:t xml:space="preserve">Мероприятие </w:t>
      </w:r>
      <w:r w:rsidR="00823485">
        <w:rPr>
          <w:rFonts w:ascii="Times New Roman" w:eastAsia="Calibri" w:hAnsi="Times New Roman" w:cs="Times New Roman"/>
          <w:b/>
          <w:spacing w:val="2"/>
          <w:sz w:val="26"/>
          <w:szCs w:val="26"/>
          <w:lang w:val="ru-RU" w:eastAsia="en-US" w:bidi="ar-SA"/>
        </w:rPr>
        <w:t>3</w:t>
      </w:r>
      <w:r w:rsidRPr="00823485" w:rsidR="00823485">
        <w:rPr>
          <w:rFonts w:ascii="Times New Roman" w:eastAsia="Calibri" w:hAnsi="Times New Roman" w:cs="Times New Roman"/>
          <w:b/>
          <w:spacing w:val="2"/>
          <w:sz w:val="26"/>
          <w:szCs w:val="26"/>
          <w:lang w:val="ru-RU" w:eastAsia="en-US" w:bidi="ar-SA"/>
        </w:rPr>
        <w:t>.</w:t>
      </w:r>
      <w:r w:rsidR="00823485">
        <w:rPr>
          <w:rFonts w:ascii="Times New Roman" w:eastAsia="Calibri" w:hAnsi="Times New Roman" w:cs="Times New Roman"/>
          <w:b/>
          <w:spacing w:val="2"/>
          <w:sz w:val="26"/>
          <w:szCs w:val="26"/>
          <w:lang w:val="ru-RU" w:eastAsia="en-US" w:bidi="ar-SA"/>
        </w:rPr>
        <w:t xml:space="preserve"> </w:t>
      </w:r>
      <w:r w:rsidRPr="00823485" w:rsidR="00823485"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 xml:space="preserve">Мероприятия </w:t>
      </w:r>
      <w:r w:rsidR="00823485"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 xml:space="preserve">по внедрению системы </w:t>
      </w:r>
      <w:r w:rsidR="003026B2"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>персонифицированного финансирования дополнительного образования  детей.</w:t>
      </w:r>
    </w:p>
    <w:p w:rsidR="003026B2" w:rsidP="00B26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>В рамках основного мероприятия осуществляется:</w:t>
      </w:r>
    </w:p>
    <w:p w:rsidR="003026B2" w:rsidP="00B26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>п</w:t>
      </w:r>
      <w:r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 xml:space="preserve">ерсонифицированное финансирование </w:t>
      </w:r>
      <w:r w:rsidR="009615F6"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 xml:space="preserve">дополнительного образования  детей для реализации мероприятий в рамках государственной программы  российской федерации  </w:t>
      </w:r>
    </w:p>
    <w:p w:rsidR="009615F6" w:rsidRPr="00823485" w:rsidP="00B26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  <w:t>«Развитие образования» реализации мероприятий федерального проекта «Успех каждого ребенка»  национального проекта «Образование»</w:t>
      </w:r>
    </w:p>
    <w:p w:rsidR="00E7674D" w:rsidP="00B26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6"/>
          <w:szCs w:val="26"/>
          <w:lang w:val="ru-RU" w:eastAsia="en-US" w:bidi="ar-SA"/>
        </w:rPr>
      </w:pPr>
    </w:p>
    <w:p w:rsidR="00E7674D" w:rsidRPr="00EC4FF7" w:rsidP="00B26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F31132" w:rsidP="00F31132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E023C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Таблица 1. Сведения о показателях (индикаторах) подпрограммы муниципальной программы</w:t>
      </w:r>
    </w:p>
    <w:p w:rsidR="00F31132" w:rsidRPr="00E023C0" w:rsidP="00F31132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tbl>
      <w:tblPr>
        <w:tblStyle w:val="TableNormal"/>
        <w:tblW w:w="10914" w:type="dxa"/>
        <w:jc w:val="center"/>
        <w:tblInd w:w="-63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1818"/>
        <w:gridCol w:w="2968"/>
        <w:gridCol w:w="850"/>
        <w:gridCol w:w="709"/>
        <w:gridCol w:w="851"/>
        <w:gridCol w:w="850"/>
        <w:gridCol w:w="851"/>
        <w:gridCol w:w="708"/>
        <w:gridCol w:w="709"/>
      </w:tblGrid>
      <w:tr w:rsidTr="00F31132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№ </w:t>
            </w: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п/п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Задачи, направленные</w:t>
            </w: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на достижение цели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Наименование индикатора </w:t>
            </w: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Ед.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Значения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Tr="00F31132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24" w:rsidRPr="00B26C32" w:rsidP="00EC4F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24" w:rsidRPr="00B26C32" w:rsidP="00EC4F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24" w:rsidRPr="00B26C32" w:rsidP="00EC4F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24" w:rsidRPr="00B26C32" w:rsidP="00EC4F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8D6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8D67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8D6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8D67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8D6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8D67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8D67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8D67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8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8D67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8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8D67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F31132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1 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     2          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  4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5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6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7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8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</w:tr>
      <w:tr w:rsidTr="00002562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Создание условий для повышения эффективности системы дополнительного образования;</w:t>
            </w:r>
          </w:p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доля детей школьного возраста, охваченных дополнительным образованием, от общего числа детей школьного возраста.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73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F12E8C" w:rsidP="00EC4FF7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75</w:t>
            </w:r>
          </w:p>
        </w:tc>
      </w:tr>
      <w:tr w:rsidTr="00002562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количество ежегодных районных мероприятий в системе дополнительного образования детей.</w:t>
            </w:r>
            <w:r w:rsidRPr="00B26C32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F311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45</w:t>
            </w:r>
          </w:p>
        </w:tc>
      </w:tr>
      <w:tr w:rsidTr="00002562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26C32">
              <w:rPr>
                <w:rFonts w:ascii="Times New Roman" w:eastAsia="Times New Roman" w:hAnsi="Times New Roman" w:cs="Calibri"/>
                <w:sz w:val="22"/>
                <w:szCs w:val="22"/>
                <w:lang w:val="ru-RU" w:eastAsia="ru-RU" w:bidi="ar-SA"/>
              </w:rPr>
              <w:t>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8D67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100</w:t>
            </w:r>
          </w:p>
        </w:tc>
      </w:tr>
      <w:tr w:rsidTr="00002562">
        <w:tblPrEx>
          <w:tblW w:w="10914" w:type="dxa"/>
          <w:jc w:val="center"/>
          <w:tblInd w:w="-634" w:type="dxa"/>
          <w:tblLayout w:type="fixed"/>
          <w:tblLook w:val="00A0"/>
        </w:tblPrEx>
        <w:trPr>
          <w:trHeight w:val="7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Развитие материально-технического обеспечения дополнительного образования;</w:t>
            </w:r>
          </w:p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     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9A696F" w:rsidP="00EC4FF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9A696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количество муниципальных образовательных организаций, в которых проведены мероприятия по материально-техническому оснащению.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Tr="008D6739">
        <w:tblPrEx>
          <w:tblW w:w="10914" w:type="dxa"/>
          <w:jc w:val="center"/>
          <w:tblInd w:w="-634" w:type="dxa"/>
          <w:tblLayout w:type="fixed"/>
          <w:tblLook w:val="00A0"/>
        </w:tblPrEx>
        <w:trPr>
          <w:trHeight w:val="937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количество муниципальных образовательных организаций, в которых проведены мероприятия по капитальному ремонту.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00256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002562" w:rsidP="00351F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0025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0</w:t>
            </w:r>
          </w:p>
        </w:tc>
      </w:tr>
      <w:tr w:rsidTr="008D6739">
        <w:tblPrEx>
          <w:tblW w:w="10914" w:type="dxa"/>
          <w:jc w:val="center"/>
          <w:tblInd w:w="-634" w:type="dxa"/>
          <w:tblLayout w:type="fixed"/>
          <w:tblLook w:val="00A0"/>
        </w:tblPrEx>
        <w:trPr>
          <w:trHeight w:val="937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6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6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Обеспечение функционирования системы персонифицированного финансирования дополнительного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образования детей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6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Доля детей в возрасте от 5 до 18 лет , имеющих право на получение дополнительного образования в рамках системы персонифицированного финансирования в общей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численности детей в возрасте от 5 до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62" w:rsidRPr="00B26C3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62" w:rsidRPr="0000256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62" w:rsidRPr="00002562" w:rsidP="00351F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6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6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6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62" w:rsidP="00EC4F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</w:tr>
    </w:tbl>
    <w:p w:rsidR="00C22553" w:rsidP="00EC4FF7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ru-RU" w:eastAsia="en-US" w:bidi="ar-SA"/>
        </w:rPr>
      </w:pPr>
    </w:p>
    <w:p w:rsidR="00C22553" w:rsidRPr="003E1619" w:rsidP="0010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>
        <w:rPr>
          <w:rFonts w:ascii="Calibri" w:eastAsia="Calibri" w:hAnsi="Calibri" w:cs="Times New Roman"/>
          <w:sz w:val="20"/>
          <w:szCs w:val="20"/>
          <w:lang w:val="ru-RU" w:eastAsia="en-US" w:bidi="ar-SA"/>
        </w:rPr>
        <w:tab/>
      </w:r>
      <w:r w:rsidRPr="003E1619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Таблица 2. Ресурсное обеспечение и перечень мероприятий подпрограммы</w:t>
      </w:r>
    </w:p>
    <w:p w:rsidR="00C22553" w:rsidRPr="00E023C0" w:rsidP="0010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3E1619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муниципальной программы (тыс. руб.)</w:t>
      </w:r>
    </w:p>
    <w:p w:rsidR="00C22553" w:rsidRPr="00E023C0" w:rsidP="00C2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51"/>
        <w:tblOverlap w:val="never"/>
        <w:tblW w:w="100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9"/>
        <w:gridCol w:w="992"/>
        <w:gridCol w:w="992"/>
        <w:gridCol w:w="851"/>
        <w:gridCol w:w="992"/>
        <w:gridCol w:w="993"/>
        <w:gridCol w:w="1275"/>
      </w:tblGrid>
      <w:tr w:rsidTr="00B26C32">
        <w:tblPrEx>
          <w:tblW w:w="10074" w:type="dxa"/>
          <w:tblLayout w:type="fixed"/>
          <w:tblLook w:val="00A0"/>
        </w:tblPrEx>
        <w:trPr>
          <w:trHeight w:val="451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Годы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Объем финансирование, тыс.руб.</w:t>
            </w:r>
          </w:p>
        </w:tc>
      </w:tr>
      <w:tr w:rsidTr="00B26C32">
        <w:tblPrEx>
          <w:tblW w:w="10074" w:type="dxa"/>
          <w:tblLayout w:type="fixed"/>
          <w:tblLook w:val="00A0"/>
        </w:tblPrEx>
        <w:trPr>
          <w:trHeight w:val="25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 том числе</w:t>
            </w:r>
          </w:p>
        </w:tc>
      </w:tr>
      <w:tr w:rsidTr="00B26C32">
        <w:tblPrEx>
          <w:tblW w:w="10074" w:type="dxa"/>
          <w:tblLayout w:type="fixed"/>
          <w:tblLook w:val="00A0"/>
        </w:tblPrEx>
        <w:trPr>
          <w:trHeight w:val="600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34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ЮРМО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1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Внебюджетные фонды</w:t>
            </w:r>
          </w:p>
        </w:tc>
      </w:tr>
      <w:tr w:rsidTr="00B26C32">
        <w:tblPrEx>
          <w:tblW w:w="10074" w:type="dxa"/>
          <w:tblLayout w:type="fixed"/>
          <w:tblLook w:val="00A0"/>
        </w:tblPrEx>
        <w:trPr>
          <w:trHeight w:val="21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C2255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P="00002562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Подпрограмма</w:t>
            </w:r>
            <w:r w:rsidR="007D6DB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3.</w:t>
            </w: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"Развитие системы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дополнительного</w:t>
            </w: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53" w:rsidRPr="002E6D58" w:rsidP="008D6739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 w:rsidR="008D67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53" w:rsidRPr="00C57F34" w:rsidP="002B07CE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en-US" w:bidi="ar-SA"/>
              </w:rPr>
              <w:t>152999,2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53" w:rsidRPr="00C57F34" w:rsidP="00002562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53" w:rsidRPr="00C57F34" w:rsidP="00002562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Times New Roman" w:hAnsi="Calibri" w:cs="Times New Roman"/>
                <w:sz w:val="20"/>
                <w:szCs w:val="20"/>
                <w:lang w:val="ru-RU" w:eastAsia="ru-RU" w:bidi="ar-SA"/>
              </w:rPr>
              <w:t>137149,2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53" w:rsidRPr="00C57F34" w:rsidP="002B07CE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15850,0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53" w:rsidRPr="002E6D58" w:rsidP="00002562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C57F34" w:rsidP="002B07CE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16050,0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C57F34" w:rsidP="002B07CE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C57F34" w:rsidP="002B07CE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16050,0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16250,0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C57F34" w:rsidP="002B07CE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16250,0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16550,0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C57F34" w:rsidP="002B07CE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16550,0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16750,0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C57F34" w:rsidP="002B07CE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16750,0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16950,0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C57F34" w:rsidP="002B07CE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C57F34" w:rsidP="002B07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</w:pPr>
            <w:r w:rsidRPr="00C57F34">
              <w:rPr>
                <w:rFonts w:ascii="Calibri" w:eastAsia="Calibri" w:hAnsi="Calibri" w:cs="Times New Roman"/>
                <w:sz w:val="20"/>
                <w:szCs w:val="20"/>
                <w:lang w:val="ru-RU" w:eastAsia="en-US" w:bidi="ar-SA"/>
              </w:rPr>
              <w:t>16950,0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B07CE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3.</w:t>
            </w: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1. Обеспечение деятельности   учреждений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дополнительного образования</w:t>
            </w:r>
          </w:p>
          <w:p w:rsidR="002B07CE" w:rsidRPr="00E023C0" w:rsidP="002B07CE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B865C5" w:rsidP="002B07CE">
            <w:pPr>
              <w:shd w:val="clear" w:color="auto" w:fill="auto"/>
              <w:spacing w:after="0" w:line="240" w:lineRule="auto"/>
              <w:ind w:right="-9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14800,0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B865C5" w:rsidP="002B07CE">
            <w:pPr>
              <w:shd w:val="clear" w:color="auto" w:fill="auto"/>
              <w:spacing w:after="0" w:line="240" w:lineRule="auto"/>
              <w:ind w:right="-9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14800,0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  <w:t>15000,0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15900,0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3.</w:t>
            </w: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2.</w:t>
            </w:r>
          </w:p>
          <w:p w:rsidR="002B07CE" w:rsidP="002B0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Мероприятия по модернизации системы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дополнительного</w:t>
            </w: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образования</w:t>
            </w:r>
          </w:p>
          <w:p w:rsidR="002B07CE" w:rsidRPr="00292403" w:rsidP="002B0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2024-капремонт </w:t>
            </w:r>
            <w:r w:rsidRPr="0029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ДДТ.ДШИ(45000+4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5</w:t>
            </w:r>
            <w:r w:rsidRPr="0029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063,5)</w:t>
            </w:r>
          </w:p>
          <w:p w:rsidR="002B07CE" w:rsidP="002B0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 w:rsidRPr="0029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2024-ДШИ приобретение муз обор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2085,7</w:t>
            </w:r>
          </w:p>
          <w:p w:rsidR="002B07CE" w:rsidRPr="00E023C0" w:rsidP="002B0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2024- реконструкция борцовского зала 45000,0</w:t>
            </w:r>
          </w:p>
          <w:p w:rsidR="002B07CE" w:rsidRPr="00E023C0" w:rsidP="002B0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B865C5" w:rsidP="002B07CE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B865C5"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  <w:t>137149,2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B865C5" w:rsidP="002B07CE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B865C5" w:rsidP="002B07CE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B865C5"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  <w:t>137149,2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B865C5" w:rsidP="002B07CE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80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F00D26" w:rsidP="002B07CE">
            <w:pPr>
              <w:spacing w:after="20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3</w:t>
            </w:r>
            <w:r w:rsidRPr="00E023C0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3.</w:t>
            </w:r>
          </w:p>
          <w:p w:rsidR="002B07CE" w:rsidRPr="00E023C0" w:rsidP="002B07C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Обеспечение функционирования системы персонифицированного финансирования  дополнительного образования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002562">
        <w:tblPrEx>
          <w:tblW w:w="10074" w:type="dxa"/>
          <w:tblLayout w:type="fixed"/>
          <w:tblLook w:val="00A0"/>
        </w:tblPrEx>
        <w:trPr>
          <w:trHeight w:val="480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E023C0" w:rsidP="002B07CE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CE" w:rsidRPr="002E6D58" w:rsidP="002B07CE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CE" w:rsidRPr="002E6D58" w:rsidP="002B07CE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</w:tbl>
    <w:p w:rsidR="00BF6FAB" w:rsidP="00002562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6D45CC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6D45CC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6D45CC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6D45CC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35565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6D45CC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AE310A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E6D58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586A73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586A73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2E6D58" w:rsidP="002E6D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Приложение 5</w:t>
      </w:r>
    </w:p>
    <w:p w:rsidR="002E6D58" w:rsidP="002E6D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К Постановлению  АЮРМО РК</w:t>
      </w:r>
    </w:p>
    <w:p w:rsidR="002E6D58" w:rsidRPr="00112416" w:rsidP="002E6D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От</w:t>
      </w:r>
      <w:r w:rsidR="007E34C0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20</w:t>
      </w:r>
      <w:r w:rsidR="00795466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_</w:t>
      </w:r>
      <w:r w:rsidR="00DD560D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ноября </w:t>
      </w:r>
      <w:r w:rsidR="007E34C0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</w:t>
      </w:r>
      <w:r w:rsidR="00B13AD6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2023 </w:t>
      </w:r>
      <w:r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>№</w:t>
      </w:r>
      <w:r w:rsidR="00467647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437</w:t>
      </w:r>
      <w:r w:rsidR="007E34C0">
        <w:rPr>
          <w:rFonts w:ascii="Times New Roman" w:eastAsia="Calibri" w:hAnsi="Times New Roman" w:cs="Times New Roman"/>
          <w:b/>
          <w:sz w:val="18"/>
          <w:szCs w:val="18"/>
          <w:lang w:val="ru-RU" w:eastAsia="en-US" w:bidi="ar-SA"/>
        </w:rPr>
        <w:t xml:space="preserve">   </w:t>
      </w:r>
    </w:p>
    <w:p w:rsidR="002E6D58" w:rsidP="002E6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6D45CC" w:rsidP="00E7674D">
      <w:pPr>
        <w:tabs>
          <w:tab w:val="left" w:pos="867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7674D" w:rsidP="00E76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7674D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ПОДПРОГРАММА 4.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</w:t>
      </w:r>
      <w:r w:rsidR="00E7674D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«</w:t>
      </w: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СОЗДАНИЕ УСЛОВИЙ ДЛЯ РЕАЛИЗАЦИИ 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МУНИЦИПАЛЬНОЙ ПРОГРАММЫ</w:t>
      </w:r>
      <w:r w:rsidR="00E7674D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»</w:t>
      </w:r>
    </w:p>
    <w:p w:rsidR="00BF6FAB" w:rsidRPr="00EC4FF7" w:rsidP="00EC4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</w:p>
    <w:p w:rsidR="00BF6FAB" w:rsidRPr="00EC4FF7" w:rsidP="00EC4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1. Паспорт подпрограммы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7444"/>
      </w:tblGrid>
      <w:tr w:rsidTr="00DE6D56">
        <w:tblPrEx>
          <w:tblW w:w="0" w:type="auto"/>
          <w:tblInd w:w="108" w:type="dxa"/>
          <w:tblLook w:val="01E0"/>
        </w:tblPrEx>
        <w:tc>
          <w:tcPr>
            <w:tcW w:w="2868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Ответственный исполнитель подпрограммы</w:t>
            </w:r>
          </w:p>
        </w:tc>
        <w:tc>
          <w:tcPr>
            <w:tcW w:w="7444" w:type="dxa"/>
          </w:tcPr>
          <w:p w:rsidR="00BF6FAB" w:rsidRPr="00EC4FF7" w:rsidP="00EC4FF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Управление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, культуры и туризма 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Администрации Юстинского районного муниципального образования Республики Калмыкия</w:t>
            </w:r>
          </w:p>
        </w:tc>
      </w:tr>
      <w:tr w:rsidTr="00DE6D56">
        <w:tblPrEx>
          <w:tblW w:w="0" w:type="auto"/>
          <w:tblInd w:w="108" w:type="dxa"/>
          <w:tblLook w:val="01E0"/>
        </w:tblPrEx>
        <w:tc>
          <w:tcPr>
            <w:tcW w:w="2868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Цель</w:t>
            </w:r>
          </w:p>
        </w:tc>
        <w:tc>
          <w:tcPr>
            <w:tcW w:w="7444" w:type="dxa"/>
          </w:tcPr>
          <w:p w:rsidR="00BF6FAB" w:rsidRPr="00EC4FF7" w:rsidP="0004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Обеспечение реализации мероприятий муниципальной программы «Развитие образования в Юстинском районном муниципальном образовании Республики Калмыкия на 20</w:t>
            </w:r>
            <w:r w:rsidR="00A4216F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2</w:t>
            </w:r>
            <w:r w:rsidR="00042D4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4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-202</w:t>
            </w:r>
            <w:r w:rsidR="00042D4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9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годы»</w:t>
            </w:r>
          </w:p>
        </w:tc>
      </w:tr>
      <w:tr w:rsidTr="00DE6D56">
        <w:tblPrEx>
          <w:tblW w:w="0" w:type="auto"/>
          <w:tblInd w:w="108" w:type="dxa"/>
          <w:tblLook w:val="01E0"/>
        </w:tblPrEx>
        <w:tc>
          <w:tcPr>
            <w:tcW w:w="2868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Задачи </w:t>
            </w:r>
          </w:p>
        </w:tc>
        <w:tc>
          <w:tcPr>
            <w:tcW w:w="7444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8D1F20">
              <w:rPr>
                <w:rFonts w:ascii="Times New Roman" w:eastAsia="Calibri" w:hAnsi="Times New Roman" w:cs="Times New Roman"/>
                <w:sz w:val="26"/>
                <w:szCs w:val="26"/>
                <w:lang w:val="ru-RU" w:eastAsia="ru-RU" w:bidi="ar-SA"/>
              </w:rPr>
              <w:t>обеспечение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 w:bidi="ar-SA"/>
              </w:rPr>
              <w:t xml:space="preserve"> ежегодного достижения значений показателей (индикаторов) муниципальной программы и подпрограмм.</w:t>
            </w:r>
          </w:p>
        </w:tc>
      </w:tr>
      <w:tr w:rsidTr="00DE6D56">
        <w:tblPrEx>
          <w:tblW w:w="0" w:type="auto"/>
          <w:tblInd w:w="108" w:type="dxa"/>
          <w:tblLook w:val="01E0"/>
        </w:tblPrEx>
        <w:tc>
          <w:tcPr>
            <w:tcW w:w="2868" w:type="dxa"/>
          </w:tcPr>
          <w:p w:rsidR="00BF6FAB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Целевой показатель (индикатор) </w:t>
            </w:r>
          </w:p>
        </w:tc>
        <w:tc>
          <w:tcPr>
            <w:tcW w:w="7444" w:type="dxa"/>
          </w:tcPr>
          <w:p w:rsidR="00BF6FAB" w:rsidRPr="00EC4FF7" w:rsidP="00EC4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 w:bidi="ar-SA"/>
              </w:rPr>
              <w:t>уровень ежегодного достижения значений показателей (индикаторов) муниципальной программы и подпрограмм.</w:t>
            </w:r>
          </w:p>
        </w:tc>
      </w:tr>
      <w:tr w:rsidTr="00DE6D56">
        <w:tblPrEx>
          <w:tblW w:w="0" w:type="auto"/>
          <w:tblInd w:w="108" w:type="dxa"/>
          <w:tblLook w:val="01E0"/>
        </w:tblPrEx>
        <w:tc>
          <w:tcPr>
            <w:tcW w:w="2868" w:type="dxa"/>
          </w:tcPr>
          <w:p w:rsidR="00DE6D56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Сроки и этапы  реализации</w:t>
            </w:r>
          </w:p>
        </w:tc>
        <w:tc>
          <w:tcPr>
            <w:tcW w:w="7444" w:type="dxa"/>
          </w:tcPr>
          <w:p w:rsidR="00DE6D56" w:rsidRPr="00EC4FF7" w:rsidP="00042D4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4</w:t>
            </w: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- 202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  <w:r w:rsidRPr="00EC4F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годов в один этап</w:t>
            </w:r>
          </w:p>
        </w:tc>
      </w:tr>
      <w:tr w:rsidTr="00106CBC">
        <w:tblPrEx>
          <w:tblW w:w="0" w:type="auto"/>
          <w:tblInd w:w="108" w:type="dxa"/>
          <w:tblLook w:val="01E0"/>
        </w:tblPrEx>
        <w:tc>
          <w:tcPr>
            <w:tcW w:w="2868" w:type="dxa"/>
          </w:tcPr>
          <w:p w:rsidR="00DE6D56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Ресурсное обеспечение за счет средств бюджета Юстинского района</w:t>
            </w:r>
          </w:p>
        </w:tc>
        <w:tc>
          <w:tcPr>
            <w:tcW w:w="7444" w:type="dxa"/>
            <w:shd w:val="clear" w:color="auto" w:fill="auto"/>
          </w:tcPr>
          <w:p w:rsidR="00DE6D56" w:rsidRPr="004527C7" w:rsidP="00725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Общий объем финансирования подпрограммы  в ценах соответствующих лет составляет </w:t>
            </w:r>
            <w:r w:rsidR="002B07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51 102,2</w:t>
            </w:r>
            <w:r w:rsidRPr="004527C7" w:rsidR="00BD084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тыс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 рублей,  в том числе по годам: </w:t>
            </w:r>
          </w:p>
          <w:p w:rsidR="00DE6D56" w:rsidRPr="004527C7" w:rsidP="007252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202</w:t>
            </w:r>
            <w:r w:rsidR="00042D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4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год –</w:t>
            </w:r>
            <w:r w:rsidRPr="004527C7" w:rsidR="00DF753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="002B07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7652,2</w:t>
            </w:r>
            <w:r w:rsidRPr="004527C7" w:rsidR="00BD084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 тыс 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рублей</w:t>
            </w:r>
          </w:p>
          <w:p w:rsidR="00DE6D56" w:rsidRPr="004527C7" w:rsidP="007252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</w:pP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202</w:t>
            </w:r>
            <w:r w:rsidR="00042D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5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год </w:t>
            </w:r>
            <w:r w:rsidRPr="004527C7" w:rsidR="00BD084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–</w:t>
            </w:r>
            <w:r w:rsidRPr="004527C7" w:rsidR="004F7D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="002B07C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8005,2</w:t>
            </w:r>
            <w:r w:rsidRPr="004527C7" w:rsidR="00BD084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="00042D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 </w:t>
            </w:r>
            <w:r w:rsidRPr="004527C7" w:rsidR="00BD084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 xml:space="preserve">тыс </w:t>
            </w:r>
            <w:r w:rsidRPr="004527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en-US" w:bidi="ar-SA"/>
              </w:rPr>
              <w:t>рублей</w:t>
            </w:r>
          </w:p>
          <w:p w:rsidR="00DE6D56" w:rsidRPr="004527C7" w:rsidP="0072520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6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Pr="004527C7" w:rsidR="004F7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2B0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8339,2</w:t>
            </w:r>
            <w:r w:rsidRPr="004527C7" w:rsidR="00351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 w:rsidR="00BD0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тыс 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DE6D56" w:rsidRPr="004527C7" w:rsidP="0072520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7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 </w:t>
            </w:r>
            <w:r w:rsidRPr="004527C7" w:rsidR="001C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2B0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8672,2</w:t>
            </w:r>
            <w:r w:rsidRPr="004527C7" w:rsidR="001C5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тыс</w:t>
            </w:r>
            <w:r w:rsidRPr="004527C7" w:rsidR="00BD0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DE6D56" w:rsidRPr="004527C7" w:rsidP="0072520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8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- </w:t>
            </w:r>
            <w:r w:rsidRPr="004527C7" w:rsidR="00DF7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2B0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9014,2</w:t>
            </w:r>
            <w:r w:rsidRPr="004527C7" w:rsidR="00BD0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 w:rsidR="00BD0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тыс 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  <w:p w:rsidR="00DE6D56" w:rsidRPr="004527C7" w:rsidP="002B07C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202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год –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="002B0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9419,2</w:t>
            </w:r>
            <w:r w:rsidR="00042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 w:rsidR="004F7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4527C7" w:rsidR="00BD08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тыс </w:t>
            </w:r>
            <w:r w:rsidRPr="004527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 </w:t>
            </w:r>
            <w:r w:rsidRPr="004527C7">
              <w:rPr>
                <w:rFonts w:ascii="Times New Roman" w:eastAsia="Times New Roman" w:hAnsi="Times New Roman" w:cs="Calibri"/>
                <w:color w:val="000000"/>
                <w:sz w:val="26"/>
                <w:szCs w:val="26"/>
                <w:lang w:val="ru-RU" w:eastAsia="ru-RU" w:bidi="ar-SA"/>
              </w:rPr>
              <w:t>рублей</w:t>
            </w:r>
          </w:p>
        </w:tc>
      </w:tr>
      <w:tr w:rsidTr="00DE6D56">
        <w:tblPrEx>
          <w:tblW w:w="0" w:type="auto"/>
          <w:tblInd w:w="108" w:type="dxa"/>
          <w:tblLook w:val="01E0"/>
        </w:tblPrEx>
        <w:tc>
          <w:tcPr>
            <w:tcW w:w="2868" w:type="dxa"/>
          </w:tcPr>
          <w:p w:rsidR="00DE6D56" w:rsidRPr="00EC4FF7" w:rsidP="00EC4F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444" w:type="dxa"/>
          </w:tcPr>
          <w:p w:rsidR="00DE6D56" w:rsidRPr="00EC4FF7" w:rsidP="0004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</w:pP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Выполнение целей и задач муниципальной программы «Развитие образования в Юстинском РМ</w:t>
            </w:r>
            <w:r w:rsidR="00A4216F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О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РК на 20</w:t>
            </w:r>
            <w:r w:rsidR="00A4216F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2</w:t>
            </w:r>
            <w:r w:rsidR="00042D4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4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-202</w:t>
            </w:r>
            <w:r w:rsidR="00042D41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>9</w:t>
            </w:r>
            <w:r w:rsidRPr="00EC4FF7">
              <w:rPr>
                <w:rFonts w:ascii="Times New Roman" w:eastAsia="Calibri" w:hAnsi="Times New Roman" w:cs="Times New Roman"/>
                <w:sz w:val="26"/>
                <w:szCs w:val="26"/>
                <w:lang w:val="ru-RU" w:eastAsia="en-US" w:bidi="ar-SA"/>
              </w:rPr>
              <w:t xml:space="preserve"> гг.»</w:t>
            </w:r>
          </w:p>
        </w:tc>
      </w:tr>
    </w:tbl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Подпрограмма направлена на осуществление координации деятельности подведомственных муниципальных учреждений. Сфера реализации подпрограммы охватывает: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финансовое, хозяйственное и учебно-методическое обеспечение подведомственных учреждений образования;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 осуществление функций руководства и управления в сфере установленных полномочий.</w:t>
      </w:r>
    </w:p>
    <w:p w:rsidR="00BF6FAB" w:rsidRPr="00EC4FF7" w:rsidP="00EC4FF7">
      <w:p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Управление </w:t>
      </w:r>
      <w:r w:rsidRPr="00EC4FF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, культуры и туризма </w:t>
      </w:r>
      <w:r w:rsidRPr="00EC4FF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Администрации Юстинского РМО:</w:t>
      </w:r>
    </w:p>
    <w:p w:rsidR="00BF6FAB" w:rsidRPr="00EC4FF7" w:rsidP="00EC4FF7">
      <w:pPr>
        <w:pStyle w:val="ListParagraph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US" w:bidi="ar-SA"/>
        </w:rPr>
        <w:t xml:space="preserve">является главным распорядителем средств бюджета по отрасли «Образование»; </w:t>
      </w:r>
    </w:p>
    <w:p w:rsidR="00BF6FAB" w:rsidRPr="00EC4FF7" w:rsidP="00EC4FF7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 w:eastAsia="en-US" w:bidi="ar-SA"/>
        </w:rPr>
        <w:t xml:space="preserve">выполняет функции и полномочия учредителя муниципальных образовательных организаций дошкольного, </w:t>
      </w:r>
      <w:r w:rsidRPr="00EC4FF7">
        <w:rPr>
          <w:rFonts w:ascii="Times New Roman" w:eastAsia="Calibri" w:hAnsi="Times New Roman" w:cs="Times New Roman"/>
          <w:bCs/>
          <w:sz w:val="26"/>
          <w:szCs w:val="26"/>
          <w:lang w:val="ru-RU" w:eastAsia="en-US" w:bidi="ar-SA"/>
        </w:rPr>
        <w:t xml:space="preserve"> общего образования</w:t>
      </w:r>
      <w:r w:rsidRPr="00EC4FF7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 w:eastAsia="en-US" w:bidi="ar-SA"/>
        </w:rPr>
        <w:t xml:space="preserve"> и до</w:t>
      </w:r>
      <w:r w:rsidR="00A4216F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 w:eastAsia="en-US" w:bidi="ar-SA"/>
        </w:rPr>
        <w:t>полнительного образования детей</w:t>
      </w:r>
      <w:r w:rsidRPr="00EC4FF7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 w:eastAsia="en-US" w:bidi="ar-SA"/>
        </w:rPr>
        <w:t>.</w:t>
      </w:r>
    </w:p>
    <w:p w:rsidR="00BF6FAB" w:rsidRPr="00EC4FF7" w:rsidP="00EC4FF7">
      <w:pPr>
        <w:pStyle w:val="ListParagraph"/>
        <w:shd w:val="clear" w:color="auto" w:fill="FFFFFF"/>
        <w:spacing w:after="0" w:line="240" w:lineRule="auto"/>
        <w:ind w:left="0" w:right="-85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auto"/>
          <w:lang w:val="ru-RU" w:eastAsia="en-US" w:bidi="ar-SA"/>
        </w:rPr>
      </w:pP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Модернизация системы образования, федеральн</w:t>
      </w:r>
      <w:r w:rsidR="00A4216F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ые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государственны</w:t>
      </w:r>
      <w:r w:rsidR="00A4216F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е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</w:t>
      </w:r>
      <w:r w:rsidR="00A4216F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образовательные 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стандарт</w:t>
      </w:r>
      <w:r w:rsidR="00A4216F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ы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, инновационны</w:t>
      </w:r>
      <w:r w:rsidR="00A4216F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е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форм</w:t>
      </w:r>
      <w:r w:rsidR="00A4216F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ы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и метод</w:t>
      </w:r>
      <w:r w:rsidR="00A4216F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>ы</w:t>
      </w:r>
      <w:r w:rsidRPr="00EC4FF7">
        <w:rPr>
          <w:rFonts w:ascii="Times New Roman" w:eastAsia="Times New Roman" w:hAnsi="Times New Roman" w:cs="Times New Roman"/>
          <w:sz w:val="26"/>
          <w:szCs w:val="26"/>
          <w:lang w:val="ru-RU" w:eastAsia="en-US" w:bidi="ar-SA"/>
        </w:rPr>
        <w:t xml:space="preserve"> обучения предъявляют все более высокие требования к личности и профессиональной компетентности педагогических работников. Росту профессионального мастерства, аналитическому подходу к результатам своей профессиональной служебной деятельности способствует аттестация кадров. 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В практике работы применяются механизмы поощрения и стимулирования педагогов за достигнутые результаты в профессиональной деятельности. Ежегодно проводится конкурс профессионального мастерства «Педагог года», финалисты которого становятся участниками первого тура республиканского конкурса «Педагог года Республики Калмыкия».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Приоритетным направлением деятельности </w:t>
      </w:r>
      <w:r w:rsidR="00106CB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Управления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образования</w:t>
      </w:r>
      <w:r w:rsidR="00106CB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, культуры и туризма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Администрации Юстинского РМО является создание и поддержка развитой социальной сферы Юстинского района, которая зависит не только от финансирования мероприятий, но и от качества предоставления услуг населению. Для успешной реализации данного направления необходимо качественное осуществление руководства и управления муниципальными учреждениями образования. 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Вместе с тем, в сфере образования Юстинского района существуют такие проблемы, </w:t>
      </w:r>
      <w:r w:rsidR="00106CB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как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поддержание надлежащего технического состояния учреждений. Острой проблемой является не полностью укомплектованные образовательные учреждения педагогическими кадрами.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Реализация подпрограммы позволит: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1) анализировать действующую систему образования Юстинского района, разрабатывать предложения по ее совершенствованию;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2) разрабатывать проекты муниципальных правовых актов Юстинского района в сфере образования;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3) организовать бухгалтерский учет и контроль в </w:t>
      </w:r>
      <w:r w:rsidR="00106CB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Управлении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образования </w:t>
      </w:r>
      <w:r w:rsidR="00106CB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,культуры и туризма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Администрации Юстинского РМО и подведомственных муниципальных учреждениях;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4) согласовывать перспективные, годовые и оперативные планы финансовой деятельности подведомственных муниципальных учреждений;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5) осуществлять экономический анализ деятельности в </w:t>
      </w:r>
      <w:r w:rsidR="00106CB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Управлении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образования </w:t>
      </w:r>
      <w:r w:rsidR="00106CBC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, культуры и туризма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Администрации Юстинского РМО и подведомственных муниципальных учреждений;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6) планировать соответствующие расходы бюджета, составлять обоснования бюджетных ассигнований и др.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BF6FAB" w:rsidRPr="00EC4FF7" w:rsidP="00EC4FF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b/>
          <w:sz w:val="26"/>
          <w:szCs w:val="26"/>
          <w:lang w:val="ru-RU" w:eastAsia="en-US" w:bidi="ar-SA"/>
        </w:rPr>
        <w:t xml:space="preserve">3. </w:t>
      </w:r>
      <w:r w:rsidR="00A4216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Цели и задачи подпрограммы</w:t>
      </w:r>
      <w:r w:rsidRPr="00EC4FF7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 w:bidi="ar-SA"/>
        </w:rPr>
        <w:t>.</w:t>
      </w:r>
    </w:p>
    <w:p w:rsidR="00A4216F" w:rsidP="00A42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С учетом приоритетов и целей государственной политики, стоящих перед отраслью образования, задач и существующих проблем определены цель и задачи подпрограммы. Целью подпрограммы является обеспечение 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реализации мероприятий муниципальной программы «Развитие образования в Юстинском районном муниципальном образовании Республики Калмыкия на 20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2</w:t>
      </w:r>
      <w:r w:rsidR="00042D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4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-202</w:t>
      </w:r>
      <w:r w:rsidR="00042D41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>9</w:t>
      </w: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 годы»</w:t>
      </w:r>
      <w:r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. </w:t>
      </w:r>
    </w:p>
    <w:p w:rsidR="00BF6FAB" w:rsidRPr="00EC4FF7" w:rsidP="00A42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  <w:r w:rsidRPr="00EC4FF7"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  <w:t xml:space="preserve">Задачей подпрограммы является обеспечение </w:t>
      </w:r>
      <w:r w:rsidR="00A4216F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ежегодного достижения значений показателей (индикаторов) муниципальной программы и подпрограмм.</w:t>
      </w:r>
    </w:p>
    <w:p w:rsidR="00BF6FAB" w:rsidRPr="00EC4FF7" w:rsidP="00EC4FF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A4216F" w:rsidP="00A4216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E023C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Таблица 1. Сведения о показателях (индикаторах) подпрограммы муниципальной программы</w:t>
      </w:r>
    </w:p>
    <w:p w:rsidR="00A4216F" w:rsidRPr="00E023C0" w:rsidP="00A4216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tbl>
      <w:tblPr>
        <w:tblStyle w:val="TableNormal"/>
        <w:tblW w:w="10914" w:type="dxa"/>
        <w:jc w:val="center"/>
        <w:tblInd w:w="-63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1818"/>
        <w:gridCol w:w="2968"/>
        <w:gridCol w:w="850"/>
        <w:gridCol w:w="709"/>
        <w:gridCol w:w="851"/>
        <w:gridCol w:w="850"/>
        <w:gridCol w:w="851"/>
        <w:gridCol w:w="708"/>
        <w:gridCol w:w="709"/>
      </w:tblGrid>
      <w:tr w:rsidTr="0072520D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№ </w:t>
            </w: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п/п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Задачи, направленные</w:t>
            </w: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на достижение цели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Наименование индикатора </w:t>
            </w: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br/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Ед.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Значения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Tr="0072520D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6F" w:rsidRPr="00B26C32" w:rsidP="007252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6F" w:rsidRPr="00B26C32" w:rsidP="007252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6F" w:rsidRPr="00B26C32" w:rsidP="007252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6F" w:rsidRPr="00B26C32" w:rsidP="007252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E6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E62C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E6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E62C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E6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E62C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E6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E62C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E62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E62C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E62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202</w:t>
            </w:r>
            <w:r w:rsidR="00E62CE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A4216F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1 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     2          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  4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5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6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7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   8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B26C3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</w:tr>
      <w:tr w:rsidTr="00A4216F">
        <w:tblPrEx>
          <w:tblW w:w="10914" w:type="dxa"/>
          <w:jc w:val="center"/>
          <w:tblInd w:w="-634" w:type="dxa"/>
          <w:tblLayout w:type="fixed"/>
          <w:tblLook w:val="00A0"/>
        </w:tblPrEx>
        <w:trPr>
          <w:trHeight w:val="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 w:rsidTr="00106CBC">
        <w:tblPrEx>
          <w:tblW w:w="10914" w:type="dxa"/>
          <w:jc w:val="center"/>
          <w:tblInd w:w="-634" w:type="dxa"/>
          <w:tblLayout w:type="fixed"/>
          <w:tblLook w:val="00A0"/>
        </w:tblPrEx>
        <w:trPr>
          <w:trHeight w:val="1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45" w:rsidRPr="00A4216F" w:rsidP="0072520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О</w:t>
            </w:r>
            <w:r w:rsidRPr="00A4216F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беспечение ежегодного достижения значений показателей (индикаторов) муниципальной программы и подпрограмм.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45" w:rsidRPr="00A4216F" w:rsidP="00725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У</w:t>
            </w:r>
            <w:r w:rsidRPr="00A4216F">
              <w:rPr>
                <w:rFonts w:ascii="Times New Roman" w:eastAsia="Calibri" w:hAnsi="Times New Roman" w:cs="Times New Roman"/>
                <w:sz w:val="22"/>
                <w:szCs w:val="22"/>
                <w:lang w:val="ru-RU" w:eastAsia="ru-RU" w:bidi="ar-SA"/>
              </w:rPr>
              <w:t>ровень ежегодного достижения значений показателей (индикаторов) муниципальной программы и подпрограмм.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45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  <w:p w:rsidR="00BD0845" w:rsidRPr="00F97080" w:rsidP="00F97080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106CBC" w:rsidP="00793F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106CB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  <w:r w:rsidR="00793F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106CBC" w:rsidP="00793F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106CB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</w:t>
            </w:r>
            <w:r w:rsidR="00793F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106CBC" w:rsidP="00907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106CB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106CBC" w:rsidP="00907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106CB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106CBC" w:rsidP="00907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106CB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106CBC" w:rsidP="00907B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  <w:r w:rsidRPr="00106CB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  <w:t>92</w:t>
            </w:r>
          </w:p>
        </w:tc>
      </w:tr>
      <w:tr w:rsidTr="0072520D">
        <w:tblPrEx>
          <w:tblW w:w="10914" w:type="dxa"/>
          <w:jc w:val="center"/>
          <w:tblInd w:w="-634" w:type="dxa"/>
          <w:tblLayout w:type="fixed"/>
          <w:tblLook w:val="00A0"/>
        </w:tblPrEx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P="007252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</w:tbl>
    <w:p w:rsidR="00BF6FAB" w:rsidP="00EC4F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val="ru-RU" w:eastAsia="en-US" w:bidi="ar-SA"/>
        </w:rPr>
      </w:pPr>
    </w:p>
    <w:p w:rsidR="00F97080" w:rsidRPr="00E023C0" w:rsidP="00F97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E023C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Таблица 2. Ресурсное обеспечение и перечень мероприятий подпрограммы</w:t>
      </w:r>
    </w:p>
    <w:p w:rsidR="00F97080" w:rsidP="00F97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Cs/>
          <w:sz w:val="22"/>
          <w:szCs w:val="22"/>
          <w:lang w:val="ru-RU" w:eastAsia="en-US" w:bidi="ar-SA"/>
        </w:rPr>
      </w:pPr>
      <w:r w:rsidRPr="00E023C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муниципальной программы (тыс. руб.)</w:t>
      </w:r>
    </w:p>
    <w:tbl>
      <w:tblPr>
        <w:tblStyle w:val="TableNormal"/>
        <w:tblpPr w:leftFromText="180" w:rightFromText="180" w:vertAnchor="text" w:horzAnchor="margin" w:tblpXSpec="center" w:tblpY="151"/>
        <w:tblOverlap w:val="never"/>
        <w:tblW w:w="100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9"/>
        <w:gridCol w:w="993"/>
        <w:gridCol w:w="991"/>
        <w:gridCol w:w="851"/>
        <w:gridCol w:w="992"/>
        <w:gridCol w:w="993"/>
        <w:gridCol w:w="1275"/>
      </w:tblGrid>
      <w:tr w:rsidTr="00286481">
        <w:tblPrEx>
          <w:tblW w:w="10074" w:type="dxa"/>
          <w:tblLayout w:type="fixed"/>
          <w:tblLook w:val="00A0"/>
        </w:tblPrEx>
        <w:trPr>
          <w:trHeight w:val="451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Мероприятие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Годы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Объем финансирование, тыс.руб.</w:t>
            </w: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25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 том числе</w:t>
            </w: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600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34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ЮРМО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1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Внебюджетные фонды</w:t>
            </w: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21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P="00F97080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E023C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2E6D58" w:rsidP="00483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Подпрограмма</w:t>
            </w:r>
            <w:r w:rsidRPr="002E6D58" w:rsidR="0048384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4.</w:t>
            </w:r>
            <w:r w:rsidRPr="002E6D5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"Создание условий для реализации муниципальной программы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2E6D58" w:rsidP="00793F50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 w:rsidR="00793F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B865C5" w:rsidP="0048384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7652,2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B865C5" w:rsidP="00483841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B865C5" w:rsidP="0048384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B865C5" w:rsidP="00483841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6740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2E6D58" w:rsidP="00483841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921" w:rsidRPr="002E6D58" w:rsidP="00B84921">
            <w:pPr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8005,2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7093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shd w:val="clear" w:color="auto" w:fill="auto"/>
              <w:spacing w:after="0" w:line="240" w:lineRule="auto"/>
              <w:ind w:left="-152"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921" w:rsidRPr="002E6D58" w:rsidP="00B84921">
            <w:pPr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8339,2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7427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921" w:rsidRPr="002E6D58" w:rsidP="00B84921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8672,2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7760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921" w:rsidRPr="002E6D58" w:rsidP="00B84921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9014,2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8102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921" w:rsidRPr="002E6D58" w:rsidP="00B84921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9419,2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912,20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B865C5" w:rsidP="00B84921">
            <w:pPr>
              <w:shd w:val="clear" w:color="auto" w:fill="auto"/>
              <w:spacing w:after="0" w:line="240" w:lineRule="auto"/>
              <w:ind w:right="-9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en-US" w:bidi="ar-SA"/>
              </w:rPr>
              <w:t>8507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921" w:rsidRPr="002E6D58" w:rsidP="00B84921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Основное мероприятие 4.1. </w:t>
            </w:r>
            <w:r w:rsidRPr="002E6D5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Обеспечение функционирования муниципальных органов</w:t>
            </w: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Основное мероприятие 4.2.</w:t>
            </w:r>
          </w:p>
          <w:p w:rsidR="00593C23" w:rsidRPr="002E6D58" w:rsidP="00593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  <w:t>Содержание бухгалтерии отдела образования</w:t>
            </w:r>
            <w:r w:rsidRPr="002E6D5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6700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71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7665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561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Основное мероприятие 4.3.</w:t>
            </w:r>
          </w:p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555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5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28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58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F330DC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BC7467">
        <w:tblPrEx>
          <w:tblW w:w="10074" w:type="dxa"/>
          <w:tblLayout w:type="fixed"/>
          <w:tblLook w:val="00A0"/>
        </w:tblPrEx>
        <w:trPr>
          <w:trHeight w:val="43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Основное мероприятие 4.4  Комиссия по делам несовершеннолетних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11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1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273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  <w:tr w:rsidTr="00286481">
        <w:tblPrEx>
          <w:tblW w:w="10074" w:type="dxa"/>
          <w:tblLayout w:type="fixed"/>
          <w:tblLook w:val="00A0"/>
        </w:tblPrEx>
        <w:trPr>
          <w:trHeight w:val="418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 w:rsidRPr="002E6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hd w:val="clear" w:color="auto" w:fill="auto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C23" w:rsidP="00593C2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AF3BF0"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  <w:t>437,5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2E6D58" w:rsidP="00593C2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23" w:rsidRPr="00E023C0" w:rsidP="00593C23">
            <w:pPr>
              <w:shd w:val="clear" w:color="auto" w:fill="auto"/>
              <w:spacing w:after="0" w:line="240" w:lineRule="auto"/>
              <w:ind w:left="160"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</w:p>
        </w:tc>
      </w:tr>
    </w:tbl>
    <w:p w:rsidR="00F97080" w:rsidRPr="00CF50A1" w:rsidP="004838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2"/>
          <w:szCs w:val="22"/>
          <w:lang w:val="ru-RU" w:eastAsia="en-US" w:bidi="ar-SA"/>
        </w:rPr>
      </w:pPr>
    </w:p>
    <w:sectPr w:rsidSect="002D2EDA">
      <w:footerReference w:type="even" r:id="rId19"/>
      <w:footerReference w:type="default" r:id="rId20"/>
      <w:pgSz w:w="11905" w:h="16838"/>
      <w:pgMar w:top="567" w:right="567" w:bottom="567" w:left="1134" w:header="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CC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0000000000000000000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9A">
    <w:pPr>
      <w:pStyle w:val="Footer"/>
      <w:jc w:val="center"/>
    </w:pPr>
  </w:p>
  <w:p w:rsidR="00DD5F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9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CE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separate"/>
    </w:r>
    <w:r w:rsidR="00467647">
      <w:rPr>
        <w:rFonts w:ascii="Times New Roman" w:eastAsia="Times New Roman" w:hAnsi="Times New Roman" w:cs="Times New Roman"/>
        <w:noProof/>
        <w:sz w:val="20"/>
        <w:szCs w:val="20"/>
        <w:lang w:val="ru-RU" w:eastAsia="ru-RU" w:bidi="ar-SA"/>
      </w:rPr>
      <w:t>8</w:t>
    </w:r>
    <w:r>
      <w:rPr>
        <w:rFonts w:ascii="Times New Roman" w:eastAsia="Times New Roman" w:hAnsi="Times New Roman" w:cs="Times New Roman"/>
        <w:noProof/>
        <w:sz w:val="20"/>
        <w:szCs w:val="20"/>
        <w:lang w:val="ru-RU" w:eastAsia="ru-RU" w:bidi="ar-SA"/>
      </w:rPr>
      <w:fldChar w:fldCharType="end"/>
    </w:r>
  </w:p>
  <w:p w:rsidR="002B07C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CE" w:rsidP="007B31A1">
    <w:pPr>
      <w:framePr w:wrap="around" w:vAnchor="text" w:hAnchor="margin" w:xAlign="right" w:y="1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instrText xml:space="preserve">PAGE  </w:instrText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end"/>
    </w:r>
  </w:p>
  <w:p w:rsidR="002B07CE" w:rsidP="007B31A1">
    <w:pP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CE" w:rsidP="007B31A1">
    <w:pPr>
      <w:framePr w:wrap="around" w:vAnchor="text" w:hAnchor="margin" w:xAlign="right" w:y="1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instrText xml:space="preserve">PAGE  </w:instrText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separate"/>
    </w:r>
    <w:r w:rsidR="00467647">
      <w:rPr>
        <w:rFonts w:ascii="Times New Roman" w:eastAsia="Times New Roman" w:hAnsi="Times New Roman" w:cs="Times New Roman"/>
        <w:noProof/>
        <w:sz w:val="20"/>
        <w:szCs w:val="20"/>
        <w:lang w:val="ru-RU" w:eastAsia="ru-RU" w:bidi="ar-SA"/>
      </w:rPr>
      <w:t>36</w:t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end"/>
    </w:r>
  </w:p>
  <w:p w:rsidR="002B07CE" w:rsidP="007B31A1">
    <w:pP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9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FB8D"/>
    <w:multiLevelType w:val="hybridMultilevel"/>
    <w:tmpl w:val="2EC0E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ECF"/>
    <w:multiLevelType w:val="hybridMultilevel"/>
    <w:tmpl w:val="AAF615A8"/>
    <w:lvl w:ilvl="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3D06FC"/>
    <w:multiLevelType w:val="hybridMultilevel"/>
    <w:tmpl w:val="4BA8FA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FA3911"/>
    <w:multiLevelType w:val="hybridMultilevel"/>
    <w:tmpl w:val="DE761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9534D"/>
    <w:multiLevelType w:val="hybridMultilevel"/>
    <w:tmpl w:val="A7C0E76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EDA7F0C"/>
    <w:multiLevelType w:val="hybridMultilevel"/>
    <w:tmpl w:val="2B389186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7A30B6E"/>
    <w:multiLevelType w:val="hybridMultilevel"/>
    <w:tmpl w:val="5BD8C0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A07F8"/>
    <w:multiLevelType w:val="hybridMultilevel"/>
    <w:tmpl w:val="B902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D7F0A"/>
    <w:multiLevelType w:val="hybridMultilevel"/>
    <w:tmpl w:val="22F2E22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EC360A"/>
    <w:multiLevelType w:val="hybridMultilevel"/>
    <w:tmpl w:val="9B547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46515"/>
    <w:multiLevelType w:val="hybridMultilevel"/>
    <w:tmpl w:val="68EA4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A31CA"/>
    <w:multiLevelType w:val="hybridMultilevel"/>
    <w:tmpl w:val="93801144"/>
    <w:lvl w:ilvl="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515CD"/>
    <w:multiLevelType w:val="hybridMultilevel"/>
    <w:tmpl w:val="4124887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60BC536"/>
    <w:multiLevelType w:val="hybridMultilevel"/>
    <w:tmpl w:val="D56C2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426BA"/>
    <w:multiLevelType w:val="hybridMultilevel"/>
    <w:tmpl w:val="AF9EF106"/>
    <w:lvl w:ilvl="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7227E"/>
    <w:multiLevelType w:val="hybridMultilevel"/>
    <w:tmpl w:val="2EC0E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55E06"/>
    <w:multiLevelType w:val="hybridMultilevel"/>
    <w:tmpl w:val="40F0B8CE"/>
    <w:lvl w:ilvl="0">
      <w:start w:val="2018"/>
      <w:numFmt w:val="decimal"/>
      <w:lvlText w:val="%1"/>
      <w:lvlJc w:val="left"/>
      <w:pPr>
        <w:ind w:left="1898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834407"/>
    <w:multiLevelType w:val="hybridMultilevel"/>
    <w:tmpl w:val="E89C67D2"/>
    <w:lvl w:ilvl="0">
      <w:start w:val="4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8">
    <w:nsid w:val="387405AC"/>
    <w:multiLevelType w:val="multilevel"/>
    <w:tmpl w:val="B060EF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9">
    <w:nsid w:val="391E6D5C"/>
    <w:multiLevelType w:val="hybridMultilevel"/>
    <w:tmpl w:val="A8F68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3D6D22"/>
    <w:multiLevelType w:val="hybridMultilevel"/>
    <w:tmpl w:val="76F2C138"/>
    <w:lvl w:ilvl="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3BE23ED"/>
    <w:multiLevelType w:val="hybridMultilevel"/>
    <w:tmpl w:val="0346F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E5255"/>
    <w:multiLevelType w:val="hybridMultilevel"/>
    <w:tmpl w:val="9E32524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CB2295"/>
    <w:multiLevelType w:val="hybridMultilevel"/>
    <w:tmpl w:val="D722E054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46D06DBF"/>
    <w:multiLevelType w:val="multilevel"/>
    <w:tmpl w:val="F9827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5">
    <w:nsid w:val="47BA63DB"/>
    <w:multiLevelType w:val="hybridMultilevel"/>
    <w:tmpl w:val="C54ED1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3E0E80"/>
    <w:multiLevelType w:val="hybridMultilevel"/>
    <w:tmpl w:val="10866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63FA9"/>
    <w:multiLevelType w:val="hybridMultilevel"/>
    <w:tmpl w:val="ED4C3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423A9"/>
    <w:multiLevelType w:val="hybridMultilevel"/>
    <w:tmpl w:val="04022FF0"/>
    <w:lvl w:ilvl="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F7144"/>
    <w:multiLevelType w:val="hybridMultilevel"/>
    <w:tmpl w:val="6F14B2DE"/>
    <w:lvl w:ilvl="0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6AB1D84"/>
    <w:multiLevelType w:val="hybridMultilevel"/>
    <w:tmpl w:val="38601AAE"/>
    <w:lvl w:ilvl="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C2C3B"/>
    <w:multiLevelType w:val="hybridMultilevel"/>
    <w:tmpl w:val="FDF41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B38F2"/>
    <w:multiLevelType w:val="hybridMultilevel"/>
    <w:tmpl w:val="4BA8FA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412C0C"/>
    <w:multiLevelType w:val="hybridMultilevel"/>
    <w:tmpl w:val="76F2C138"/>
    <w:lvl w:ilvl="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6DE955AF"/>
    <w:multiLevelType w:val="hybridMultilevel"/>
    <w:tmpl w:val="0852A9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C34CD"/>
    <w:multiLevelType w:val="hybridMultilevel"/>
    <w:tmpl w:val="9C4CAB6C"/>
    <w:lvl w:ilvl="0">
      <w:start w:val="1"/>
      <w:numFmt w:val="bullet"/>
      <w:lvlText w:val="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07390"/>
    <w:multiLevelType w:val="hybridMultilevel"/>
    <w:tmpl w:val="FC70064E"/>
    <w:lvl w:ilvl="0">
      <w:start w:val="2018"/>
      <w:numFmt w:val="decimal"/>
      <w:lvlText w:val="%1"/>
      <w:lvlJc w:val="left"/>
      <w:pPr>
        <w:ind w:left="1189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033091"/>
    <w:multiLevelType w:val="hybridMultilevel"/>
    <w:tmpl w:val="E9C6F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3273A"/>
    <w:multiLevelType w:val="hybridMultilevel"/>
    <w:tmpl w:val="144AA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E7591"/>
    <w:multiLevelType w:val="hybridMultilevel"/>
    <w:tmpl w:val="7B8AE498"/>
    <w:lvl w:ilvl="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DA3E86"/>
    <w:multiLevelType w:val="hybridMultilevel"/>
    <w:tmpl w:val="C764D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F3D3E"/>
    <w:multiLevelType w:val="hybridMultilevel"/>
    <w:tmpl w:val="57AA78FA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A6E0ED7"/>
    <w:multiLevelType w:val="hybridMultilevel"/>
    <w:tmpl w:val="214A6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0526F"/>
    <w:multiLevelType w:val="hybridMultilevel"/>
    <w:tmpl w:val="DD6E6B8C"/>
    <w:lvl w:ilvl="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92161"/>
    <w:multiLevelType w:val="hybridMultilevel"/>
    <w:tmpl w:val="5FBAE31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2A55ED"/>
    <w:multiLevelType w:val="hybridMultilevel"/>
    <w:tmpl w:val="C6EE0CD2"/>
    <w:lvl w:ilvl="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418D1"/>
    <w:multiLevelType w:val="hybridMultilevel"/>
    <w:tmpl w:val="D56C2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39"/>
  </w:num>
  <w:num w:numId="5">
    <w:abstractNumId w:val="28"/>
  </w:num>
  <w:num w:numId="6">
    <w:abstractNumId w:val="43"/>
  </w:num>
  <w:num w:numId="7">
    <w:abstractNumId w:val="14"/>
  </w:num>
  <w:num w:numId="8">
    <w:abstractNumId w:val="45"/>
  </w:num>
  <w:num w:numId="9">
    <w:abstractNumId w:val="11"/>
  </w:num>
  <w:num w:numId="10">
    <w:abstractNumId w:val="30"/>
  </w:num>
  <w:num w:numId="11">
    <w:abstractNumId w:val="34"/>
  </w:num>
  <w:num w:numId="12">
    <w:abstractNumId w:val="23"/>
  </w:num>
  <w:num w:numId="13">
    <w:abstractNumId w:val="35"/>
  </w:num>
  <w:num w:numId="14">
    <w:abstractNumId w:val="24"/>
  </w:num>
  <w:num w:numId="15">
    <w:abstractNumId w:val="36"/>
  </w:num>
  <w:num w:numId="16">
    <w:abstractNumId w:val="16"/>
  </w:num>
  <w:num w:numId="17">
    <w:abstractNumId w:val="22"/>
  </w:num>
  <w:num w:numId="18">
    <w:abstractNumId w:val="8"/>
  </w:num>
  <w:num w:numId="19">
    <w:abstractNumId w:val="29"/>
  </w:num>
  <w:num w:numId="20">
    <w:abstractNumId w:val="18"/>
  </w:num>
  <w:num w:numId="21">
    <w:abstractNumId w:val="6"/>
  </w:num>
  <w:num w:numId="22">
    <w:abstractNumId w:val="19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2"/>
  </w:num>
  <w:num w:numId="27">
    <w:abstractNumId w:val="17"/>
  </w:num>
  <w:num w:numId="28">
    <w:abstractNumId w:val="5"/>
  </w:num>
  <w:num w:numId="29">
    <w:abstractNumId w:val="44"/>
  </w:num>
  <w:num w:numId="30">
    <w:abstractNumId w:val="4"/>
  </w:num>
  <w:num w:numId="31">
    <w:abstractNumId w:val="26"/>
  </w:num>
  <w:num w:numId="32">
    <w:abstractNumId w:val="31"/>
  </w:num>
  <w:num w:numId="33">
    <w:abstractNumId w:val="42"/>
  </w:num>
  <w:num w:numId="34">
    <w:abstractNumId w:val="40"/>
  </w:num>
  <w:num w:numId="35">
    <w:abstractNumId w:val="3"/>
  </w:num>
  <w:num w:numId="36">
    <w:abstractNumId w:val="7"/>
  </w:num>
  <w:num w:numId="37">
    <w:abstractNumId w:val="2"/>
  </w:num>
  <w:num w:numId="38">
    <w:abstractNumId w:val="38"/>
  </w:num>
  <w:num w:numId="39">
    <w:abstractNumId w:val="9"/>
  </w:num>
  <w:num w:numId="40">
    <w:abstractNumId w:val="21"/>
  </w:num>
  <w:num w:numId="41">
    <w:abstractNumId w:val="10"/>
  </w:num>
  <w:num w:numId="42">
    <w:abstractNumId w:val="46"/>
  </w:num>
  <w:num w:numId="43">
    <w:abstractNumId w:val="15"/>
  </w:num>
  <w:num w:numId="44">
    <w:abstractNumId w:val="37"/>
  </w:num>
  <w:num w:numId="45">
    <w:abstractNumId w:val="20"/>
  </w:num>
  <w:num w:numId="46">
    <w:abstractNumId w:val="13"/>
  </w:num>
  <w:num w:numId="47">
    <w:abstractNumId w:val="0"/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70F"/>
    <w:rsid w:val="00000948"/>
    <w:rsid w:val="00002562"/>
    <w:rsid w:val="00004FBB"/>
    <w:rsid w:val="00007979"/>
    <w:rsid w:val="00013748"/>
    <w:rsid w:val="000153AD"/>
    <w:rsid w:val="00021124"/>
    <w:rsid w:val="00023112"/>
    <w:rsid w:val="00026975"/>
    <w:rsid w:val="00026BA9"/>
    <w:rsid w:val="000313B5"/>
    <w:rsid w:val="0003789E"/>
    <w:rsid w:val="00037E3F"/>
    <w:rsid w:val="00042D41"/>
    <w:rsid w:val="00043C6A"/>
    <w:rsid w:val="000466A1"/>
    <w:rsid w:val="00047F0D"/>
    <w:rsid w:val="000548D1"/>
    <w:rsid w:val="00055AD7"/>
    <w:rsid w:val="00057553"/>
    <w:rsid w:val="000576AB"/>
    <w:rsid w:val="000608B3"/>
    <w:rsid w:val="000645F6"/>
    <w:rsid w:val="000646BB"/>
    <w:rsid w:val="00064A10"/>
    <w:rsid w:val="000652BC"/>
    <w:rsid w:val="00066F65"/>
    <w:rsid w:val="00070430"/>
    <w:rsid w:val="00070A29"/>
    <w:rsid w:val="0007557D"/>
    <w:rsid w:val="00076A9A"/>
    <w:rsid w:val="00077E81"/>
    <w:rsid w:val="000802A9"/>
    <w:rsid w:val="000810CE"/>
    <w:rsid w:val="00083C80"/>
    <w:rsid w:val="00085EDA"/>
    <w:rsid w:val="00086422"/>
    <w:rsid w:val="0008646B"/>
    <w:rsid w:val="00092796"/>
    <w:rsid w:val="000940FA"/>
    <w:rsid w:val="00094F8C"/>
    <w:rsid w:val="00095B47"/>
    <w:rsid w:val="000A1404"/>
    <w:rsid w:val="000A320B"/>
    <w:rsid w:val="000A40C9"/>
    <w:rsid w:val="000A5241"/>
    <w:rsid w:val="000A6408"/>
    <w:rsid w:val="000A72C7"/>
    <w:rsid w:val="000B0EDF"/>
    <w:rsid w:val="000B370A"/>
    <w:rsid w:val="000C0BEB"/>
    <w:rsid w:val="000D0856"/>
    <w:rsid w:val="000D31AB"/>
    <w:rsid w:val="000D5161"/>
    <w:rsid w:val="000E1207"/>
    <w:rsid w:val="000E1B29"/>
    <w:rsid w:val="000E487D"/>
    <w:rsid w:val="000E5F16"/>
    <w:rsid w:val="000F030C"/>
    <w:rsid w:val="000F160F"/>
    <w:rsid w:val="000F19CB"/>
    <w:rsid w:val="000F246D"/>
    <w:rsid w:val="000F589C"/>
    <w:rsid w:val="001005A9"/>
    <w:rsid w:val="00100DB3"/>
    <w:rsid w:val="0010250F"/>
    <w:rsid w:val="001034BC"/>
    <w:rsid w:val="001042E7"/>
    <w:rsid w:val="00106CBC"/>
    <w:rsid w:val="001072D6"/>
    <w:rsid w:val="00112416"/>
    <w:rsid w:val="00122B76"/>
    <w:rsid w:val="00125E75"/>
    <w:rsid w:val="00127188"/>
    <w:rsid w:val="00136F67"/>
    <w:rsid w:val="00140056"/>
    <w:rsid w:val="00142B66"/>
    <w:rsid w:val="00143202"/>
    <w:rsid w:val="00151145"/>
    <w:rsid w:val="00151CCC"/>
    <w:rsid w:val="00152FE9"/>
    <w:rsid w:val="00153B09"/>
    <w:rsid w:val="00154933"/>
    <w:rsid w:val="0015539A"/>
    <w:rsid w:val="00160B88"/>
    <w:rsid w:val="00162C47"/>
    <w:rsid w:val="00163EC2"/>
    <w:rsid w:val="00163FCC"/>
    <w:rsid w:val="00164164"/>
    <w:rsid w:val="001661F0"/>
    <w:rsid w:val="00166283"/>
    <w:rsid w:val="00170A3C"/>
    <w:rsid w:val="00174185"/>
    <w:rsid w:val="00176209"/>
    <w:rsid w:val="00181557"/>
    <w:rsid w:val="0018319B"/>
    <w:rsid w:val="00191C63"/>
    <w:rsid w:val="00193A60"/>
    <w:rsid w:val="001946FA"/>
    <w:rsid w:val="00195F9F"/>
    <w:rsid w:val="001961F4"/>
    <w:rsid w:val="00197D9C"/>
    <w:rsid w:val="001A309D"/>
    <w:rsid w:val="001A30A2"/>
    <w:rsid w:val="001A37F3"/>
    <w:rsid w:val="001A4804"/>
    <w:rsid w:val="001A527A"/>
    <w:rsid w:val="001A62C2"/>
    <w:rsid w:val="001A75F0"/>
    <w:rsid w:val="001A7906"/>
    <w:rsid w:val="001B57C1"/>
    <w:rsid w:val="001B6A57"/>
    <w:rsid w:val="001C0292"/>
    <w:rsid w:val="001C1BF5"/>
    <w:rsid w:val="001C22DC"/>
    <w:rsid w:val="001C2DAA"/>
    <w:rsid w:val="001C5698"/>
    <w:rsid w:val="001C5DDD"/>
    <w:rsid w:val="001C6129"/>
    <w:rsid w:val="001D0342"/>
    <w:rsid w:val="001D0660"/>
    <w:rsid w:val="001D5AE3"/>
    <w:rsid w:val="001E0AF9"/>
    <w:rsid w:val="001E4EFC"/>
    <w:rsid w:val="001E5610"/>
    <w:rsid w:val="001E5F6A"/>
    <w:rsid w:val="001E7B06"/>
    <w:rsid w:val="001F003F"/>
    <w:rsid w:val="001F1E1C"/>
    <w:rsid w:val="001F5058"/>
    <w:rsid w:val="001F5DF8"/>
    <w:rsid w:val="00201236"/>
    <w:rsid w:val="00201523"/>
    <w:rsid w:val="0020168E"/>
    <w:rsid w:val="00201E9C"/>
    <w:rsid w:val="00202460"/>
    <w:rsid w:val="00202BDC"/>
    <w:rsid w:val="00203481"/>
    <w:rsid w:val="00205563"/>
    <w:rsid w:val="00206D02"/>
    <w:rsid w:val="0020764D"/>
    <w:rsid w:val="00213AE1"/>
    <w:rsid w:val="00214A1B"/>
    <w:rsid w:val="00222A05"/>
    <w:rsid w:val="00225810"/>
    <w:rsid w:val="00231BC7"/>
    <w:rsid w:val="002334E7"/>
    <w:rsid w:val="00234384"/>
    <w:rsid w:val="00235565"/>
    <w:rsid w:val="00237BA5"/>
    <w:rsid w:val="00241450"/>
    <w:rsid w:val="00241DAA"/>
    <w:rsid w:val="00242436"/>
    <w:rsid w:val="0024572F"/>
    <w:rsid w:val="00251D71"/>
    <w:rsid w:val="002531D6"/>
    <w:rsid w:val="002551E3"/>
    <w:rsid w:val="00260078"/>
    <w:rsid w:val="002600C7"/>
    <w:rsid w:val="00261435"/>
    <w:rsid w:val="002619B1"/>
    <w:rsid w:val="00263431"/>
    <w:rsid w:val="0026465E"/>
    <w:rsid w:val="00264A74"/>
    <w:rsid w:val="00267D9F"/>
    <w:rsid w:val="0027275E"/>
    <w:rsid w:val="0027297B"/>
    <w:rsid w:val="00272D9F"/>
    <w:rsid w:val="00273F8E"/>
    <w:rsid w:val="00274D41"/>
    <w:rsid w:val="002751C6"/>
    <w:rsid w:val="00276096"/>
    <w:rsid w:val="00280739"/>
    <w:rsid w:val="00282C11"/>
    <w:rsid w:val="00291D2B"/>
    <w:rsid w:val="00292403"/>
    <w:rsid w:val="00292645"/>
    <w:rsid w:val="00294FF7"/>
    <w:rsid w:val="002964B0"/>
    <w:rsid w:val="00296C2D"/>
    <w:rsid w:val="002A03C8"/>
    <w:rsid w:val="002A0EB0"/>
    <w:rsid w:val="002A36CA"/>
    <w:rsid w:val="002A43DB"/>
    <w:rsid w:val="002A43E0"/>
    <w:rsid w:val="002A4DE2"/>
    <w:rsid w:val="002A56AA"/>
    <w:rsid w:val="002A7ED5"/>
    <w:rsid w:val="002A7F83"/>
    <w:rsid w:val="002B05D2"/>
    <w:rsid w:val="002B07CE"/>
    <w:rsid w:val="002B1C3C"/>
    <w:rsid w:val="002B4F12"/>
    <w:rsid w:val="002B5A18"/>
    <w:rsid w:val="002C1F9A"/>
    <w:rsid w:val="002C3ED3"/>
    <w:rsid w:val="002C4DAB"/>
    <w:rsid w:val="002C5042"/>
    <w:rsid w:val="002C5189"/>
    <w:rsid w:val="002C5F30"/>
    <w:rsid w:val="002C644C"/>
    <w:rsid w:val="002D2EDA"/>
    <w:rsid w:val="002D466F"/>
    <w:rsid w:val="002D4BE3"/>
    <w:rsid w:val="002D4C5A"/>
    <w:rsid w:val="002D67F8"/>
    <w:rsid w:val="002D7BF4"/>
    <w:rsid w:val="002E16AE"/>
    <w:rsid w:val="002E3817"/>
    <w:rsid w:val="002E4284"/>
    <w:rsid w:val="002E6D58"/>
    <w:rsid w:val="002E7216"/>
    <w:rsid w:val="002F1948"/>
    <w:rsid w:val="002F218E"/>
    <w:rsid w:val="002F3E2A"/>
    <w:rsid w:val="002F4D20"/>
    <w:rsid w:val="002F5255"/>
    <w:rsid w:val="002F5897"/>
    <w:rsid w:val="0030178E"/>
    <w:rsid w:val="00301D5B"/>
    <w:rsid w:val="00301DAA"/>
    <w:rsid w:val="003026B2"/>
    <w:rsid w:val="0030686E"/>
    <w:rsid w:val="00311B23"/>
    <w:rsid w:val="00317D41"/>
    <w:rsid w:val="00320B6C"/>
    <w:rsid w:val="00321A0D"/>
    <w:rsid w:val="00323E12"/>
    <w:rsid w:val="00325C80"/>
    <w:rsid w:val="00325CAF"/>
    <w:rsid w:val="00331019"/>
    <w:rsid w:val="00333A3B"/>
    <w:rsid w:val="003345C5"/>
    <w:rsid w:val="00334B1A"/>
    <w:rsid w:val="00343A6F"/>
    <w:rsid w:val="003445FD"/>
    <w:rsid w:val="00347374"/>
    <w:rsid w:val="00351F3E"/>
    <w:rsid w:val="003523DF"/>
    <w:rsid w:val="00352B24"/>
    <w:rsid w:val="00361E5A"/>
    <w:rsid w:val="00362791"/>
    <w:rsid w:val="003659BD"/>
    <w:rsid w:val="003666AF"/>
    <w:rsid w:val="00366A1A"/>
    <w:rsid w:val="00366BD2"/>
    <w:rsid w:val="00366C55"/>
    <w:rsid w:val="0037004A"/>
    <w:rsid w:val="00371D70"/>
    <w:rsid w:val="00376616"/>
    <w:rsid w:val="003767D2"/>
    <w:rsid w:val="003779FB"/>
    <w:rsid w:val="00380653"/>
    <w:rsid w:val="00396A8F"/>
    <w:rsid w:val="003A0C12"/>
    <w:rsid w:val="003A1556"/>
    <w:rsid w:val="003A2D11"/>
    <w:rsid w:val="003A2DEA"/>
    <w:rsid w:val="003A7F74"/>
    <w:rsid w:val="003B1358"/>
    <w:rsid w:val="003B1D0B"/>
    <w:rsid w:val="003B42B6"/>
    <w:rsid w:val="003B781B"/>
    <w:rsid w:val="003B7AC1"/>
    <w:rsid w:val="003C1406"/>
    <w:rsid w:val="003C15D0"/>
    <w:rsid w:val="003C18EE"/>
    <w:rsid w:val="003C4920"/>
    <w:rsid w:val="003C5344"/>
    <w:rsid w:val="003C6468"/>
    <w:rsid w:val="003C72A2"/>
    <w:rsid w:val="003D0594"/>
    <w:rsid w:val="003D10E5"/>
    <w:rsid w:val="003D1141"/>
    <w:rsid w:val="003D2230"/>
    <w:rsid w:val="003D2BBF"/>
    <w:rsid w:val="003D32A2"/>
    <w:rsid w:val="003D3BF4"/>
    <w:rsid w:val="003E0242"/>
    <w:rsid w:val="003E1619"/>
    <w:rsid w:val="003E2954"/>
    <w:rsid w:val="003E3DFC"/>
    <w:rsid w:val="003E734B"/>
    <w:rsid w:val="003F00E4"/>
    <w:rsid w:val="003F0E79"/>
    <w:rsid w:val="003F295F"/>
    <w:rsid w:val="003F6FB5"/>
    <w:rsid w:val="00401016"/>
    <w:rsid w:val="00403210"/>
    <w:rsid w:val="004102BA"/>
    <w:rsid w:val="00410E51"/>
    <w:rsid w:val="004111FF"/>
    <w:rsid w:val="004141CB"/>
    <w:rsid w:val="00415C77"/>
    <w:rsid w:val="00420FEA"/>
    <w:rsid w:val="00423BAC"/>
    <w:rsid w:val="00427DF7"/>
    <w:rsid w:val="004303E6"/>
    <w:rsid w:val="004311A4"/>
    <w:rsid w:val="00433C84"/>
    <w:rsid w:val="00435AA7"/>
    <w:rsid w:val="00436794"/>
    <w:rsid w:val="00441B7A"/>
    <w:rsid w:val="00442A20"/>
    <w:rsid w:val="00444611"/>
    <w:rsid w:val="00446416"/>
    <w:rsid w:val="00450385"/>
    <w:rsid w:val="00450502"/>
    <w:rsid w:val="004527C7"/>
    <w:rsid w:val="004537CB"/>
    <w:rsid w:val="00454ADC"/>
    <w:rsid w:val="0045707E"/>
    <w:rsid w:val="00457518"/>
    <w:rsid w:val="00457BAB"/>
    <w:rsid w:val="004620E2"/>
    <w:rsid w:val="00462F57"/>
    <w:rsid w:val="004633B3"/>
    <w:rsid w:val="00464A3A"/>
    <w:rsid w:val="00467324"/>
    <w:rsid w:val="00467589"/>
    <w:rsid w:val="00467647"/>
    <w:rsid w:val="00471BDB"/>
    <w:rsid w:val="00474892"/>
    <w:rsid w:val="004775C9"/>
    <w:rsid w:val="00483814"/>
    <w:rsid w:val="00483841"/>
    <w:rsid w:val="00484D83"/>
    <w:rsid w:val="004853D4"/>
    <w:rsid w:val="004859FD"/>
    <w:rsid w:val="0049031B"/>
    <w:rsid w:val="004932CC"/>
    <w:rsid w:val="0049362B"/>
    <w:rsid w:val="004941D2"/>
    <w:rsid w:val="004955CA"/>
    <w:rsid w:val="004A1F5C"/>
    <w:rsid w:val="004A5F49"/>
    <w:rsid w:val="004A6190"/>
    <w:rsid w:val="004A7115"/>
    <w:rsid w:val="004A7603"/>
    <w:rsid w:val="004B1EFE"/>
    <w:rsid w:val="004C3F66"/>
    <w:rsid w:val="004C470B"/>
    <w:rsid w:val="004C4EED"/>
    <w:rsid w:val="004C547E"/>
    <w:rsid w:val="004D0D51"/>
    <w:rsid w:val="004D75D5"/>
    <w:rsid w:val="004E3460"/>
    <w:rsid w:val="004E391C"/>
    <w:rsid w:val="004E573C"/>
    <w:rsid w:val="004E70B2"/>
    <w:rsid w:val="004F102B"/>
    <w:rsid w:val="004F215D"/>
    <w:rsid w:val="004F4519"/>
    <w:rsid w:val="004F5269"/>
    <w:rsid w:val="004F606A"/>
    <w:rsid w:val="004F6207"/>
    <w:rsid w:val="004F7D03"/>
    <w:rsid w:val="00502C8B"/>
    <w:rsid w:val="0050589E"/>
    <w:rsid w:val="005067A1"/>
    <w:rsid w:val="00507047"/>
    <w:rsid w:val="005070B6"/>
    <w:rsid w:val="00507563"/>
    <w:rsid w:val="00514784"/>
    <w:rsid w:val="00514A69"/>
    <w:rsid w:val="005155BE"/>
    <w:rsid w:val="005201FC"/>
    <w:rsid w:val="005265EC"/>
    <w:rsid w:val="00527B5F"/>
    <w:rsid w:val="005300B5"/>
    <w:rsid w:val="0053160A"/>
    <w:rsid w:val="00533EB3"/>
    <w:rsid w:val="00535E63"/>
    <w:rsid w:val="005376AC"/>
    <w:rsid w:val="005439EF"/>
    <w:rsid w:val="00543A43"/>
    <w:rsid w:val="00547BB7"/>
    <w:rsid w:val="005504BE"/>
    <w:rsid w:val="0055461F"/>
    <w:rsid w:val="0055744B"/>
    <w:rsid w:val="00561A6C"/>
    <w:rsid w:val="00561C27"/>
    <w:rsid w:val="00562520"/>
    <w:rsid w:val="005626C4"/>
    <w:rsid w:val="005639EB"/>
    <w:rsid w:val="00566563"/>
    <w:rsid w:val="005700B5"/>
    <w:rsid w:val="005710F3"/>
    <w:rsid w:val="00576D9D"/>
    <w:rsid w:val="0057730F"/>
    <w:rsid w:val="00580C09"/>
    <w:rsid w:val="00584792"/>
    <w:rsid w:val="0058561B"/>
    <w:rsid w:val="00586A73"/>
    <w:rsid w:val="00591CEB"/>
    <w:rsid w:val="00592AF0"/>
    <w:rsid w:val="00593C23"/>
    <w:rsid w:val="005A1714"/>
    <w:rsid w:val="005A7802"/>
    <w:rsid w:val="005B5B5F"/>
    <w:rsid w:val="005B6FC3"/>
    <w:rsid w:val="005C39BF"/>
    <w:rsid w:val="005C6370"/>
    <w:rsid w:val="005C73AC"/>
    <w:rsid w:val="005C74EB"/>
    <w:rsid w:val="005D1AF0"/>
    <w:rsid w:val="005D69A5"/>
    <w:rsid w:val="005D71B2"/>
    <w:rsid w:val="005E1A0B"/>
    <w:rsid w:val="005E3E13"/>
    <w:rsid w:val="005E40A1"/>
    <w:rsid w:val="005E5AB6"/>
    <w:rsid w:val="005F0EB9"/>
    <w:rsid w:val="005F1224"/>
    <w:rsid w:val="005F3619"/>
    <w:rsid w:val="005F37E7"/>
    <w:rsid w:val="005F4879"/>
    <w:rsid w:val="005F5C98"/>
    <w:rsid w:val="005F69C0"/>
    <w:rsid w:val="00602688"/>
    <w:rsid w:val="006027F7"/>
    <w:rsid w:val="0060396D"/>
    <w:rsid w:val="006061C0"/>
    <w:rsid w:val="00614661"/>
    <w:rsid w:val="00616BB7"/>
    <w:rsid w:val="00617AC6"/>
    <w:rsid w:val="006204C4"/>
    <w:rsid w:val="00621C39"/>
    <w:rsid w:val="006220F0"/>
    <w:rsid w:val="00623A0C"/>
    <w:rsid w:val="00625E81"/>
    <w:rsid w:val="00626963"/>
    <w:rsid w:val="006315AB"/>
    <w:rsid w:val="0063243F"/>
    <w:rsid w:val="006358C9"/>
    <w:rsid w:val="00640041"/>
    <w:rsid w:val="00640607"/>
    <w:rsid w:val="00644F46"/>
    <w:rsid w:val="00645C6A"/>
    <w:rsid w:val="006461A7"/>
    <w:rsid w:val="00647413"/>
    <w:rsid w:val="006479DC"/>
    <w:rsid w:val="006509AC"/>
    <w:rsid w:val="0065194D"/>
    <w:rsid w:val="006539B4"/>
    <w:rsid w:val="0065716B"/>
    <w:rsid w:val="00662FC7"/>
    <w:rsid w:val="00665501"/>
    <w:rsid w:val="006661B8"/>
    <w:rsid w:val="0066782A"/>
    <w:rsid w:val="00670C1B"/>
    <w:rsid w:val="00683540"/>
    <w:rsid w:val="00685020"/>
    <w:rsid w:val="00687339"/>
    <w:rsid w:val="00690378"/>
    <w:rsid w:val="006904DF"/>
    <w:rsid w:val="00695235"/>
    <w:rsid w:val="006957A1"/>
    <w:rsid w:val="006A0C9D"/>
    <w:rsid w:val="006A152C"/>
    <w:rsid w:val="006A2990"/>
    <w:rsid w:val="006A30BB"/>
    <w:rsid w:val="006A3C1C"/>
    <w:rsid w:val="006A71E6"/>
    <w:rsid w:val="006B3F12"/>
    <w:rsid w:val="006B670D"/>
    <w:rsid w:val="006C1861"/>
    <w:rsid w:val="006C2788"/>
    <w:rsid w:val="006C31DC"/>
    <w:rsid w:val="006D12BC"/>
    <w:rsid w:val="006D3D1B"/>
    <w:rsid w:val="006D45CC"/>
    <w:rsid w:val="006D702B"/>
    <w:rsid w:val="006E12AD"/>
    <w:rsid w:val="006E1944"/>
    <w:rsid w:val="006E69BF"/>
    <w:rsid w:val="006F3473"/>
    <w:rsid w:val="006F44E6"/>
    <w:rsid w:val="006F51EB"/>
    <w:rsid w:val="006F52BC"/>
    <w:rsid w:val="006F565D"/>
    <w:rsid w:val="006F7A29"/>
    <w:rsid w:val="00703282"/>
    <w:rsid w:val="00704EBF"/>
    <w:rsid w:val="00705189"/>
    <w:rsid w:val="00707632"/>
    <w:rsid w:val="00707F7A"/>
    <w:rsid w:val="007128DA"/>
    <w:rsid w:val="00714691"/>
    <w:rsid w:val="00714A3B"/>
    <w:rsid w:val="00715872"/>
    <w:rsid w:val="007228B5"/>
    <w:rsid w:val="00723EE4"/>
    <w:rsid w:val="0072520D"/>
    <w:rsid w:val="00726A5E"/>
    <w:rsid w:val="007279F7"/>
    <w:rsid w:val="00730D36"/>
    <w:rsid w:val="0073205B"/>
    <w:rsid w:val="00736923"/>
    <w:rsid w:val="00737B64"/>
    <w:rsid w:val="0074758D"/>
    <w:rsid w:val="00750360"/>
    <w:rsid w:val="007553A1"/>
    <w:rsid w:val="00755C3F"/>
    <w:rsid w:val="00757373"/>
    <w:rsid w:val="00757BD7"/>
    <w:rsid w:val="00770C51"/>
    <w:rsid w:val="00773626"/>
    <w:rsid w:val="00780846"/>
    <w:rsid w:val="007813E2"/>
    <w:rsid w:val="00782DD0"/>
    <w:rsid w:val="007836FA"/>
    <w:rsid w:val="00784FD2"/>
    <w:rsid w:val="00786949"/>
    <w:rsid w:val="007874D0"/>
    <w:rsid w:val="0079016B"/>
    <w:rsid w:val="00791785"/>
    <w:rsid w:val="00793F50"/>
    <w:rsid w:val="00795466"/>
    <w:rsid w:val="00796E53"/>
    <w:rsid w:val="00797781"/>
    <w:rsid w:val="007A1CC4"/>
    <w:rsid w:val="007A3B5C"/>
    <w:rsid w:val="007A4202"/>
    <w:rsid w:val="007B31A1"/>
    <w:rsid w:val="007C1C02"/>
    <w:rsid w:val="007C2A25"/>
    <w:rsid w:val="007C2E19"/>
    <w:rsid w:val="007C33B9"/>
    <w:rsid w:val="007C4122"/>
    <w:rsid w:val="007C47B8"/>
    <w:rsid w:val="007C5EF3"/>
    <w:rsid w:val="007C6C1A"/>
    <w:rsid w:val="007C6D53"/>
    <w:rsid w:val="007C76A5"/>
    <w:rsid w:val="007D1F60"/>
    <w:rsid w:val="007D2E9E"/>
    <w:rsid w:val="007D3B9C"/>
    <w:rsid w:val="007D451D"/>
    <w:rsid w:val="007D4882"/>
    <w:rsid w:val="007D492F"/>
    <w:rsid w:val="007D5B0D"/>
    <w:rsid w:val="007D6844"/>
    <w:rsid w:val="007D6DB2"/>
    <w:rsid w:val="007D6EE7"/>
    <w:rsid w:val="007D736C"/>
    <w:rsid w:val="007E084D"/>
    <w:rsid w:val="007E13A8"/>
    <w:rsid w:val="007E18E5"/>
    <w:rsid w:val="007E31C0"/>
    <w:rsid w:val="007E34C0"/>
    <w:rsid w:val="007E40C8"/>
    <w:rsid w:val="007E4795"/>
    <w:rsid w:val="007E68A2"/>
    <w:rsid w:val="007E7024"/>
    <w:rsid w:val="007E7995"/>
    <w:rsid w:val="007F1FF2"/>
    <w:rsid w:val="007F6100"/>
    <w:rsid w:val="00802024"/>
    <w:rsid w:val="00802B80"/>
    <w:rsid w:val="0080416D"/>
    <w:rsid w:val="00807AF3"/>
    <w:rsid w:val="00811C04"/>
    <w:rsid w:val="008130F9"/>
    <w:rsid w:val="00813A2F"/>
    <w:rsid w:val="00816D6F"/>
    <w:rsid w:val="008206F1"/>
    <w:rsid w:val="00823485"/>
    <w:rsid w:val="00824BD4"/>
    <w:rsid w:val="00830CAA"/>
    <w:rsid w:val="00833AC6"/>
    <w:rsid w:val="00834390"/>
    <w:rsid w:val="00834C11"/>
    <w:rsid w:val="00834FC6"/>
    <w:rsid w:val="008362E5"/>
    <w:rsid w:val="0083665D"/>
    <w:rsid w:val="00845A80"/>
    <w:rsid w:val="0084729B"/>
    <w:rsid w:val="00847A76"/>
    <w:rsid w:val="00851DDC"/>
    <w:rsid w:val="008528DA"/>
    <w:rsid w:val="00853BC3"/>
    <w:rsid w:val="00855DD8"/>
    <w:rsid w:val="008607F4"/>
    <w:rsid w:val="0086263F"/>
    <w:rsid w:val="00863FAF"/>
    <w:rsid w:val="00864C02"/>
    <w:rsid w:val="0087065E"/>
    <w:rsid w:val="008707D7"/>
    <w:rsid w:val="00881B7D"/>
    <w:rsid w:val="00883CF2"/>
    <w:rsid w:val="00885DFF"/>
    <w:rsid w:val="008932D7"/>
    <w:rsid w:val="00894FB5"/>
    <w:rsid w:val="00895000"/>
    <w:rsid w:val="008A05BB"/>
    <w:rsid w:val="008A083F"/>
    <w:rsid w:val="008A1AEF"/>
    <w:rsid w:val="008A3A14"/>
    <w:rsid w:val="008A557C"/>
    <w:rsid w:val="008B025F"/>
    <w:rsid w:val="008B075E"/>
    <w:rsid w:val="008B2BE1"/>
    <w:rsid w:val="008B3077"/>
    <w:rsid w:val="008B4E72"/>
    <w:rsid w:val="008B5CA0"/>
    <w:rsid w:val="008B66EC"/>
    <w:rsid w:val="008C0532"/>
    <w:rsid w:val="008C2B60"/>
    <w:rsid w:val="008C3855"/>
    <w:rsid w:val="008C468B"/>
    <w:rsid w:val="008C6CCA"/>
    <w:rsid w:val="008C75E7"/>
    <w:rsid w:val="008D1F20"/>
    <w:rsid w:val="008D3903"/>
    <w:rsid w:val="008D4384"/>
    <w:rsid w:val="008D6739"/>
    <w:rsid w:val="008D748D"/>
    <w:rsid w:val="008E02C8"/>
    <w:rsid w:val="008E55CE"/>
    <w:rsid w:val="008F3E97"/>
    <w:rsid w:val="008F5F2B"/>
    <w:rsid w:val="008F7B24"/>
    <w:rsid w:val="00900473"/>
    <w:rsid w:val="009018BE"/>
    <w:rsid w:val="00902577"/>
    <w:rsid w:val="00907B29"/>
    <w:rsid w:val="00907CE8"/>
    <w:rsid w:val="009116B8"/>
    <w:rsid w:val="009177C0"/>
    <w:rsid w:val="00917D22"/>
    <w:rsid w:val="009220ED"/>
    <w:rsid w:val="00922A56"/>
    <w:rsid w:val="00922D35"/>
    <w:rsid w:val="00924A7B"/>
    <w:rsid w:val="00924BE8"/>
    <w:rsid w:val="009261DA"/>
    <w:rsid w:val="00927D42"/>
    <w:rsid w:val="00930AEB"/>
    <w:rsid w:val="00931E19"/>
    <w:rsid w:val="00935253"/>
    <w:rsid w:val="00937609"/>
    <w:rsid w:val="00944192"/>
    <w:rsid w:val="009449F8"/>
    <w:rsid w:val="00951EAA"/>
    <w:rsid w:val="009524AF"/>
    <w:rsid w:val="009572F4"/>
    <w:rsid w:val="009615F6"/>
    <w:rsid w:val="009759D3"/>
    <w:rsid w:val="00975D90"/>
    <w:rsid w:val="00976395"/>
    <w:rsid w:val="009769E6"/>
    <w:rsid w:val="00976AD4"/>
    <w:rsid w:val="00977463"/>
    <w:rsid w:val="0098214D"/>
    <w:rsid w:val="00986F98"/>
    <w:rsid w:val="00990366"/>
    <w:rsid w:val="00990516"/>
    <w:rsid w:val="00990DFB"/>
    <w:rsid w:val="00991069"/>
    <w:rsid w:val="0099270F"/>
    <w:rsid w:val="00993AAA"/>
    <w:rsid w:val="0099430A"/>
    <w:rsid w:val="00994FF8"/>
    <w:rsid w:val="00995475"/>
    <w:rsid w:val="009955C5"/>
    <w:rsid w:val="009A1E3F"/>
    <w:rsid w:val="009A4536"/>
    <w:rsid w:val="009A696F"/>
    <w:rsid w:val="009B03F3"/>
    <w:rsid w:val="009B0C9A"/>
    <w:rsid w:val="009B1E0F"/>
    <w:rsid w:val="009B4F7A"/>
    <w:rsid w:val="009B5FFD"/>
    <w:rsid w:val="009B7959"/>
    <w:rsid w:val="009B7E12"/>
    <w:rsid w:val="009C0F97"/>
    <w:rsid w:val="009D54A1"/>
    <w:rsid w:val="009D5E1C"/>
    <w:rsid w:val="009D661F"/>
    <w:rsid w:val="009D6D42"/>
    <w:rsid w:val="009D762E"/>
    <w:rsid w:val="009D7D75"/>
    <w:rsid w:val="009E78D7"/>
    <w:rsid w:val="009F18DB"/>
    <w:rsid w:val="009F2DB9"/>
    <w:rsid w:val="009F400F"/>
    <w:rsid w:val="009F4CD9"/>
    <w:rsid w:val="009F6C97"/>
    <w:rsid w:val="00A06BC2"/>
    <w:rsid w:val="00A07629"/>
    <w:rsid w:val="00A10BEA"/>
    <w:rsid w:val="00A11A9E"/>
    <w:rsid w:val="00A11CA9"/>
    <w:rsid w:val="00A203BF"/>
    <w:rsid w:val="00A20759"/>
    <w:rsid w:val="00A20B07"/>
    <w:rsid w:val="00A22219"/>
    <w:rsid w:val="00A23DF7"/>
    <w:rsid w:val="00A2440A"/>
    <w:rsid w:val="00A24488"/>
    <w:rsid w:val="00A24821"/>
    <w:rsid w:val="00A3029D"/>
    <w:rsid w:val="00A30477"/>
    <w:rsid w:val="00A30DCF"/>
    <w:rsid w:val="00A31581"/>
    <w:rsid w:val="00A31682"/>
    <w:rsid w:val="00A3193B"/>
    <w:rsid w:val="00A35536"/>
    <w:rsid w:val="00A3766B"/>
    <w:rsid w:val="00A40789"/>
    <w:rsid w:val="00A4216F"/>
    <w:rsid w:val="00A432B0"/>
    <w:rsid w:val="00A43533"/>
    <w:rsid w:val="00A5547A"/>
    <w:rsid w:val="00A62090"/>
    <w:rsid w:val="00A63A49"/>
    <w:rsid w:val="00A674EB"/>
    <w:rsid w:val="00A67A5A"/>
    <w:rsid w:val="00A70707"/>
    <w:rsid w:val="00A70E46"/>
    <w:rsid w:val="00A73AD1"/>
    <w:rsid w:val="00A76E17"/>
    <w:rsid w:val="00A77C76"/>
    <w:rsid w:val="00A80F9C"/>
    <w:rsid w:val="00A813B6"/>
    <w:rsid w:val="00A919E5"/>
    <w:rsid w:val="00A91C09"/>
    <w:rsid w:val="00A92069"/>
    <w:rsid w:val="00A93912"/>
    <w:rsid w:val="00A9675F"/>
    <w:rsid w:val="00A96CDE"/>
    <w:rsid w:val="00AA0607"/>
    <w:rsid w:val="00AA24FB"/>
    <w:rsid w:val="00AA4B69"/>
    <w:rsid w:val="00AA599A"/>
    <w:rsid w:val="00AA6FA9"/>
    <w:rsid w:val="00AB4BF7"/>
    <w:rsid w:val="00AB50A4"/>
    <w:rsid w:val="00AB5425"/>
    <w:rsid w:val="00AB75C1"/>
    <w:rsid w:val="00AC14F7"/>
    <w:rsid w:val="00AC2A73"/>
    <w:rsid w:val="00AC681A"/>
    <w:rsid w:val="00AC741B"/>
    <w:rsid w:val="00AD41A4"/>
    <w:rsid w:val="00AD42F8"/>
    <w:rsid w:val="00AD611A"/>
    <w:rsid w:val="00AD7EF1"/>
    <w:rsid w:val="00AE310A"/>
    <w:rsid w:val="00AE63A5"/>
    <w:rsid w:val="00AE76B2"/>
    <w:rsid w:val="00AF1DA3"/>
    <w:rsid w:val="00AF3BF0"/>
    <w:rsid w:val="00AF404C"/>
    <w:rsid w:val="00AF44BF"/>
    <w:rsid w:val="00AF6C0E"/>
    <w:rsid w:val="00AF7366"/>
    <w:rsid w:val="00B00CFD"/>
    <w:rsid w:val="00B02941"/>
    <w:rsid w:val="00B037B3"/>
    <w:rsid w:val="00B03FAE"/>
    <w:rsid w:val="00B04B5F"/>
    <w:rsid w:val="00B1035F"/>
    <w:rsid w:val="00B13595"/>
    <w:rsid w:val="00B13AD6"/>
    <w:rsid w:val="00B1681C"/>
    <w:rsid w:val="00B22954"/>
    <w:rsid w:val="00B23AD9"/>
    <w:rsid w:val="00B243BA"/>
    <w:rsid w:val="00B245EA"/>
    <w:rsid w:val="00B248FB"/>
    <w:rsid w:val="00B25487"/>
    <w:rsid w:val="00B263E6"/>
    <w:rsid w:val="00B26C32"/>
    <w:rsid w:val="00B27A4D"/>
    <w:rsid w:val="00B27EAB"/>
    <w:rsid w:val="00B30CC2"/>
    <w:rsid w:val="00B36E3B"/>
    <w:rsid w:val="00B40148"/>
    <w:rsid w:val="00B406CA"/>
    <w:rsid w:val="00B41F1B"/>
    <w:rsid w:val="00B4467A"/>
    <w:rsid w:val="00B5254E"/>
    <w:rsid w:val="00B54E66"/>
    <w:rsid w:val="00B5633E"/>
    <w:rsid w:val="00B615D5"/>
    <w:rsid w:val="00B659D2"/>
    <w:rsid w:val="00B671CC"/>
    <w:rsid w:val="00B71BDC"/>
    <w:rsid w:val="00B72FF6"/>
    <w:rsid w:val="00B746D3"/>
    <w:rsid w:val="00B74C8B"/>
    <w:rsid w:val="00B74F2F"/>
    <w:rsid w:val="00B75C18"/>
    <w:rsid w:val="00B75E61"/>
    <w:rsid w:val="00B76539"/>
    <w:rsid w:val="00B76DFE"/>
    <w:rsid w:val="00B814D9"/>
    <w:rsid w:val="00B84921"/>
    <w:rsid w:val="00B850B9"/>
    <w:rsid w:val="00B85DBA"/>
    <w:rsid w:val="00B865C5"/>
    <w:rsid w:val="00B90AFC"/>
    <w:rsid w:val="00B9179B"/>
    <w:rsid w:val="00B96C5E"/>
    <w:rsid w:val="00B96DC2"/>
    <w:rsid w:val="00BA06A7"/>
    <w:rsid w:val="00BA49AC"/>
    <w:rsid w:val="00BA533E"/>
    <w:rsid w:val="00BA7402"/>
    <w:rsid w:val="00BA7558"/>
    <w:rsid w:val="00BB5081"/>
    <w:rsid w:val="00BB566A"/>
    <w:rsid w:val="00BB6537"/>
    <w:rsid w:val="00BB66A9"/>
    <w:rsid w:val="00BB6D83"/>
    <w:rsid w:val="00BC3CAB"/>
    <w:rsid w:val="00BC6811"/>
    <w:rsid w:val="00BC7467"/>
    <w:rsid w:val="00BC749A"/>
    <w:rsid w:val="00BC7C47"/>
    <w:rsid w:val="00BD0845"/>
    <w:rsid w:val="00BD1CA8"/>
    <w:rsid w:val="00BD2031"/>
    <w:rsid w:val="00BD2155"/>
    <w:rsid w:val="00BD6FC8"/>
    <w:rsid w:val="00BE00C9"/>
    <w:rsid w:val="00BE075B"/>
    <w:rsid w:val="00BE20A0"/>
    <w:rsid w:val="00BE29AA"/>
    <w:rsid w:val="00BE6A47"/>
    <w:rsid w:val="00BF0C0F"/>
    <w:rsid w:val="00BF48E8"/>
    <w:rsid w:val="00BF54DD"/>
    <w:rsid w:val="00BF6FAB"/>
    <w:rsid w:val="00C00D8B"/>
    <w:rsid w:val="00C0248B"/>
    <w:rsid w:val="00C0352D"/>
    <w:rsid w:val="00C03CC2"/>
    <w:rsid w:val="00C11B1C"/>
    <w:rsid w:val="00C120B7"/>
    <w:rsid w:val="00C15508"/>
    <w:rsid w:val="00C15E48"/>
    <w:rsid w:val="00C167DF"/>
    <w:rsid w:val="00C17FF9"/>
    <w:rsid w:val="00C22553"/>
    <w:rsid w:val="00C27093"/>
    <w:rsid w:val="00C31292"/>
    <w:rsid w:val="00C332F2"/>
    <w:rsid w:val="00C359AA"/>
    <w:rsid w:val="00C4054E"/>
    <w:rsid w:val="00C4193D"/>
    <w:rsid w:val="00C422B8"/>
    <w:rsid w:val="00C444A3"/>
    <w:rsid w:val="00C44AEB"/>
    <w:rsid w:val="00C45FA0"/>
    <w:rsid w:val="00C505FE"/>
    <w:rsid w:val="00C50D1F"/>
    <w:rsid w:val="00C51EDE"/>
    <w:rsid w:val="00C52F89"/>
    <w:rsid w:val="00C53E61"/>
    <w:rsid w:val="00C542B9"/>
    <w:rsid w:val="00C55261"/>
    <w:rsid w:val="00C57F34"/>
    <w:rsid w:val="00C60098"/>
    <w:rsid w:val="00C60A05"/>
    <w:rsid w:val="00C6152D"/>
    <w:rsid w:val="00C62FF8"/>
    <w:rsid w:val="00C64782"/>
    <w:rsid w:val="00C64C69"/>
    <w:rsid w:val="00C65353"/>
    <w:rsid w:val="00C655FA"/>
    <w:rsid w:val="00C66CB3"/>
    <w:rsid w:val="00C71AF8"/>
    <w:rsid w:val="00C73E0A"/>
    <w:rsid w:val="00C866C3"/>
    <w:rsid w:val="00C87CFA"/>
    <w:rsid w:val="00C87EA2"/>
    <w:rsid w:val="00C953BC"/>
    <w:rsid w:val="00C964AE"/>
    <w:rsid w:val="00C97045"/>
    <w:rsid w:val="00C97C12"/>
    <w:rsid w:val="00CA1A56"/>
    <w:rsid w:val="00CA1AEE"/>
    <w:rsid w:val="00CB2314"/>
    <w:rsid w:val="00CC0050"/>
    <w:rsid w:val="00CC083B"/>
    <w:rsid w:val="00CC1780"/>
    <w:rsid w:val="00CC4E86"/>
    <w:rsid w:val="00CC6346"/>
    <w:rsid w:val="00CD2EC8"/>
    <w:rsid w:val="00CE0B19"/>
    <w:rsid w:val="00CE14FC"/>
    <w:rsid w:val="00CE200C"/>
    <w:rsid w:val="00CE3B0E"/>
    <w:rsid w:val="00CE519C"/>
    <w:rsid w:val="00CE56F4"/>
    <w:rsid w:val="00CE65C9"/>
    <w:rsid w:val="00CE7B71"/>
    <w:rsid w:val="00CE7C08"/>
    <w:rsid w:val="00CF2373"/>
    <w:rsid w:val="00CF30BB"/>
    <w:rsid w:val="00CF34D2"/>
    <w:rsid w:val="00CF50A1"/>
    <w:rsid w:val="00CF7084"/>
    <w:rsid w:val="00CF71C8"/>
    <w:rsid w:val="00D00F7F"/>
    <w:rsid w:val="00D02CBA"/>
    <w:rsid w:val="00D02F5B"/>
    <w:rsid w:val="00D0488B"/>
    <w:rsid w:val="00D05561"/>
    <w:rsid w:val="00D05E38"/>
    <w:rsid w:val="00D06F05"/>
    <w:rsid w:val="00D0714E"/>
    <w:rsid w:val="00D102C6"/>
    <w:rsid w:val="00D102C8"/>
    <w:rsid w:val="00D1160D"/>
    <w:rsid w:val="00D11D00"/>
    <w:rsid w:val="00D154C6"/>
    <w:rsid w:val="00D1640F"/>
    <w:rsid w:val="00D171B6"/>
    <w:rsid w:val="00D178AA"/>
    <w:rsid w:val="00D2010A"/>
    <w:rsid w:val="00D21B23"/>
    <w:rsid w:val="00D23400"/>
    <w:rsid w:val="00D258A8"/>
    <w:rsid w:val="00D25E5C"/>
    <w:rsid w:val="00D27384"/>
    <w:rsid w:val="00D2799A"/>
    <w:rsid w:val="00D27C77"/>
    <w:rsid w:val="00D307E9"/>
    <w:rsid w:val="00D3124A"/>
    <w:rsid w:val="00D31397"/>
    <w:rsid w:val="00D40F16"/>
    <w:rsid w:val="00D4205E"/>
    <w:rsid w:val="00D42B6E"/>
    <w:rsid w:val="00D43D98"/>
    <w:rsid w:val="00D45A8C"/>
    <w:rsid w:val="00D45B0F"/>
    <w:rsid w:val="00D46E4B"/>
    <w:rsid w:val="00D543E0"/>
    <w:rsid w:val="00D56334"/>
    <w:rsid w:val="00D570DC"/>
    <w:rsid w:val="00D57283"/>
    <w:rsid w:val="00D65E26"/>
    <w:rsid w:val="00D741C7"/>
    <w:rsid w:val="00D7421D"/>
    <w:rsid w:val="00D74C6C"/>
    <w:rsid w:val="00D74F60"/>
    <w:rsid w:val="00D757BA"/>
    <w:rsid w:val="00D75D56"/>
    <w:rsid w:val="00D76947"/>
    <w:rsid w:val="00D80E7E"/>
    <w:rsid w:val="00D81712"/>
    <w:rsid w:val="00D8211D"/>
    <w:rsid w:val="00D85264"/>
    <w:rsid w:val="00D87E68"/>
    <w:rsid w:val="00D91B9F"/>
    <w:rsid w:val="00D927A2"/>
    <w:rsid w:val="00D930C6"/>
    <w:rsid w:val="00DA0839"/>
    <w:rsid w:val="00DA21A0"/>
    <w:rsid w:val="00DA27A1"/>
    <w:rsid w:val="00DA3B23"/>
    <w:rsid w:val="00DA4876"/>
    <w:rsid w:val="00DA7EA1"/>
    <w:rsid w:val="00DB0BE9"/>
    <w:rsid w:val="00DB2CFE"/>
    <w:rsid w:val="00DB6FB9"/>
    <w:rsid w:val="00DB7006"/>
    <w:rsid w:val="00DC25BC"/>
    <w:rsid w:val="00DC5C6E"/>
    <w:rsid w:val="00DD07B4"/>
    <w:rsid w:val="00DD2CFA"/>
    <w:rsid w:val="00DD3BFF"/>
    <w:rsid w:val="00DD3E1E"/>
    <w:rsid w:val="00DD4057"/>
    <w:rsid w:val="00DD4B3F"/>
    <w:rsid w:val="00DD560D"/>
    <w:rsid w:val="00DD5F9A"/>
    <w:rsid w:val="00DE0F8C"/>
    <w:rsid w:val="00DE2AA1"/>
    <w:rsid w:val="00DE31F6"/>
    <w:rsid w:val="00DE6112"/>
    <w:rsid w:val="00DE6D56"/>
    <w:rsid w:val="00DE6E39"/>
    <w:rsid w:val="00DF0CC8"/>
    <w:rsid w:val="00DF2B14"/>
    <w:rsid w:val="00DF3C67"/>
    <w:rsid w:val="00DF55B4"/>
    <w:rsid w:val="00DF6549"/>
    <w:rsid w:val="00DF7535"/>
    <w:rsid w:val="00E01F70"/>
    <w:rsid w:val="00E023C0"/>
    <w:rsid w:val="00E13894"/>
    <w:rsid w:val="00E138F4"/>
    <w:rsid w:val="00E14CA8"/>
    <w:rsid w:val="00E1521D"/>
    <w:rsid w:val="00E16367"/>
    <w:rsid w:val="00E17740"/>
    <w:rsid w:val="00E1781C"/>
    <w:rsid w:val="00E24F3A"/>
    <w:rsid w:val="00E2507D"/>
    <w:rsid w:val="00E25694"/>
    <w:rsid w:val="00E257B1"/>
    <w:rsid w:val="00E25CB3"/>
    <w:rsid w:val="00E31FB5"/>
    <w:rsid w:val="00E31FE6"/>
    <w:rsid w:val="00E32A37"/>
    <w:rsid w:val="00E33643"/>
    <w:rsid w:val="00E3407B"/>
    <w:rsid w:val="00E415BF"/>
    <w:rsid w:val="00E426FD"/>
    <w:rsid w:val="00E44D9A"/>
    <w:rsid w:val="00E450F8"/>
    <w:rsid w:val="00E4538B"/>
    <w:rsid w:val="00E47CE4"/>
    <w:rsid w:val="00E50694"/>
    <w:rsid w:val="00E51C19"/>
    <w:rsid w:val="00E52F01"/>
    <w:rsid w:val="00E53C2C"/>
    <w:rsid w:val="00E53DA0"/>
    <w:rsid w:val="00E57876"/>
    <w:rsid w:val="00E60867"/>
    <w:rsid w:val="00E62CE4"/>
    <w:rsid w:val="00E62F8B"/>
    <w:rsid w:val="00E64549"/>
    <w:rsid w:val="00E65019"/>
    <w:rsid w:val="00E65282"/>
    <w:rsid w:val="00E65BA4"/>
    <w:rsid w:val="00E663DA"/>
    <w:rsid w:val="00E678E8"/>
    <w:rsid w:val="00E70124"/>
    <w:rsid w:val="00E7674D"/>
    <w:rsid w:val="00E77D52"/>
    <w:rsid w:val="00E80E8F"/>
    <w:rsid w:val="00E83239"/>
    <w:rsid w:val="00E851BB"/>
    <w:rsid w:val="00E86602"/>
    <w:rsid w:val="00E93155"/>
    <w:rsid w:val="00E95CF8"/>
    <w:rsid w:val="00E96024"/>
    <w:rsid w:val="00E96354"/>
    <w:rsid w:val="00E96EFA"/>
    <w:rsid w:val="00E970FF"/>
    <w:rsid w:val="00EA0044"/>
    <w:rsid w:val="00EA004A"/>
    <w:rsid w:val="00EA61A6"/>
    <w:rsid w:val="00EA7689"/>
    <w:rsid w:val="00EA7DC4"/>
    <w:rsid w:val="00EB039F"/>
    <w:rsid w:val="00EB08F9"/>
    <w:rsid w:val="00EB0D8B"/>
    <w:rsid w:val="00EB10A0"/>
    <w:rsid w:val="00EB122C"/>
    <w:rsid w:val="00EB2916"/>
    <w:rsid w:val="00EB5BA5"/>
    <w:rsid w:val="00EC089F"/>
    <w:rsid w:val="00EC1A6B"/>
    <w:rsid w:val="00EC4FF7"/>
    <w:rsid w:val="00ED09FC"/>
    <w:rsid w:val="00ED41EF"/>
    <w:rsid w:val="00ED5AA6"/>
    <w:rsid w:val="00ED68E9"/>
    <w:rsid w:val="00EE3313"/>
    <w:rsid w:val="00EE383C"/>
    <w:rsid w:val="00EE3D11"/>
    <w:rsid w:val="00EE4ECB"/>
    <w:rsid w:val="00EE5C88"/>
    <w:rsid w:val="00EE7534"/>
    <w:rsid w:val="00EE766E"/>
    <w:rsid w:val="00EE78D2"/>
    <w:rsid w:val="00F00C6A"/>
    <w:rsid w:val="00F00D26"/>
    <w:rsid w:val="00F02C2C"/>
    <w:rsid w:val="00F0385E"/>
    <w:rsid w:val="00F03A49"/>
    <w:rsid w:val="00F06599"/>
    <w:rsid w:val="00F0682D"/>
    <w:rsid w:val="00F12B90"/>
    <w:rsid w:val="00F12E8C"/>
    <w:rsid w:val="00F13C2F"/>
    <w:rsid w:val="00F1489B"/>
    <w:rsid w:val="00F22CFB"/>
    <w:rsid w:val="00F250D5"/>
    <w:rsid w:val="00F26C44"/>
    <w:rsid w:val="00F31132"/>
    <w:rsid w:val="00F32F99"/>
    <w:rsid w:val="00F330DC"/>
    <w:rsid w:val="00F345CF"/>
    <w:rsid w:val="00F34FB1"/>
    <w:rsid w:val="00F37B74"/>
    <w:rsid w:val="00F437EC"/>
    <w:rsid w:val="00F479CE"/>
    <w:rsid w:val="00F522DF"/>
    <w:rsid w:val="00F52385"/>
    <w:rsid w:val="00F5492B"/>
    <w:rsid w:val="00F5650D"/>
    <w:rsid w:val="00F56809"/>
    <w:rsid w:val="00F6112C"/>
    <w:rsid w:val="00F65A92"/>
    <w:rsid w:val="00F65C1C"/>
    <w:rsid w:val="00F67693"/>
    <w:rsid w:val="00F718B5"/>
    <w:rsid w:val="00F71D72"/>
    <w:rsid w:val="00F72D98"/>
    <w:rsid w:val="00F73C3C"/>
    <w:rsid w:val="00F7694A"/>
    <w:rsid w:val="00F76DA9"/>
    <w:rsid w:val="00F778EC"/>
    <w:rsid w:val="00F82429"/>
    <w:rsid w:val="00F857A1"/>
    <w:rsid w:val="00F87745"/>
    <w:rsid w:val="00F96D03"/>
    <w:rsid w:val="00F97080"/>
    <w:rsid w:val="00F977DB"/>
    <w:rsid w:val="00FA7130"/>
    <w:rsid w:val="00FB229F"/>
    <w:rsid w:val="00FB349D"/>
    <w:rsid w:val="00FB4162"/>
    <w:rsid w:val="00FC58CE"/>
    <w:rsid w:val="00FD1893"/>
    <w:rsid w:val="00FD646E"/>
    <w:rsid w:val="00FD6F1B"/>
    <w:rsid w:val="00FE0FD6"/>
    <w:rsid w:val="00FE4D7A"/>
    <w:rsid w:val="00FE7434"/>
    <w:rsid w:val="00FE7A65"/>
    <w:rsid w:val="00FF18C5"/>
    <w:rsid w:val="00FF46BC"/>
    <w:rsid w:val="00FF5215"/>
    <w:rsid w:val="00FF58F3"/>
    <w:rsid w:val="00FF63E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9270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9018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401016"/>
    <w:pPr>
      <w:keepNext/>
      <w:framePr w:hSpace="180" w:wrap="around" w:vAnchor="page" w:hAnchor="margin" w:xAlign="center" w:y="471"/>
      <w:jc w:val="center"/>
      <w:outlineLvl w:val="1"/>
    </w:pPr>
    <w:rPr>
      <w:b/>
      <w:sz w:val="20"/>
      <w:szCs w:val="18"/>
      <w:lang w:val="x-none"/>
    </w:rPr>
  </w:style>
  <w:style w:type="paragraph" w:styleId="Heading3">
    <w:name w:val="heading 3"/>
    <w:basedOn w:val="Normal"/>
    <w:link w:val="3"/>
    <w:uiPriority w:val="99"/>
    <w:qFormat/>
    <w:rsid w:val="004311A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a1"/>
    <w:uiPriority w:val="99"/>
    <w:qFormat/>
    <w:rsid w:val="0099270F"/>
    <w:pPr>
      <w:ind w:left="720"/>
      <w:contextualSpacing/>
    </w:pPr>
    <w:rPr>
      <w:lang w:val="x-none"/>
    </w:rPr>
  </w:style>
  <w:style w:type="paragraph" w:customStyle="1" w:styleId="ConsPlusCell">
    <w:name w:val="ConsPlusCell"/>
    <w:uiPriority w:val="99"/>
    <w:rsid w:val="009927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99"/>
    <w:rsid w:val="0099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99270F"/>
    <w:rPr>
      <w:rFonts w:ascii="Tahoma" w:hAnsi="Tahoma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9927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1">
    <w:name w:val="Font Style31"/>
    <w:uiPriority w:val="99"/>
    <w:rsid w:val="00807AF3"/>
    <w:rPr>
      <w:rFonts w:ascii="Times New Roman" w:hAnsi="Times New Roman"/>
      <w:sz w:val="24"/>
    </w:rPr>
  </w:style>
  <w:style w:type="paragraph" w:customStyle="1" w:styleId="Style23">
    <w:name w:val="Style23"/>
    <w:basedOn w:val="Normal"/>
    <w:uiPriority w:val="99"/>
    <w:rsid w:val="00807AF3"/>
    <w:pPr>
      <w:widowControl w:val="0"/>
      <w:autoSpaceDE w:val="0"/>
      <w:autoSpaceDN w:val="0"/>
      <w:adjustRightInd w:val="0"/>
    </w:pPr>
  </w:style>
  <w:style w:type="paragraph" w:styleId="Footer">
    <w:name w:val="footer"/>
    <w:basedOn w:val="Normal"/>
    <w:link w:val="a0"/>
    <w:uiPriority w:val="99"/>
    <w:rsid w:val="00807AF3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rsid w:val="0080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807AF3"/>
    <w:rPr>
      <w:rFonts w:cs="Times New Roman"/>
    </w:rPr>
  </w:style>
  <w:style w:type="character" w:customStyle="1" w:styleId="4">
    <w:name w:val="Основной текст (4)_"/>
    <w:link w:val="40"/>
    <w:uiPriority w:val="99"/>
    <w:locked/>
    <w:rsid w:val="002C504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C5042"/>
    <w:pPr>
      <w:shd w:val="clear" w:color="auto" w:fill="FFFFFF"/>
      <w:spacing w:line="240" w:lineRule="atLeast"/>
    </w:pPr>
    <w:rPr>
      <w:rFonts w:eastAsia="Calibri"/>
      <w:sz w:val="23"/>
      <w:szCs w:val="23"/>
      <w:lang w:val="x-none" w:eastAsia="x-none"/>
    </w:rPr>
  </w:style>
  <w:style w:type="character" w:customStyle="1" w:styleId="6">
    <w:name w:val="Основной текст (6)_"/>
    <w:link w:val="60"/>
    <w:uiPriority w:val="99"/>
    <w:locked/>
    <w:rsid w:val="00D06F0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D06F05"/>
    <w:pPr>
      <w:shd w:val="clear" w:color="auto" w:fill="FFFFFF"/>
      <w:spacing w:line="230" w:lineRule="exact"/>
      <w:ind w:hanging="280"/>
    </w:pPr>
    <w:rPr>
      <w:rFonts w:eastAsia="Calibri"/>
      <w:sz w:val="19"/>
      <w:szCs w:val="19"/>
      <w:lang w:val="x-none" w:eastAsia="x-none"/>
    </w:rPr>
  </w:style>
  <w:style w:type="paragraph" w:customStyle="1" w:styleId="Default">
    <w:name w:val="Default"/>
    <w:uiPriority w:val="99"/>
    <w:rsid w:val="00D06F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p6">
    <w:name w:val="p6"/>
    <w:basedOn w:val="Normal"/>
    <w:rsid w:val="00AA599A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A599A"/>
  </w:style>
  <w:style w:type="character" w:customStyle="1" w:styleId="apple-converted-space">
    <w:name w:val="apple-converted-space"/>
    <w:basedOn w:val="DefaultParagraphFont"/>
    <w:uiPriority w:val="99"/>
    <w:rsid w:val="00EE4ECB"/>
  </w:style>
  <w:style w:type="character" w:customStyle="1" w:styleId="2">
    <w:name w:val="Заголовок 2 Знак"/>
    <w:link w:val="Heading2"/>
    <w:uiPriority w:val="99"/>
    <w:rsid w:val="00401016"/>
    <w:rPr>
      <w:rFonts w:ascii="Times New Roman" w:eastAsia="Times New Roman" w:hAnsi="Times New Roman" w:cs="Times New Roman"/>
      <w:b/>
      <w:sz w:val="20"/>
      <w:szCs w:val="18"/>
      <w:lang w:eastAsia="ru-RU"/>
    </w:rPr>
  </w:style>
  <w:style w:type="character" w:customStyle="1" w:styleId="1">
    <w:name w:val="Заголовок 1 Знак"/>
    <w:link w:val="Heading1"/>
    <w:uiPriority w:val="99"/>
    <w:rsid w:val="009018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1">
    <w:name w:val="Абзац списка Знак"/>
    <w:link w:val="ListParagraph"/>
    <w:uiPriority w:val="99"/>
    <w:locked/>
    <w:rsid w:val="00901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1E19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  <w:lang w:val="ru-RU" w:eastAsia="ru-RU" w:bidi="ar-SA"/>
    </w:rPr>
  </w:style>
  <w:style w:type="character" w:customStyle="1" w:styleId="a2">
    <w:name w:val="Основной текст_"/>
    <w:link w:val="10"/>
    <w:uiPriority w:val="99"/>
    <w:locked/>
    <w:rsid w:val="00931E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uiPriority w:val="99"/>
    <w:rsid w:val="00931E19"/>
    <w:pPr>
      <w:shd w:val="clear" w:color="auto" w:fill="FFFFFF"/>
      <w:spacing w:line="317" w:lineRule="exact"/>
      <w:ind w:hanging="340"/>
      <w:jc w:val="both"/>
    </w:pPr>
    <w:rPr>
      <w:rFonts w:eastAsia="Calibri"/>
      <w:sz w:val="27"/>
      <w:szCs w:val="27"/>
      <w:lang w:val="x-none" w:eastAsia="x-none"/>
    </w:rPr>
  </w:style>
  <w:style w:type="paragraph" w:customStyle="1" w:styleId="17">
    <w:name w:val="Основной текст17"/>
    <w:basedOn w:val="Normal"/>
    <w:uiPriority w:val="99"/>
    <w:rsid w:val="002A0EB0"/>
    <w:pPr>
      <w:shd w:val="clear" w:color="auto" w:fill="FFFFFF"/>
      <w:spacing w:line="240" w:lineRule="atLeast"/>
      <w:ind w:hanging="1140"/>
    </w:pPr>
    <w:rPr>
      <w:color w:val="000000"/>
      <w:sz w:val="23"/>
      <w:szCs w:val="23"/>
    </w:rPr>
  </w:style>
  <w:style w:type="character" w:customStyle="1" w:styleId="3">
    <w:name w:val="Заголовок 3 Знак"/>
    <w:link w:val="Heading3"/>
    <w:uiPriority w:val="99"/>
    <w:rsid w:val="004311A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0646BB"/>
    <w:rPr>
      <w:rFonts w:eastAsia="Times New Roman"/>
      <w:sz w:val="22"/>
      <w:szCs w:val="22"/>
      <w:lang w:bidi="ar-SA"/>
    </w:rPr>
  </w:style>
  <w:style w:type="character" w:customStyle="1" w:styleId="11">
    <w:name w:val="Заголовок №1_"/>
    <w:link w:val="12"/>
    <w:uiPriority w:val="99"/>
    <w:locked/>
    <w:rsid w:val="001B6A5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1B6A57"/>
    <w:pPr>
      <w:shd w:val="clear" w:color="auto" w:fill="FFFFFF"/>
      <w:spacing w:before="960" w:after="420" w:line="240" w:lineRule="atLeast"/>
      <w:jc w:val="both"/>
      <w:outlineLvl w:val="0"/>
    </w:pPr>
    <w:rPr>
      <w:rFonts w:eastAsia="Calibri"/>
      <w:sz w:val="27"/>
      <w:szCs w:val="27"/>
      <w:lang w:val="x-none" w:eastAsia="x-none"/>
    </w:rPr>
  </w:style>
  <w:style w:type="paragraph" w:customStyle="1" w:styleId="ConsPlusNonformat">
    <w:name w:val="ConsPlusNonformat"/>
    <w:uiPriority w:val="99"/>
    <w:rsid w:val="00E851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E851B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customStyle="1" w:styleId="formattext">
    <w:name w:val="formattext"/>
    <w:basedOn w:val="Normal"/>
    <w:uiPriority w:val="99"/>
    <w:rsid w:val="00E851BB"/>
    <w:pPr>
      <w:spacing w:before="100" w:beforeAutospacing="1" w:after="100" w:afterAutospacing="1"/>
    </w:pPr>
  </w:style>
  <w:style w:type="paragraph" w:customStyle="1" w:styleId="headertext">
    <w:name w:val="headertext"/>
    <w:basedOn w:val="Normal"/>
    <w:uiPriority w:val="99"/>
    <w:rsid w:val="00E851BB"/>
    <w:pPr>
      <w:spacing w:before="100" w:beforeAutospacing="1" w:after="100" w:afterAutospacing="1"/>
    </w:pPr>
  </w:style>
  <w:style w:type="paragraph" w:styleId="BodyText">
    <w:name w:val="Body Text"/>
    <w:basedOn w:val="Normal"/>
    <w:link w:val="a3"/>
    <w:uiPriority w:val="99"/>
    <w:rsid w:val="00E851BB"/>
    <w:pPr>
      <w:spacing w:after="120"/>
    </w:pPr>
    <w:rPr>
      <w:sz w:val="20"/>
      <w:szCs w:val="20"/>
      <w:lang w:val="x-none" w:eastAsia="x-none"/>
    </w:rPr>
  </w:style>
  <w:style w:type="character" w:customStyle="1" w:styleId="a3">
    <w:name w:val="Основной текст Знак"/>
    <w:link w:val="BodyText"/>
    <w:uiPriority w:val="99"/>
    <w:rsid w:val="00E851BB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rsid w:val="00E851BB"/>
    <w:pPr>
      <w:spacing w:before="100" w:beforeAutospacing="1" w:after="100" w:afterAutospacing="1"/>
      <w:jc w:val="both"/>
    </w:pPr>
  </w:style>
  <w:style w:type="paragraph" w:customStyle="1" w:styleId="a4">
    <w:name w:val="Нормальный (таблица)"/>
    <w:basedOn w:val="Normal"/>
    <w:next w:val="Normal"/>
    <w:uiPriority w:val="99"/>
    <w:rsid w:val="00E851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NoSpacing">
    <w:name w:val="No Spacing"/>
    <w:uiPriority w:val="1"/>
    <w:qFormat/>
    <w:rsid w:val="00E851BB"/>
    <w:rPr>
      <w:sz w:val="22"/>
      <w:szCs w:val="22"/>
      <w:lang w:val="ru-RU" w:eastAsia="en-US" w:bidi="ar-SA"/>
    </w:rPr>
  </w:style>
  <w:style w:type="paragraph" w:customStyle="1" w:styleId="ListParagraph1">
    <w:name w:val="List Paragraph1"/>
    <w:basedOn w:val="Normal"/>
    <w:uiPriority w:val="99"/>
    <w:rsid w:val="00E85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1"/>
    <w:uiPriority w:val="99"/>
    <w:locked/>
    <w:rsid w:val="00E851B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E851BB"/>
    <w:pPr>
      <w:shd w:val="clear" w:color="auto" w:fill="FFFFFF"/>
      <w:spacing w:before="300" w:after="60" w:line="240" w:lineRule="atLeast"/>
    </w:pPr>
    <w:rPr>
      <w:rFonts w:eastAsia="Calibri"/>
      <w:sz w:val="27"/>
      <w:szCs w:val="27"/>
      <w:lang w:val="x-none" w:eastAsia="x-none"/>
    </w:rPr>
  </w:style>
  <w:style w:type="paragraph" w:customStyle="1" w:styleId="a5">
    <w:name w:val="Знак"/>
    <w:basedOn w:val="Normal"/>
    <w:uiPriority w:val="99"/>
    <w:rsid w:val="00E85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uiPriority w:val="99"/>
    <w:semiHidden/>
    <w:rsid w:val="00E851BB"/>
    <w:rPr>
      <w:rFonts w:cs="Times New Roman"/>
      <w:color w:val="0000FF"/>
      <w:u w:val="single"/>
    </w:rPr>
  </w:style>
  <w:style w:type="paragraph" w:customStyle="1" w:styleId="a6">
    <w:name w:val="Обычный (паспорт)"/>
    <w:basedOn w:val="Normal"/>
    <w:uiPriority w:val="99"/>
    <w:rsid w:val="00E851BB"/>
    <w:pPr>
      <w:spacing w:before="120"/>
      <w:jc w:val="both"/>
    </w:pPr>
    <w:rPr>
      <w:sz w:val="28"/>
      <w:szCs w:val="28"/>
    </w:rPr>
  </w:style>
  <w:style w:type="paragraph" w:customStyle="1" w:styleId="30">
    <w:name w:val="Знак3"/>
    <w:basedOn w:val="Normal"/>
    <w:uiPriority w:val="99"/>
    <w:rsid w:val="00E85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"/>
    <w:basedOn w:val="Normal"/>
    <w:uiPriority w:val="99"/>
    <w:rsid w:val="00E851BB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E851BB"/>
    <w:pPr>
      <w:spacing w:before="100" w:beforeAutospacing="1" w:after="100" w:afterAutospacing="1"/>
    </w:pPr>
  </w:style>
  <w:style w:type="paragraph" w:customStyle="1" w:styleId="22">
    <w:name w:val="Знак2"/>
    <w:basedOn w:val="Normal"/>
    <w:uiPriority w:val="99"/>
    <w:rsid w:val="00E85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Normal"/>
    <w:uiPriority w:val="99"/>
    <w:rsid w:val="00E851B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14">
    <w:name w:val="Знак1"/>
    <w:basedOn w:val="Normal"/>
    <w:uiPriority w:val="99"/>
    <w:rsid w:val="00E85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аголовок №4_"/>
    <w:link w:val="42"/>
    <w:uiPriority w:val="99"/>
    <w:locked/>
    <w:rsid w:val="00E851B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Normal"/>
    <w:link w:val="41"/>
    <w:uiPriority w:val="99"/>
    <w:rsid w:val="00E851BB"/>
    <w:pPr>
      <w:shd w:val="clear" w:color="auto" w:fill="FFFFFF"/>
      <w:spacing w:before="180" w:line="274" w:lineRule="exact"/>
      <w:ind w:hanging="680"/>
      <w:outlineLvl w:val="3"/>
    </w:pPr>
    <w:rPr>
      <w:rFonts w:eastAsia="Calibri"/>
      <w:sz w:val="23"/>
      <w:szCs w:val="23"/>
      <w:lang w:val="x-none" w:eastAsia="x-none"/>
    </w:rPr>
  </w:style>
  <w:style w:type="character" w:styleId="Emphasis">
    <w:name w:val="Emphasis"/>
    <w:uiPriority w:val="99"/>
    <w:qFormat/>
    <w:rsid w:val="00E851BB"/>
    <w:rPr>
      <w:rFonts w:cs="Times New Roman"/>
      <w:i/>
      <w:iCs/>
    </w:rPr>
  </w:style>
  <w:style w:type="paragraph" w:styleId="Header">
    <w:name w:val="header"/>
    <w:basedOn w:val="Normal"/>
    <w:link w:val="a7"/>
    <w:uiPriority w:val="99"/>
    <w:unhideWhenUsed/>
    <w:rsid w:val="00E851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link w:val="Header"/>
    <w:uiPriority w:val="99"/>
    <w:rsid w:val="00E851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hyperlink" Target="https://iz.ru/tag/vladimir-putin" TargetMode="Externa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C08A9-661F-4CA6-BDEF-24ABD180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УОКиТ АЮРМО РК</cp:lastModifiedBy>
  <cp:revision>407</cp:revision>
  <cp:lastPrinted>2023-10-25T14:06:00Z</cp:lastPrinted>
  <dcterms:created xsi:type="dcterms:W3CDTF">2017-12-27T11:10:00Z</dcterms:created>
  <dcterms:modified xsi:type="dcterms:W3CDTF">2023-12-19T10:21:00Z</dcterms:modified>
</cp:coreProperties>
</file>