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5"/>
        <w:gridCol w:w="3405"/>
        <w:gridCol w:w="3407"/>
      </w:tblGrid>
      <w:tr w:rsidR="00532D90" w:rsidRPr="00722C74" w:rsidTr="00E54247">
        <w:trPr>
          <w:trHeight w:val="1394"/>
        </w:trPr>
        <w:tc>
          <w:tcPr>
            <w:tcW w:w="10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D90" w:rsidRPr="00722C74" w:rsidRDefault="00532D90" w:rsidP="00E54247">
            <w:pPr>
              <w:jc w:val="center"/>
              <w:rPr>
                <w:rFonts w:ascii="Times New Roman" w:hAnsi="Times New Roman" w:cs="Times New Roman"/>
                <w:bCs/>
                <w:w w:val="75"/>
                <w:sz w:val="72"/>
                <w:szCs w:val="72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72"/>
                <w:szCs w:val="72"/>
                <w:lang w:eastAsia="en-US"/>
              </w:rPr>
              <w:t>МУНИЦИПАЛЬНЫЙ ВЕСТНИК</w:t>
            </w:r>
          </w:p>
        </w:tc>
      </w:tr>
      <w:tr w:rsidR="00532D90" w:rsidRPr="00722C74" w:rsidTr="00E54247">
        <w:trPr>
          <w:trHeight w:val="3310"/>
        </w:trPr>
        <w:tc>
          <w:tcPr>
            <w:tcW w:w="10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90" w:rsidRPr="00722C74" w:rsidRDefault="00532D90" w:rsidP="00E54247">
            <w:pPr>
              <w:jc w:val="center"/>
              <w:rPr>
                <w:rFonts w:ascii="Times New Roman" w:hAnsi="Times New Roman" w:cs="Times New Roman"/>
                <w:bCs/>
                <w:w w:val="75"/>
                <w:sz w:val="40"/>
                <w:szCs w:val="40"/>
                <w:lang w:eastAsia="en-US"/>
              </w:rPr>
            </w:pPr>
          </w:p>
          <w:p w:rsidR="00532D90" w:rsidRPr="00722C74" w:rsidRDefault="00532D90" w:rsidP="00E54247">
            <w:pPr>
              <w:jc w:val="center"/>
              <w:rPr>
                <w:rFonts w:ascii="Times New Roman" w:hAnsi="Times New Roman" w:cs="Times New Roman"/>
                <w:bCs/>
                <w:w w:val="75"/>
                <w:sz w:val="40"/>
                <w:szCs w:val="40"/>
                <w:lang w:eastAsia="en-US"/>
              </w:rPr>
            </w:pPr>
            <w:proofErr w:type="gramStart"/>
            <w:r w:rsidRPr="00722C74">
              <w:rPr>
                <w:rFonts w:ascii="Times New Roman" w:hAnsi="Times New Roman" w:cs="Times New Roman"/>
                <w:bCs/>
                <w:w w:val="75"/>
                <w:sz w:val="40"/>
                <w:szCs w:val="40"/>
                <w:lang w:eastAsia="en-US"/>
              </w:rPr>
              <w:t>Муниципальная газета, предназначенная для опубликованная муниципальных нормативных правовых и иных актов, другой официальной информации органов местного самоуправления Юстинского районного муниципального образования Республики Калмыкия</w:t>
            </w:r>
            <w:proofErr w:type="gramEnd"/>
          </w:p>
        </w:tc>
      </w:tr>
      <w:tr w:rsidR="00532D90" w:rsidRPr="00722C74" w:rsidTr="00E54247">
        <w:trPr>
          <w:trHeight w:val="514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D90" w:rsidRPr="00722C74" w:rsidRDefault="00532D90" w:rsidP="00532D90">
            <w:pPr>
              <w:jc w:val="center"/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>2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D90" w:rsidRPr="00722C74" w:rsidRDefault="00532D90" w:rsidP="00532D90">
            <w:pPr>
              <w:jc w:val="center"/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>« 0</w:t>
            </w:r>
            <w:r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>1</w:t>
            </w:r>
            <w:r w:rsidRPr="00722C74"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 xml:space="preserve"> » </w:t>
            </w:r>
            <w:r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>марта</w:t>
            </w:r>
            <w:r w:rsidRPr="00722C74"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 xml:space="preserve"> 202</w:t>
            </w:r>
            <w:r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>4</w:t>
            </w:r>
            <w:r w:rsidRPr="00722C74"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 xml:space="preserve"> года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D90" w:rsidRPr="00722C74" w:rsidRDefault="00532D90" w:rsidP="00E54247">
            <w:pPr>
              <w:jc w:val="center"/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32"/>
                <w:szCs w:val="32"/>
                <w:lang w:eastAsia="en-US"/>
              </w:rPr>
              <w:t>Распространяется бесплатно</w:t>
            </w:r>
          </w:p>
        </w:tc>
      </w:tr>
      <w:tr w:rsidR="00532D90" w:rsidRPr="00722C74" w:rsidTr="00E54247">
        <w:trPr>
          <w:trHeight w:val="3102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90" w:rsidRPr="00722C74" w:rsidRDefault="00532D90" w:rsidP="00E54247">
            <w:pPr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  <w:p w:rsidR="00532D90" w:rsidRPr="00722C74" w:rsidRDefault="00532D90" w:rsidP="00E54247">
            <w:pPr>
              <w:jc w:val="center"/>
              <w:rPr>
                <w:rFonts w:ascii="Times New Roman" w:hAnsi="Times New Roman" w:cs="Times New Roman"/>
              </w:rPr>
            </w:pPr>
          </w:p>
          <w:p w:rsidR="00532D90" w:rsidRPr="00722C74" w:rsidRDefault="00532D90" w:rsidP="00E54247">
            <w:pPr>
              <w:jc w:val="center"/>
              <w:rPr>
                <w:rFonts w:ascii="Times New Roman" w:hAnsi="Times New Roman" w:cs="Times New Roman"/>
              </w:rPr>
            </w:pPr>
          </w:p>
          <w:p w:rsidR="00532D90" w:rsidRPr="00722C74" w:rsidRDefault="00532D90" w:rsidP="00E54247">
            <w:pPr>
              <w:jc w:val="center"/>
              <w:rPr>
                <w:rFonts w:ascii="Times New Roman" w:hAnsi="Times New Roman" w:cs="Times New Roman"/>
              </w:rPr>
            </w:pPr>
          </w:p>
          <w:p w:rsidR="00532D90" w:rsidRPr="00722C74" w:rsidRDefault="00532D90" w:rsidP="00E54247">
            <w:pPr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90" w:rsidRPr="00722C74" w:rsidRDefault="00532D90" w:rsidP="00E54247">
            <w:pPr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90" w:rsidRPr="00722C74" w:rsidRDefault="00532D90" w:rsidP="00E54247">
            <w:pPr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</w:tr>
      <w:tr w:rsidR="00532D90" w:rsidRPr="00722C74" w:rsidTr="00E54247">
        <w:trPr>
          <w:trHeight w:val="4787"/>
        </w:trPr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D90" w:rsidRPr="00722C74" w:rsidRDefault="00532D90" w:rsidP="00E54247">
            <w:pPr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Муниципальная газета</w:t>
            </w:r>
          </w:p>
          <w:p w:rsidR="00532D90" w:rsidRPr="00722C74" w:rsidRDefault="00532D90" w:rsidP="00E54247">
            <w:pPr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«Муниципальный вестник»</w:t>
            </w:r>
          </w:p>
          <w:p w:rsidR="00532D90" w:rsidRPr="00722C74" w:rsidRDefault="00532D90" w:rsidP="00E54247">
            <w:pPr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Редакция и издатель: Собрание депутатов Юстинского районного муниципального образования Республики Калмыкия</w:t>
            </w:r>
          </w:p>
          <w:p w:rsidR="00532D90" w:rsidRPr="00722C74" w:rsidRDefault="00532D90" w:rsidP="00E54247">
            <w:pPr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 xml:space="preserve">Адрес: 359300, Республика Калмыкия, Юстинский район, п. </w:t>
            </w:r>
            <w:proofErr w:type="spellStart"/>
            <w:r w:rsidRPr="00722C74"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Цаган-Аман</w:t>
            </w:r>
            <w:proofErr w:type="spellEnd"/>
            <w:r w:rsidRPr="00722C74"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, ул</w:t>
            </w:r>
            <w:proofErr w:type="gramStart"/>
            <w:r w:rsidRPr="00722C74"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.С</w:t>
            </w:r>
            <w:proofErr w:type="gramEnd"/>
            <w:r w:rsidRPr="00722C74"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оветская,46.</w:t>
            </w:r>
          </w:p>
          <w:p w:rsidR="00532D90" w:rsidRPr="00722C74" w:rsidRDefault="00532D90" w:rsidP="00E54247">
            <w:pPr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Тел.8-84744-91075</w:t>
            </w:r>
          </w:p>
          <w:p w:rsidR="00532D90" w:rsidRPr="00722C74" w:rsidRDefault="00532D90" w:rsidP="00E54247">
            <w:pPr>
              <w:jc w:val="center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D90" w:rsidRPr="00722C74" w:rsidRDefault="00532D90" w:rsidP="00E54247">
            <w:pPr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Учредитель: Собрание депутатов Юстинского районного муниципального образования Республики Калмыкия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D90" w:rsidRPr="00722C74" w:rsidRDefault="00532D90" w:rsidP="00E54247">
            <w:pPr>
              <w:jc w:val="both"/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 w:rsidRPr="00722C74">
              <w:rPr>
                <w:rFonts w:ascii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  <w:t>Тираж: 30 экз.</w:t>
            </w:r>
          </w:p>
        </w:tc>
      </w:tr>
    </w:tbl>
    <w:p w:rsidR="00532D90" w:rsidRDefault="00532D90" w:rsidP="00DE0FB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2D90" w:rsidRDefault="00532D90" w:rsidP="00DE0FB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2D90" w:rsidRDefault="00532D90" w:rsidP="00DE0FB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2D90" w:rsidRDefault="00532D90" w:rsidP="00DE0FB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FBD" w:rsidRDefault="00DE0FBD" w:rsidP="00DE0FBD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Извещение о проведении аукциона</w:t>
      </w:r>
    </w:p>
    <w:p w:rsidR="00DE0FBD" w:rsidRDefault="00DE0FBD" w:rsidP="00DE0FB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Юстинского районного муниципального образования Республики Калмыкия сообщает о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кциона в электронной форме по продаже муниципального имущества, находящегося в собственности и составляющего казну Юстинского РМО РК </w:t>
      </w:r>
    </w:p>
    <w:p w:rsidR="004C37BC" w:rsidRDefault="004C37BC" w:rsidP="00DE0FB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E0FBD" w:rsidRDefault="00DE0FBD" w:rsidP="00DE0FB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Наименование органа, принявшего решение об условиях приватизации</w:t>
      </w:r>
      <w:r>
        <w:rPr>
          <w:rFonts w:ascii="Times New Roman" w:hAnsi="Times New Roman" w:cs="Times New Roman"/>
          <w:sz w:val="24"/>
          <w:szCs w:val="24"/>
        </w:rPr>
        <w:t xml:space="preserve">: Администрация Юстинского районного муниципального образования Республики Калмыкия </w:t>
      </w:r>
    </w:p>
    <w:p w:rsidR="00DE0FBD" w:rsidRDefault="00DE0FBD" w:rsidP="00DE0FB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Основание проведения аукциона</w:t>
      </w:r>
      <w:r>
        <w:rPr>
          <w:rFonts w:ascii="Times New Roman" w:hAnsi="Times New Roman" w:cs="Times New Roman"/>
          <w:sz w:val="24"/>
          <w:szCs w:val="24"/>
        </w:rPr>
        <w:t>: Постановление Администрации Юстинского районного муниципального образования Республики Калмыкия № 62  от 01  марта 2024г «О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кциона (торгов) в электронной форме по продаже муниципального имущества, находящегося в собственности и составляющего казну Юстинского РМО РК.</w:t>
      </w:r>
    </w:p>
    <w:p w:rsidR="00DE0FBD" w:rsidRDefault="00DE0FBD" w:rsidP="00DE0FB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Наименование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>(характеристика объекта, площадь,  местонахождение, и т.д. предмета аукциона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DE0FBD" w:rsidRDefault="00DE0FBD" w:rsidP="004C37BC">
      <w:pPr>
        <w:tabs>
          <w:tab w:val="left" w:pos="0"/>
          <w:tab w:val="left" w:pos="514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ЛОТ </w:t>
      </w:r>
      <w:r w:rsidR="004C37B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E0FBD">
        <w:rPr>
          <w:rFonts w:ascii="Times New Roman" w:hAnsi="Times New Roman" w:cs="Times New Roman"/>
          <w:sz w:val="24"/>
          <w:szCs w:val="24"/>
        </w:rPr>
        <w:t xml:space="preserve">Юстинский групповой пастбищный водопровод, назначение – иное сооружение (водопровод), </w:t>
      </w:r>
      <w:r w:rsidRPr="00DE0FB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E0FBD">
        <w:rPr>
          <w:rFonts w:ascii="Times New Roman" w:hAnsi="Times New Roman" w:cs="Times New Roman"/>
          <w:sz w:val="24"/>
          <w:szCs w:val="24"/>
        </w:rPr>
        <w:t>расположенный по адресу: Республика Калмыкия, Юстинский район,  в границе Юстинского СМО, протяженностью 88302 м., с кадастровым номером 08:11:000000:124, с инвентарным номером 085.1.0026</w:t>
      </w:r>
      <w:r w:rsidRPr="00DE0FBD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DE0FBD">
        <w:rPr>
          <w:rFonts w:ascii="Times New Roman" w:hAnsi="Times New Roman" w:cs="Times New Roman"/>
          <w:sz w:val="24"/>
          <w:szCs w:val="24"/>
        </w:rPr>
        <w:t>номер государственной регистрации права  08:11:000000:124-08/007/2018-1 от 26.01.2018г.; Юстинский групповой пастбищный водопровод. Участок «</w:t>
      </w:r>
      <w:proofErr w:type="spellStart"/>
      <w:proofErr w:type="gramStart"/>
      <w:r w:rsidRPr="00DE0FBD">
        <w:rPr>
          <w:rFonts w:ascii="Times New Roman" w:hAnsi="Times New Roman" w:cs="Times New Roman"/>
          <w:sz w:val="24"/>
          <w:szCs w:val="24"/>
        </w:rPr>
        <w:t>Юста-Песчаный</w:t>
      </w:r>
      <w:proofErr w:type="spellEnd"/>
      <w:proofErr w:type="gramEnd"/>
      <w:r w:rsidRPr="00DE0FBD">
        <w:rPr>
          <w:rFonts w:ascii="Times New Roman" w:hAnsi="Times New Roman" w:cs="Times New Roman"/>
          <w:sz w:val="24"/>
          <w:szCs w:val="24"/>
        </w:rPr>
        <w:t xml:space="preserve">», назначение – иное сооружение (водопровод), </w:t>
      </w:r>
      <w:r w:rsidRPr="00DE0FB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E0FBD">
        <w:rPr>
          <w:rFonts w:ascii="Times New Roman" w:hAnsi="Times New Roman" w:cs="Times New Roman"/>
          <w:sz w:val="24"/>
          <w:szCs w:val="24"/>
        </w:rPr>
        <w:t>расположенный по адресу: Республика Калмыкия, Юстинский район,  в границах Юстинского СМО, протяженностью 11000 м., с кадастровым номером 08:11:000000:123, с инвентарным номером 085.1.0069,</w:t>
      </w:r>
      <w:r w:rsidRPr="00DE0FB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E0FBD">
        <w:rPr>
          <w:rFonts w:ascii="Times New Roman" w:hAnsi="Times New Roman" w:cs="Times New Roman"/>
          <w:sz w:val="24"/>
          <w:szCs w:val="24"/>
        </w:rPr>
        <w:t xml:space="preserve">номер государственной регистрации права  08:11:000000:123-08/007/2017-1 от 24.10.2017г.; отвод, назначение – иные сооружения производственного назначения (водопровод), </w:t>
      </w:r>
      <w:r w:rsidRPr="00DE0FB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E0FBD">
        <w:rPr>
          <w:rFonts w:ascii="Times New Roman" w:hAnsi="Times New Roman" w:cs="Times New Roman"/>
          <w:sz w:val="24"/>
          <w:szCs w:val="24"/>
        </w:rPr>
        <w:t xml:space="preserve">расположенный </w:t>
      </w:r>
      <w:proofErr w:type="gramStart"/>
      <w:r w:rsidRPr="00DE0FBD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E0FBD">
        <w:rPr>
          <w:rFonts w:ascii="Times New Roman" w:hAnsi="Times New Roman" w:cs="Times New Roman"/>
          <w:sz w:val="24"/>
          <w:szCs w:val="24"/>
        </w:rPr>
        <w:t xml:space="preserve"> адресу: Российская Федерация, Республика Калмыкия, Юстинский район,  п. Татал, протяженностью 9000 м., с кадастровым номером 08:11:000000:1138, с инвентарным номером 085.1.0017,</w:t>
      </w:r>
      <w:r w:rsidRPr="00DE0FB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E0FBD">
        <w:rPr>
          <w:rFonts w:ascii="Times New Roman" w:hAnsi="Times New Roman" w:cs="Times New Roman"/>
          <w:sz w:val="24"/>
          <w:szCs w:val="24"/>
        </w:rPr>
        <w:t xml:space="preserve">номер государственной регистрации права  08:11:000000:1138-08/050/2021-1 от 13.10.2021г.;  отвод, назначение – иные сооружения производственного назначения (водопровод), расположенный по адресу: Российская Федерация, Республика Калмыкия, Юстинский район, Юста – </w:t>
      </w:r>
      <w:proofErr w:type="spellStart"/>
      <w:r w:rsidRPr="00DE0FBD">
        <w:rPr>
          <w:rFonts w:ascii="Times New Roman" w:hAnsi="Times New Roman" w:cs="Times New Roman"/>
          <w:sz w:val="24"/>
          <w:szCs w:val="24"/>
        </w:rPr>
        <w:t>Харба</w:t>
      </w:r>
      <w:proofErr w:type="spellEnd"/>
      <w:r w:rsidRPr="00DE0FBD">
        <w:rPr>
          <w:rFonts w:ascii="Times New Roman" w:hAnsi="Times New Roman" w:cs="Times New Roman"/>
          <w:sz w:val="24"/>
          <w:szCs w:val="24"/>
        </w:rPr>
        <w:t>, протяженностью 24700 м., с инвентарным номером 085.1.0018, номер государственной регистрации права  08:11:000000:1140-08/056/2021-1 от 21.12.2021г.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0FBD" w:rsidRDefault="00DE0FBD" w:rsidP="004C3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sz w:val="24"/>
          <w:szCs w:val="24"/>
        </w:rPr>
        <w:t>Способ приватизации</w:t>
      </w:r>
      <w:r>
        <w:rPr>
          <w:rFonts w:ascii="Times New Roman" w:hAnsi="Times New Roman" w:cs="Times New Roman"/>
          <w:sz w:val="24"/>
          <w:szCs w:val="24"/>
        </w:rPr>
        <w:t>:  аукцион (торги) в электронной форме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открытый по составу участников и форме подачи предложений.</w:t>
      </w:r>
    </w:p>
    <w:p w:rsidR="00DE0FBD" w:rsidRPr="00DE0FBD" w:rsidRDefault="00DE0FBD" w:rsidP="00DE0FBD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5.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Начальная цена</w:t>
      </w:r>
      <w:r>
        <w:rPr>
          <w:rFonts w:ascii="Times New Roman" w:hAnsi="Times New Roman" w:cs="Times New Roman"/>
          <w:sz w:val="24"/>
          <w:szCs w:val="24"/>
        </w:rPr>
        <w:t xml:space="preserve"> продажи муниципального имущества, находящегося в собственности и составляющего казну Юстинского РМО РК на основании отчета по определению рыночной стоимости объекта оценки № 124/23, составленного в соответствии с законодательством об оценочной деятельности  независимым частнопрактикующим оценщиком Катаевым Б.В., Республика Калмыкия,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Лагань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ул. Вишневая,  д. 6. составляет 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DE0FBD">
        <w:rPr>
          <w:rFonts w:ascii="Times New Roman" w:hAnsi="Times New Roman" w:cs="Times New Roman"/>
          <w:sz w:val="24"/>
          <w:szCs w:val="24"/>
        </w:rPr>
        <w:t>48 084 600  (сорок восемь миллионов восемьдесят четыре тысячи шестьсот рублей, 00</w:t>
      </w:r>
      <w:proofErr w:type="gramEnd"/>
      <w:r w:rsidRPr="00DE0FBD">
        <w:rPr>
          <w:rFonts w:ascii="Times New Roman" w:hAnsi="Times New Roman" w:cs="Times New Roman"/>
          <w:sz w:val="24"/>
          <w:szCs w:val="24"/>
        </w:rPr>
        <w:t xml:space="preserve"> копеек), </w:t>
      </w:r>
      <w:proofErr w:type="gramStart"/>
      <w:r w:rsidRPr="00DE0FBD">
        <w:rPr>
          <w:rFonts w:ascii="Times New Roman" w:hAnsi="Times New Roman" w:cs="Times New Roman"/>
          <w:sz w:val="24"/>
          <w:szCs w:val="24"/>
        </w:rPr>
        <w:t>определенная</w:t>
      </w:r>
      <w:proofErr w:type="gramEnd"/>
      <w:r w:rsidRPr="00DE0FBD">
        <w:rPr>
          <w:rFonts w:ascii="Times New Roman" w:hAnsi="Times New Roman" w:cs="Times New Roman"/>
          <w:sz w:val="24"/>
          <w:szCs w:val="24"/>
        </w:rPr>
        <w:t xml:space="preserve"> на основании отчета № 124/23 по определению рыночной стоимости недвижимого имущества, составленного в соответствии с законодательством об оценочной деятельности, заключения по обследованию технического состояния водопроводов </w:t>
      </w:r>
    </w:p>
    <w:p w:rsidR="00DE0FBD" w:rsidRPr="00DE0FBD" w:rsidRDefault="00DE0FBD" w:rsidP="004C37BC">
      <w:pPr>
        <w:pStyle w:val="a5"/>
        <w:tabs>
          <w:tab w:val="left" w:pos="0"/>
        </w:tabs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sz w:val="24"/>
          <w:szCs w:val="24"/>
        </w:rPr>
        <w:t>Шаг аукциона</w:t>
      </w:r>
      <w:r>
        <w:rPr>
          <w:rFonts w:ascii="Times New Roman" w:hAnsi="Times New Roman" w:cs="Times New Roman"/>
          <w:sz w:val="24"/>
          <w:szCs w:val="24"/>
        </w:rPr>
        <w:t xml:space="preserve"> в электронной форме по продаже муниципального имущества, находящегося в собственности и составляющего казну Юстинского РМО РК (установлен в размере 5% от начальной цены предмета аукциона)   </w:t>
      </w:r>
      <w:r w:rsidRPr="00DE0FBD">
        <w:rPr>
          <w:rFonts w:ascii="Times New Roman" w:hAnsi="Times New Roman" w:cs="Times New Roman"/>
          <w:sz w:val="24"/>
          <w:szCs w:val="24"/>
        </w:rPr>
        <w:t>–  2 404 230 (два миллиона четыреста четыре тысячи двести тридцать) рублей 00 коп</w:t>
      </w:r>
      <w:proofErr w:type="gramStart"/>
      <w:r w:rsidRPr="00DE0FB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E0F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DE0FBD" w:rsidRDefault="00DE0FBD" w:rsidP="004C37B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Срок, место и порядок предоставления документации об аукционе, электронный адрес сайта в сети «Интернет», на котором размещена документация об аукционе</w:t>
      </w:r>
    </w:p>
    <w:p w:rsidR="00DE0FBD" w:rsidRDefault="00DE0FBD" w:rsidP="004C37BC">
      <w:pPr>
        <w:pStyle w:val="21"/>
        <w:spacing w:after="0"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Документация об аукционе может быть </w:t>
      </w:r>
      <w:proofErr w:type="gramStart"/>
      <w:r>
        <w:rPr>
          <w:sz w:val="24"/>
          <w:szCs w:val="24"/>
        </w:rPr>
        <w:t>получена</w:t>
      </w:r>
      <w:proofErr w:type="gramEnd"/>
      <w:r>
        <w:rPr>
          <w:sz w:val="24"/>
          <w:szCs w:val="24"/>
        </w:rPr>
        <w:t xml:space="preserve"> бесплатна в электронном виде со дня размещения извещения о проведении аукциона по продаже имущества на официальном сайте Администрации Юстинского РМО РК </w:t>
      </w:r>
      <w:hyperlink r:id="rId5" w:history="1">
        <w:r>
          <w:rPr>
            <w:rStyle w:val="a3"/>
            <w:sz w:val="24"/>
            <w:szCs w:val="24"/>
          </w:rPr>
          <w:t>https://yustinskoeyustinskoe-r08.gosweb.gosuslugi.ru/</w:t>
        </w:r>
      </w:hyperlink>
      <w:r>
        <w:rPr>
          <w:sz w:val="24"/>
          <w:szCs w:val="24"/>
        </w:rPr>
        <w:t xml:space="preserve">, в </w:t>
      </w:r>
      <w:r>
        <w:rPr>
          <w:sz w:val="24"/>
          <w:szCs w:val="24"/>
        </w:rPr>
        <w:lastRenderedPageBreak/>
        <w:t>муниципальной газете Юстинского РМО РК «Муниципальный Вестник» № 2 от 01.03.2024 года,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официальном сайте РФ для размещения информации о проведении торгов  </w:t>
      </w:r>
      <w:hyperlink r:id="rId6" w:history="1">
        <w:r>
          <w:rPr>
            <w:rStyle w:val="a3"/>
            <w:sz w:val="24"/>
            <w:szCs w:val="24"/>
            <w:lang w:val="en-US"/>
          </w:rPr>
          <w:t>www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torgi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gov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>, официальном сайте электронной торговой площадки АО «Единая электронная торговая площадка»</w:t>
      </w:r>
      <w:r>
        <w:rPr>
          <w:b/>
          <w:sz w:val="24"/>
          <w:szCs w:val="24"/>
        </w:rPr>
        <w:t xml:space="preserve"> </w:t>
      </w:r>
      <w:hyperlink r:id="rId7" w:history="1">
        <w:r>
          <w:rPr>
            <w:rStyle w:val="a3"/>
            <w:sz w:val="24"/>
            <w:szCs w:val="24"/>
            <w:lang w:val="en-US"/>
          </w:rPr>
          <w:t>www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roseltorg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 xml:space="preserve"> на основании заявления, поданного в письменной форме по адресу: РК, Юстинский район, п. Цаган </w:t>
      </w:r>
      <w:proofErr w:type="spellStart"/>
      <w:r>
        <w:rPr>
          <w:sz w:val="24"/>
          <w:szCs w:val="24"/>
        </w:rPr>
        <w:t>аман</w:t>
      </w:r>
      <w:proofErr w:type="spellEnd"/>
      <w:r>
        <w:rPr>
          <w:sz w:val="24"/>
          <w:szCs w:val="24"/>
        </w:rPr>
        <w:t xml:space="preserve">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 xml:space="preserve">, 46; в том числе на адрес </w:t>
      </w:r>
      <w:proofErr w:type="spellStart"/>
      <w:r>
        <w:rPr>
          <w:sz w:val="24"/>
          <w:szCs w:val="24"/>
        </w:rPr>
        <w:t>эл</w:t>
      </w:r>
      <w:proofErr w:type="spellEnd"/>
      <w:r>
        <w:rPr>
          <w:sz w:val="24"/>
          <w:szCs w:val="24"/>
        </w:rPr>
        <w:t xml:space="preserve">. почты Администрации Юстинского РМО РК </w:t>
      </w:r>
      <w:hyperlink r:id="rId8" w:history="1">
        <w:r>
          <w:rPr>
            <w:rStyle w:val="a3"/>
            <w:bCs/>
            <w:iCs/>
            <w:sz w:val="24"/>
            <w:szCs w:val="24"/>
            <w:lang w:val="en-US"/>
          </w:rPr>
          <w:t>yust</w:t>
        </w:r>
        <w:r>
          <w:rPr>
            <w:rStyle w:val="a3"/>
            <w:bCs/>
            <w:iCs/>
            <w:sz w:val="24"/>
            <w:szCs w:val="24"/>
          </w:rPr>
          <w:t>-</w:t>
        </w:r>
        <w:r>
          <w:rPr>
            <w:rStyle w:val="a3"/>
            <w:bCs/>
            <w:iCs/>
            <w:sz w:val="24"/>
            <w:szCs w:val="24"/>
            <w:lang w:val="en-US"/>
          </w:rPr>
          <w:t>ayurmo</w:t>
        </w:r>
        <w:r>
          <w:rPr>
            <w:rStyle w:val="a3"/>
            <w:bCs/>
            <w:iCs/>
            <w:sz w:val="24"/>
            <w:szCs w:val="24"/>
          </w:rPr>
          <w:t>@</w:t>
        </w:r>
        <w:r>
          <w:rPr>
            <w:rStyle w:val="a3"/>
            <w:bCs/>
            <w:iCs/>
            <w:sz w:val="24"/>
            <w:szCs w:val="24"/>
            <w:lang w:val="en-US"/>
          </w:rPr>
          <w:t>rk</w:t>
        </w:r>
        <w:r>
          <w:rPr>
            <w:rStyle w:val="a3"/>
            <w:bCs/>
            <w:iCs/>
            <w:sz w:val="24"/>
            <w:szCs w:val="24"/>
          </w:rPr>
          <w:t>08.</w:t>
        </w:r>
        <w:r>
          <w:rPr>
            <w:rStyle w:val="a3"/>
            <w:bCs/>
            <w:iCs/>
            <w:sz w:val="24"/>
            <w:szCs w:val="24"/>
            <w:lang w:val="en-US"/>
          </w:rPr>
          <w:t>ru</w:t>
        </w:r>
      </w:hyperlink>
    </w:p>
    <w:p w:rsidR="00DE0FBD" w:rsidRDefault="00DE0FBD" w:rsidP="00DE0FBD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Размер, сроки, реквизиты и требования по внесению задатка</w:t>
      </w:r>
    </w:p>
    <w:p w:rsidR="00DE0FBD" w:rsidRDefault="00DE0FBD" w:rsidP="00DE0FBD">
      <w:pPr>
        <w:pStyle w:val="3"/>
        <w:spacing w:after="0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Настоящее информационное сообщение является публичной офертой для заключения договора о задатке в соответствии со статьей 437 ГК РФ, а подача претендентом заявки и перечисление задатка являются акцептом такой оферты. </w:t>
      </w:r>
    </w:p>
    <w:p w:rsidR="00DE0FBD" w:rsidRPr="00DE0FBD" w:rsidRDefault="00DE0FBD" w:rsidP="00DE0FBD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задатка для участия в аукционе в электронной форме по продаже муниципального имущества, находящегося в собственности и составляющего казну Юстинского РМО РК  в размере 10 % от начальной цены предмета аукциона - </w:t>
      </w:r>
      <w:r w:rsidRPr="00DE0FBD">
        <w:rPr>
          <w:rFonts w:ascii="Times New Roman" w:hAnsi="Times New Roman" w:cs="Times New Roman"/>
          <w:sz w:val="24"/>
          <w:szCs w:val="24"/>
        </w:rPr>
        <w:t xml:space="preserve"> 4 808 460 (четыре  миллиона восемьсот восемь тысяч четыреста шестьдесят) рублей 00 коп</w:t>
      </w:r>
      <w:proofErr w:type="gramStart"/>
      <w:r w:rsidRPr="00DE0FBD">
        <w:rPr>
          <w:rFonts w:ascii="Times New Roman" w:hAnsi="Times New Roman" w:cs="Times New Roman"/>
          <w:sz w:val="24"/>
          <w:szCs w:val="24"/>
        </w:rPr>
        <w:t>.;</w:t>
      </w:r>
      <w:proofErr w:type="gramEnd"/>
    </w:p>
    <w:p w:rsidR="00DE0FBD" w:rsidRDefault="00DE0FBD" w:rsidP="00DE0FB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0FBD">
        <w:rPr>
          <w:rFonts w:ascii="Times New Roman" w:hAnsi="Times New Roman" w:cs="Times New Roman"/>
          <w:bCs/>
          <w:sz w:val="24"/>
          <w:szCs w:val="24"/>
        </w:rPr>
        <w:t xml:space="preserve">Задаток </w:t>
      </w:r>
      <w:r w:rsidRPr="00DE0FBD">
        <w:rPr>
          <w:rFonts w:ascii="Times New Roman" w:hAnsi="Times New Roman" w:cs="Times New Roman"/>
          <w:sz w:val="24"/>
          <w:szCs w:val="24"/>
        </w:rPr>
        <w:t xml:space="preserve">должен </w:t>
      </w:r>
      <w:r w:rsidRPr="00DE0FBD">
        <w:rPr>
          <w:rFonts w:ascii="Times New Roman" w:hAnsi="Times New Roman" w:cs="Times New Roman"/>
          <w:bCs/>
          <w:sz w:val="24"/>
          <w:szCs w:val="24"/>
        </w:rPr>
        <w:t>быть внесен Претендентом не позднее даты и времени окончания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приема заявок на участие в аукционе на счет Организатора по реквизитам</w:t>
      </w:r>
      <w:r>
        <w:rPr>
          <w:rFonts w:ascii="Times New Roman" w:hAnsi="Times New Roman" w:cs="Times New Roman"/>
          <w:sz w:val="24"/>
          <w:szCs w:val="24"/>
        </w:rPr>
        <w:t xml:space="preserve">  электронной торговой площадки АО «Единая электронная торговая площадка»</w:t>
      </w:r>
    </w:p>
    <w:p w:rsidR="00DE0FBD" w:rsidRDefault="00DE0FBD" w:rsidP="00DE0FBD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начала приема заявок</w:t>
      </w:r>
      <w:r>
        <w:rPr>
          <w:rFonts w:ascii="Times New Roman" w:hAnsi="Times New Roman" w:cs="Times New Roman"/>
          <w:sz w:val="24"/>
          <w:szCs w:val="24"/>
        </w:rPr>
        <w:t xml:space="preserve">  - 01 марта 2024 года.</w:t>
      </w:r>
    </w:p>
    <w:p w:rsidR="00DE0FBD" w:rsidRDefault="00DE0FBD" w:rsidP="00DE0FBD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окончания  приема заявок</w:t>
      </w:r>
      <w:r>
        <w:rPr>
          <w:rFonts w:ascii="Times New Roman" w:hAnsi="Times New Roman" w:cs="Times New Roman"/>
          <w:sz w:val="24"/>
          <w:szCs w:val="24"/>
        </w:rPr>
        <w:t xml:space="preserve">  - 27  марта 2024 года.</w:t>
      </w:r>
    </w:p>
    <w:p w:rsidR="00DE0FBD" w:rsidRDefault="00DE0FBD" w:rsidP="00DE0FBD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и время рассмотрения заявок и определения участников аукциона: 28 марта 2024 года</w:t>
      </w:r>
    </w:p>
    <w:p w:rsidR="00DE0FBD" w:rsidRDefault="00DE0FBD" w:rsidP="00DE0FBD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и место приема заявок</w:t>
      </w:r>
      <w:r>
        <w:rPr>
          <w:rFonts w:ascii="Times New Roman" w:hAnsi="Times New Roman" w:cs="Times New Roman"/>
          <w:sz w:val="24"/>
          <w:szCs w:val="24"/>
        </w:rPr>
        <w:t xml:space="preserve"> – круглосуточно в сети Интернет  по адресу: торговая площадка АО «ЕЭТП» </w:t>
      </w:r>
      <w:hyperlink r:id="rId9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roseltorg</w:t>
        </w:r>
        <w:proofErr w:type="spellEnd"/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DE0FBD" w:rsidRDefault="00DE0FBD" w:rsidP="00DE0FB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Дата, время и место подведения итогов аукциона (дата проведения аукциона)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01 апреля 2024 года </w:t>
      </w:r>
      <w:r>
        <w:rPr>
          <w:rFonts w:ascii="Times New Roman" w:hAnsi="Times New Roman" w:cs="Times New Roman"/>
          <w:sz w:val="24"/>
          <w:szCs w:val="24"/>
        </w:rPr>
        <w:t>по московскому времени  на электронной торговой площадке АО «Единая электронная торговая площадка» в сети Интернет на сайт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0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roseltorg</w:t>
        </w:r>
        <w:proofErr w:type="spellEnd"/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DE0FBD" w:rsidRDefault="00DE0FBD" w:rsidP="00DE0FBD">
      <w:pPr>
        <w:pStyle w:val="2"/>
        <w:spacing w:after="0" w:line="276" w:lineRule="auto"/>
        <w:ind w:firstLine="709"/>
        <w:rPr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14 . Администрация Юстинского районного муниципального образования Республики Калмыкия</w:t>
      </w:r>
      <w:r>
        <w:rPr>
          <w:bCs/>
          <w:iCs/>
          <w:sz w:val="24"/>
          <w:szCs w:val="24"/>
        </w:rPr>
        <w:t xml:space="preserve"> вправе отказаться от проведения аукциона не </w:t>
      </w:r>
      <w:proofErr w:type="gramStart"/>
      <w:r>
        <w:rPr>
          <w:bCs/>
          <w:iCs/>
          <w:sz w:val="24"/>
          <w:szCs w:val="24"/>
        </w:rPr>
        <w:t>позднее</w:t>
      </w:r>
      <w:proofErr w:type="gramEnd"/>
      <w:r>
        <w:rPr>
          <w:bCs/>
          <w:iCs/>
          <w:sz w:val="24"/>
          <w:szCs w:val="24"/>
        </w:rPr>
        <w:t xml:space="preserve"> чем за 5 (пять) дней до даты окончания срока подачи заявок на участие в аукционе.</w:t>
      </w:r>
    </w:p>
    <w:p w:rsidR="00DE0FBD" w:rsidRDefault="00DE0FBD" w:rsidP="00DE0FBD">
      <w:pPr>
        <w:pStyle w:val="2"/>
        <w:numPr>
          <w:ilvl w:val="0"/>
          <w:numId w:val="3"/>
        </w:numPr>
        <w:spacing w:after="0" w:line="276" w:lineRule="auto"/>
        <w:rPr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Льготы </w:t>
      </w:r>
      <w:r>
        <w:rPr>
          <w:bCs/>
          <w:iCs/>
          <w:sz w:val="24"/>
          <w:szCs w:val="24"/>
        </w:rPr>
        <w:t>не предусмотрены</w:t>
      </w:r>
    </w:p>
    <w:p w:rsidR="00DE0FBD" w:rsidRDefault="00DE0FBD" w:rsidP="00DE0FBD">
      <w:pPr>
        <w:pStyle w:val="2"/>
        <w:numPr>
          <w:ilvl w:val="0"/>
          <w:numId w:val="3"/>
        </w:numPr>
        <w:spacing w:after="0" w:line="276" w:lineRule="auto"/>
        <w:rPr>
          <w:bCs/>
          <w:iCs/>
          <w:sz w:val="24"/>
          <w:szCs w:val="24"/>
        </w:rPr>
      </w:pPr>
      <w:r>
        <w:rPr>
          <w:b/>
          <w:sz w:val="24"/>
          <w:szCs w:val="24"/>
        </w:rPr>
        <w:t>Обременения имущества</w:t>
      </w:r>
      <w:r>
        <w:rPr>
          <w:sz w:val="24"/>
          <w:szCs w:val="24"/>
        </w:rPr>
        <w:t xml:space="preserve"> - отсутствуют</w:t>
      </w:r>
      <w:r>
        <w:rPr>
          <w:bCs/>
          <w:iCs/>
          <w:sz w:val="24"/>
          <w:szCs w:val="24"/>
        </w:rPr>
        <w:t>.</w:t>
      </w:r>
    </w:p>
    <w:p w:rsidR="00DE0FBD" w:rsidRDefault="00DE0FBD" w:rsidP="00DE0FBD">
      <w:pPr>
        <w:pStyle w:val="2"/>
        <w:numPr>
          <w:ilvl w:val="0"/>
          <w:numId w:val="3"/>
        </w:numPr>
        <w:spacing w:after="0" w:line="276" w:lineRule="auto"/>
        <w:rPr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Информация о предыдущих торгах по продаже имущества</w:t>
      </w:r>
      <w:r>
        <w:rPr>
          <w:bCs/>
          <w:iCs/>
          <w:sz w:val="24"/>
          <w:szCs w:val="24"/>
        </w:rPr>
        <w:t xml:space="preserve"> – не проводились</w:t>
      </w:r>
    </w:p>
    <w:p w:rsidR="00DE0FBD" w:rsidRDefault="00DE0FBD" w:rsidP="00DE0FBD">
      <w:pPr>
        <w:pStyle w:val="2"/>
        <w:numPr>
          <w:ilvl w:val="0"/>
          <w:numId w:val="3"/>
        </w:numPr>
        <w:spacing w:after="0" w:line="276" w:lineRule="auto"/>
        <w:ind w:left="0" w:firstLine="720"/>
        <w:rPr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Получение дополнительной информации  и типовых форм документов аукциона: </w:t>
      </w:r>
      <w:r>
        <w:rPr>
          <w:bCs/>
          <w:iCs/>
          <w:sz w:val="24"/>
          <w:szCs w:val="24"/>
        </w:rPr>
        <w:t xml:space="preserve">359300, Республика Калмыкия, Юстинский район, п. Цаган Аман, ул. Советская, 46, тел. 88474491400, </w:t>
      </w:r>
      <w:r>
        <w:rPr>
          <w:bCs/>
          <w:iCs/>
          <w:sz w:val="24"/>
          <w:szCs w:val="24"/>
          <w:lang w:val="en-US"/>
        </w:rPr>
        <w:t>e</w:t>
      </w:r>
      <w:r>
        <w:rPr>
          <w:bCs/>
          <w:iCs/>
          <w:sz w:val="24"/>
          <w:szCs w:val="24"/>
        </w:rPr>
        <w:t>-</w:t>
      </w:r>
      <w:r>
        <w:rPr>
          <w:bCs/>
          <w:iCs/>
          <w:sz w:val="24"/>
          <w:szCs w:val="24"/>
          <w:lang w:val="en-US"/>
        </w:rPr>
        <w:t>mail</w:t>
      </w:r>
      <w:r>
        <w:rPr>
          <w:bCs/>
          <w:iCs/>
          <w:sz w:val="24"/>
          <w:szCs w:val="24"/>
        </w:rPr>
        <w:t xml:space="preserve">: </w:t>
      </w:r>
      <w:hyperlink r:id="rId11" w:history="1">
        <w:r>
          <w:rPr>
            <w:rStyle w:val="a3"/>
            <w:bCs/>
            <w:iCs/>
            <w:sz w:val="24"/>
            <w:szCs w:val="24"/>
            <w:lang w:val="en-US"/>
          </w:rPr>
          <w:t>yust</w:t>
        </w:r>
        <w:r>
          <w:rPr>
            <w:rStyle w:val="a3"/>
            <w:bCs/>
            <w:iCs/>
            <w:sz w:val="24"/>
            <w:szCs w:val="24"/>
          </w:rPr>
          <w:t>-</w:t>
        </w:r>
        <w:r>
          <w:rPr>
            <w:rStyle w:val="a3"/>
            <w:bCs/>
            <w:iCs/>
            <w:sz w:val="24"/>
            <w:szCs w:val="24"/>
            <w:lang w:val="en-US"/>
          </w:rPr>
          <w:t>ayurmo</w:t>
        </w:r>
        <w:r>
          <w:rPr>
            <w:rStyle w:val="a3"/>
            <w:bCs/>
            <w:iCs/>
            <w:sz w:val="24"/>
            <w:szCs w:val="24"/>
          </w:rPr>
          <w:t>@</w:t>
        </w:r>
        <w:r>
          <w:rPr>
            <w:rStyle w:val="a3"/>
            <w:bCs/>
            <w:iCs/>
            <w:sz w:val="24"/>
            <w:szCs w:val="24"/>
            <w:lang w:val="en-US"/>
          </w:rPr>
          <w:t>rk</w:t>
        </w:r>
        <w:r>
          <w:rPr>
            <w:rStyle w:val="a3"/>
            <w:bCs/>
            <w:iCs/>
            <w:sz w:val="24"/>
            <w:szCs w:val="24"/>
          </w:rPr>
          <w:t>08.</w:t>
        </w:r>
        <w:r>
          <w:rPr>
            <w:rStyle w:val="a3"/>
            <w:bCs/>
            <w:iCs/>
            <w:sz w:val="24"/>
            <w:szCs w:val="24"/>
            <w:lang w:val="en-US"/>
          </w:rPr>
          <w:t>ru</w:t>
        </w:r>
      </w:hyperlink>
      <w:r>
        <w:rPr>
          <w:bCs/>
          <w:iCs/>
          <w:sz w:val="24"/>
          <w:szCs w:val="24"/>
        </w:rPr>
        <w:t xml:space="preserve">,  </w:t>
      </w:r>
      <w:hyperlink r:id="rId12" w:history="1">
        <w:r>
          <w:rPr>
            <w:rStyle w:val="a3"/>
            <w:sz w:val="24"/>
            <w:szCs w:val="24"/>
            <w:lang w:val="en-US"/>
          </w:rPr>
          <w:t>www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torgi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gov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 xml:space="preserve">, торговая площадка  АО «ЕЭТП» по адресу:  </w:t>
      </w:r>
      <w:hyperlink r:id="rId13" w:history="1">
        <w:r>
          <w:rPr>
            <w:rStyle w:val="a3"/>
            <w:sz w:val="24"/>
            <w:szCs w:val="24"/>
            <w:lang w:val="en-US"/>
          </w:rPr>
          <w:t>www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roseltorg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>.</w:t>
      </w:r>
    </w:p>
    <w:p w:rsidR="00DE0FBD" w:rsidRDefault="00DE0FBD" w:rsidP="00DE0FBD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</w:p>
    <w:p w:rsidR="00DE0FBD" w:rsidRDefault="00DE0FBD" w:rsidP="00DE0FBD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E0FBD" w:rsidRDefault="00DE0FBD" w:rsidP="00DE0FBD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047A6" w:rsidRDefault="006047A6"/>
    <w:sectPr w:rsidR="006047A6" w:rsidSect="004C37BC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B3AB3"/>
    <w:multiLevelType w:val="hybridMultilevel"/>
    <w:tmpl w:val="F5882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B40529"/>
    <w:multiLevelType w:val="hybridMultilevel"/>
    <w:tmpl w:val="52EA455E"/>
    <w:lvl w:ilvl="0" w:tplc="2B96882A">
      <w:start w:val="15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E2687D"/>
    <w:multiLevelType w:val="hybridMultilevel"/>
    <w:tmpl w:val="D7767074"/>
    <w:lvl w:ilvl="0" w:tplc="EDB040B6">
      <w:start w:val="7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E0FBD"/>
    <w:rsid w:val="00454E48"/>
    <w:rsid w:val="004C37BC"/>
    <w:rsid w:val="00532D90"/>
    <w:rsid w:val="006047A6"/>
    <w:rsid w:val="00DE0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0FBD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DE0FBD"/>
    <w:pPr>
      <w:spacing w:after="120" w:line="48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E0FBD"/>
    <w:rPr>
      <w:rFonts w:ascii="Times New Roman" w:eastAsia="Times New Roman" w:hAnsi="Times New Roman" w:cs="Times New Roman"/>
      <w:sz w:val="26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DE0FBD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E0FBD"/>
    <w:rPr>
      <w:rFonts w:ascii="Times New Roman" w:eastAsia="Times New Roman" w:hAnsi="Times New Roman" w:cs="Times New Roman"/>
      <w:sz w:val="26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DE0FBD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0FBD"/>
    <w:rPr>
      <w:rFonts w:ascii="Times New Roman" w:eastAsia="Times New Roman" w:hAnsi="Times New Roman" w:cs="Times New Roman"/>
      <w:sz w:val="16"/>
      <w:szCs w:val="16"/>
    </w:rPr>
  </w:style>
  <w:style w:type="paragraph" w:styleId="a4">
    <w:name w:val="List Paragraph"/>
    <w:basedOn w:val="a"/>
    <w:uiPriority w:val="34"/>
    <w:qFormat/>
    <w:rsid w:val="00DE0FBD"/>
    <w:pPr>
      <w:ind w:left="720"/>
      <w:contextualSpacing/>
    </w:pPr>
  </w:style>
  <w:style w:type="paragraph" w:styleId="a5">
    <w:name w:val="Body Text Indent"/>
    <w:basedOn w:val="a"/>
    <w:link w:val="a6"/>
    <w:uiPriority w:val="99"/>
    <w:semiHidden/>
    <w:unhideWhenUsed/>
    <w:rsid w:val="00DE0FB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E0F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9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st-ayurmo@rk08.ru" TargetMode="External"/><Relationship Id="rId13" Type="http://schemas.openxmlformats.org/officeDocument/2006/relationships/hyperlink" Target="http://www.roseltorg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oseltorg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mailto:yust-ayurmo@rk08.ru" TargetMode="External"/><Relationship Id="rId5" Type="http://schemas.openxmlformats.org/officeDocument/2006/relationships/hyperlink" Target="https://yustinskoeyustinskoe-r08.gosweb.gosuslugi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Ноутбук</cp:lastModifiedBy>
  <cp:revision>3</cp:revision>
  <dcterms:created xsi:type="dcterms:W3CDTF">2024-03-11T12:22:00Z</dcterms:created>
  <dcterms:modified xsi:type="dcterms:W3CDTF">2024-03-11T12:38:00Z</dcterms:modified>
</cp:coreProperties>
</file>