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B8" w:rsidRDefault="00D4762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Приложение №5</w:t>
      </w:r>
    </w:p>
    <w:p w:rsidR="00D47622" w:rsidRDefault="00D4762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К Закону Республики Калмыкия</w:t>
      </w:r>
    </w:p>
    <w:p w:rsidR="00D47622" w:rsidRDefault="00D4762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«О некоторых вопросах организации</w:t>
      </w:r>
    </w:p>
    <w:p w:rsidR="00D47622" w:rsidRDefault="00D47622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 xml:space="preserve">местного самоуправления </w:t>
      </w:r>
      <w:proofErr w:type="gramStart"/>
      <w:r>
        <w:rPr>
          <w:lang w:val="ru-RU"/>
        </w:rPr>
        <w:t>в</w:t>
      </w:r>
      <w:proofErr w:type="gramEnd"/>
    </w:p>
    <w:p w:rsidR="00D47622" w:rsidRDefault="00D47622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Республике Калмыкия</w:t>
      </w:r>
    </w:p>
    <w:p w:rsidR="00D47622" w:rsidRDefault="00D47622" w:rsidP="00D47622">
      <w:pPr>
        <w:tabs>
          <w:tab w:val="left" w:pos="5535"/>
        </w:tabs>
        <w:rPr>
          <w:lang w:val="ru-RU"/>
        </w:rPr>
      </w:pPr>
      <w:r>
        <w:rPr>
          <w:lang w:val="ru-RU"/>
        </w:rPr>
        <w:tab/>
        <w:t>От 23 ноября №308-V1-З»</w:t>
      </w:r>
    </w:p>
    <w:p w:rsidR="00D47622" w:rsidRDefault="00D47622" w:rsidP="00D47622">
      <w:pPr>
        <w:tabs>
          <w:tab w:val="left" w:pos="5535"/>
        </w:tabs>
        <w:rPr>
          <w:lang w:val="ru-RU"/>
        </w:rPr>
      </w:pPr>
    </w:p>
    <w:p w:rsidR="00D47622" w:rsidRDefault="00D47622" w:rsidP="00D47622">
      <w:pPr>
        <w:tabs>
          <w:tab w:val="left" w:pos="5535"/>
        </w:tabs>
        <w:rPr>
          <w:lang w:val="ru-RU"/>
        </w:rPr>
      </w:pP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Обобщенная информация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(ненадлежащем исполнении) лицами,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замещающими</w:t>
      </w:r>
      <w:proofErr w:type="gramEnd"/>
      <w:r>
        <w:rPr>
          <w:sz w:val="28"/>
          <w:szCs w:val="28"/>
          <w:lang w:val="ru-RU"/>
        </w:rPr>
        <w:t xml:space="preserve"> муниципальные должности депутата</w:t>
      </w:r>
    </w:p>
    <w:p w:rsidR="00D47622" w:rsidRDefault="009B7AD0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Собрания депутатов Юстинского районного</w:t>
      </w:r>
      <w:r w:rsidR="00D47622">
        <w:rPr>
          <w:sz w:val="28"/>
          <w:szCs w:val="28"/>
          <w:lang w:val="ru-RU"/>
        </w:rPr>
        <w:t xml:space="preserve"> муниципального образования,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обязанности представить сведения о доходах, расходах,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имуществе и обязательствах имущественного характера</w:t>
      </w:r>
    </w:p>
    <w:p w:rsidR="009B7AD0" w:rsidRDefault="009B7AD0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202</w:t>
      </w:r>
      <w:r w:rsidR="002B48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год</w:t>
      </w:r>
    </w:p>
    <w:p w:rsid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3227"/>
        <w:gridCol w:w="4123"/>
        <w:gridCol w:w="2221"/>
      </w:tblGrid>
      <w:tr w:rsidR="00D47622" w:rsidTr="003835CB">
        <w:tc>
          <w:tcPr>
            <w:tcW w:w="3227" w:type="dxa"/>
          </w:tcPr>
          <w:p w:rsidR="00D47622" w:rsidRDefault="00D47622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 w:rsidR="00D47622" w:rsidRDefault="00FB0B9F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D47622">
              <w:rPr>
                <w:sz w:val="28"/>
                <w:szCs w:val="28"/>
                <w:lang w:val="ru-RU"/>
              </w:rPr>
              <w:t>униципального образования</w:t>
            </w:r>
          </w:p>
        </w:tc>
        <w:tc>
          <w:tcPr>
            <w:tcW w:w="4123" w:type="dxa"/>
          </w:tcPr>
          <w:p w:rsidR="00D47622" w:rsidRDefault="00D47622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об исполнении</w:t>
            </w:r>
          </w:p>
        </w:tc>
        <w:tc>
          <w:tcPr>
            <w:tcW w:w="2221" w:type="dxa"/>
          </w:tcPr>
          <w:p w:rsidR="00D47622" w:rsidRDefault="00D47622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Информация о ненадлежащем исполнении</w:t>
            </w:r>
          </w:p>
        </w:tc>
      </w:tr>
      <w:tr w:rsidR="003835CB" w:rsidRPr="003835CB" w:rsidTr="003835CB">
        <w:tc>
          <w:tcPr>
            <w:tcW w:w="3227" w:type="dxa"/>
          </w:tcPr>
          <w:p w:rsidR="003835CB" w:rsidRPr="003835CB" w:rsidRDefault="003835CB" w:rsidP="00D47622">
            <w:pPr>
              <w:tabs>
                <w:tab w:val="left" w:pos="553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835CB">
              <w:rPr>
                <w:sz w:val="28"/>
                <w:szCs w:val="28"/>
                <w:lang w:val="ru-RU"/>
              </w:rPr>
              <w:t>Юстинское</w:t>
            </w:r>
            <w:proofErr w:type="spellEnd"/>
            <w:r w:rsidRPr="003835CB">
              <w:rPr>
                <w:sz w:val="28"/>
                <w:szCs w:val="28"/>
                <w:lang w:val="ru-RU"/>
              </w:rPr>
              <w:t xml:space="preserve"> районное муниципальное образование РК</w:t>
            </w:r>
          </w:p>
        </w:tc>
        <w:tc>
          <w:tcPr>
            <w:tcW w:w="4123" w:type="dxa"/>
          </w:tcPr>
          <w:p w:rsidR="003835CB" w:rsidRPr="003835CB" w:rsidRDefault="003835CB" w:rsidP="00E12A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состоянию на 1 апреля 2023 года  Собрание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депутатов Юстинского РМО РК 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состоит 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>5 депутатов.</w:t>
            </w:r>
          </w:p>
          <w:p w:rsidR="003835CB" w:rsidRPr="003835CB" w:rsidRDefault="003835CB" w:rsidP="00E12A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>3 депутат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Собрания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депутатов Юстинского РМО РК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предоставили уведомления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>контроле за</w:t>
            </w:r>
            <w:proofErr w:type="gramEnd"/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3835CB" w:rsidRPr="003835CB" w:rsidRDefault="003835CB" w:rsidP="00E12A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депутат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ами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поданы справки о доходах, расходах, об имуществе и обязательствах имущественного характера. </w:t>
            </w:r>
            <w:bookmarkStart w:id="0" w:name="_GoBack"/>
            <w:bookmarkEnd w:id="0"/>
          </w:p>
          <w:p w:rsidR="003835CB" w:rsidRPr="003835CB" w:rsidRDefault="003835CB" w:rsidP="00E12A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</w:tcPr>
          <w:p w:rsidR="003835CB" w:rsidRPr="003835CB" w:rsidRDefault="003835CB" w:rsidP="00E12A5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Фактов ненадлежащего исполнения депутатами  Собрания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депутатов Юстинского РМО РК </w:t>
            </w:r>
            <w:r w:rsidRPr="003835CB">
              <w:rPr>
                <w:rFonts w:ascii="Times New Roman" w:hAnsi="Times New Roman"/>
                <w:sz w:val="28"/>
                <w:szCs w:val="28"/>
                <w:lang w:val="ru-RU"/>
              </w:rPr>
              <w:t>обязанности представить сведения о доходах, расходах, об имуществе и обязательствах имущественного характера не имеется.</w:t>
            </w:r>
          </w:p>
          <w:p w:rsidR="003835CB" w:rsidRPr="003835CB" w:rsidRDefault="003835CB" w:rsidP="00E12A5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47622" w:rsidRPr="00D47622" w:rsidRDefault="00D47622" w:rsidP="00D47622">
      <w:pPr>
        <w:tabs>
          <w:tab w:val="left" w:pos="5535"/>
        </w:tabs>
        <w:jc w:val="center"/>
        <w:rPr>
          <w:sz w:val="28"/>
          <w:szCs w:val="28"/>
          <w:lang w:val="ru-RU"/>
        </w:rPr>
      </w:pPr>
    </w:p>
    <w:sectPr w:rsidR="00D47622" w:rsidRPr="00D47622" w:rsidSect="0047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22"/>
    <w:rsid w:val="001B544B"/>
    <w:rsid w:val="00251998"/>
    <w:rsid w:val="00281ED5"/>
    <w:rsid w:val="002857A2"/>
    <w:rsid w:val="002B4817"/>
    <w:rsid w:val="00321484"/>
    <w:rsid w:val="003835CB"/>
    <w:rsid w:val="003E367E"/>
    <w:rsid w:val="003F1854"/>
    <w:rsid w:val="00440383"/>
    <w:rsid w:val="004417AD"/>
    <w:rsid w:val="00473DB8"/>
    <w:rsid w:val="00481FB9"/>
    <w:rsid w:val="00640452"/>
    <w:rsid w:val="00645965"/>
    <w:rsid w:val="00940814"/>
    <w:rsid w:val="009943BF"/>
    <w:rsid w:val="009B7AD0"/>
    <w:rsid w:val="00A242AC"/>
    <w:rsid w:val="00B04A44"/>
    <w:rsid w:val="00B35295"/>
    <w:rsid w:val="00B501AC"/>
    <w:rsid w:val="00D47622"/>
    <w:rsid w:val="00E61B3C"/>
    <w:rsid w:val="00EB07F5"/>
    <w:rsid w:val="00FB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szCs w:val="32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A44"/>
    <w:rPr>
      <w:i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table" w:styleId="af3">
    <w:name w:val="Table Grid"/>
    <w:basedOn w:val="a1"/>
    <w:uiPriority w:val="59"/>
    <w:rsid w:val="00D4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2023-05-10T12:01:00Z</dcterms:created>
  <dcterms:modified xsi:type="dcterms:W3CDTF">2024-05-30T13:35:00Z</dcterms:modified>
</cp:coreProperties>
</file>