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02"/>
        <w:tblW w:w="1027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3"/>
        <w:gridCol w:w="2342"/>
        <w:gridCol w:w="4351"/>
      </w:tblGrid>
      <w:tr w:rsidR="00A27D5B" w:rsidRPr="0089567F" w:rsidTr="00A27D5B">
        <w:trPr>
          <w:trHeight w:val="1843"/>
        </w:trPr>
        <w:tc>
          <w:tcPr>
            <w:tcW w:w="3583" w:type="dxa"/>
            <w:vAlign w:val="center"/>
          </w:tcPr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 w:rsidRPr="008956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89567F"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  <w:hideMark/>
          </w:tcPr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42010" cy="7943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vAlign w:val="center"/>
          </w:tcPr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D5B" w:rsidRDefault="00A27D5B" w:rsidP="00A27D5B">
      <w:pPr>
        <w:pBdr>
          <w:bottom w:val="single" w:sz="12" w:space="0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7D5B" w:rsidRDefault="00A27D5B" w:rsidP="00A27D5B">
      <w:pPr>
        <w:pBdr>
          <w:bottom w:val="single" w:sz="12" w:space="0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</w:t>
      </w:r>
      <w:proofErr w:type="spellStart"/>
      <w:r>
        <w:rPr>
          <w:rFonts w:ascii="Times New Roman" w:hAnsi="Times New Roman"/>
          <w:sz w:val="16"/>
          <w:szCs w:val="16"/>
        </w:rPr>
        <w:t>Цаган</w:t>
      </w:r>
      <w:proofErr w:type="spellEnd"/>
      <w:r>
        <w:rPr>
          <w:rFonts w:ascii="Times New Roman" w:hAnsi="Times New Roman"/>
          <w:sz w:val="16"/>
          <w:szCs w:val="16"/>
        </w:rPr>
        <w:t xml:space="preserve"> Аман  Юстинского района,  ул. Советская, 46  код /847 44/, тел. 9-24-78, 9-10-75 факс 9-14-00</w:t>
      </w:r>
    </w:p>
    <w:p w:rsidR="00A27D5B" w:rsidRDefault="00A27D5B" w:rsidP="00A27D5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«26» марта 2024 года</w:t>
      </w:r>
      <w:r>
        <w:rPr>
          <w:rFonts w:ascii="Times New Roman" w:hAnsi="Times New Roman"/>
        </w:rPr>
        <w:tab/>
        <w:t xml:space="preserve">                            </w:t>
      </w:r>
      <w:r w:rsidR="0053621A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№ </w:t>
      </w:r>
      <w:r w:rsidR="0053621A">
        <w:rPr>
          <w:rFonts w:ascii="Times New Roman" w:hAnsi="Times New Roman"/>
        </w:rPr>
        <w:t>173</w:t>
      </w:r>
      <w:r>
        <w:rPr>
          <w:rFonts w:ascii="Times New Roman" w:hAnsi="Times New Roman"/>
        </w:rPr>
        <w:tab/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п. </w:t>
      </w:r>
      <w:proofErr w:type="spellStart"/>
      <w:r>
        <w:rPr>
          <w:rFonts w:ascii="Times New Roman" w:hAnsi="Times New Roman"/>
        </w:rPr>
        <w:t>Цаган</w:t>
      </w:r>
      <w:proofErr w:type="spellEnd"/>
      <w:r>
        <w:rPr>
          <w:rFonts w:ascii="Times New Roman" w:hAnsi="Times New Roman"/>
        </w:rPr>
        <w:t xml:space="preserve"> Аман</w:t>
      </w:r>
    </w:p>
    <w:p w:rsidR="00A27D5B" w:rsidRPr="001C39E9" w:rsidRDefault="00A27D5B" w:rsidP="00A27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11" w:rsidRPr="00A27D5B" w:rsidRDefault="000A2D0F" w:rsidP="007F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D5B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4311" w:rsidRDefault="00A27D5B" w:rsidP="00A27D5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F4311" w:rsidRPr="007F431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Юстинского районного муниципального образования Республики Калмыкия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В целях приведения Устава Юстинского районного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Юстинского районного муниципального образования Республики Калмыкия, Собрание</w:t>
      </w:r>
      <w:proofErr w:type="gramEnd"/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Юстинского районного муниципального образования Республики Калмыкия решило: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Внести в Устав Юстинского районного муниципального образования Республики Калмыкия, утвержденный решением Собрания депутатов Юстинского районного муниципального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Республики </w:t>
      </w:r>
      <w:r w:rsidRPr="00986AB9">
        <w:rPr>
          <w:rFonts w:ascii="Times New Roman" w:hAnsi="Times New Roman" w:cs="Times New Roman"/>
          <w:color w:val="000000"/>
          <w:sz w:val="28"/>
          <w:szCs w:val="28"/>
        </w:rPr>
        <w:t xml:space="preserve">Калмыкия </w:t>
      </w:r>
      <w:r w:rsidR="00986AB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86AB9" w:rsidRPr="00986AB9">
        <w:rPr>
          <w:rFonts w:ascii="Times New Roman" w:hAnsi="Times New Roman" w:cs="Times New Roman"/>
          <w:sz w:val="28"/>
          <w:szCs w:val="28"/>
          <w:shd w:val="clear" w:color="auto" w:fill="FFFFFF"/>
        </w:rPr>
        <w:t>27 апреля 2018 года № 137 (с изменениями и дополнениями от 26 марта 2020 года № 214,  от 17 мая 2022 года № 88</w:t>
      </w:r>
      <w:r w:rsidR="00986AB9">
        <w:rPr>
          <w:rFonts w:ascii="Times New Roman" w:hAnsi="Times New Roman" w:cs="Times New Roman"/>
          <w:sz w:val="28"/>
          <w:szCs w:val="28"/>
          <w:shd w:val="clear" w:color="auto" w:fill="FFFFFF"/>
        </w:rPr>
        <w:t>, от 21 ноября 2023 года № 157</w:t>
      </w:r>
      <w:r w:rsidR="00986AB9" w:rsidRPr="00986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986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  <w:proofErr w:type="gramEnd"/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1) В части 1 статьи 7: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а) пункт 10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образования»;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б) пункт 29 изложить в следующей редакции: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«29) организация и осуществление мероприятий </w:t>
      </w:r>
      <w:proofErr w:type="spell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межпоселенческого</w:t>
      </w:r>
      <w:proofErr w:type="spellEnd"/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7F43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в) пункт 30 дополнить словами «, а также правил использования водных объектов для рекреационных целей».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2) пункт 7 статьи 8 изложить в следующей редакции: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7F43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3. В части 1 статьи 33: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а) пункт 14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образования»;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б) пункт 34 изложить в следующей редакции: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«34) организация и осуществление мероприятий </w:t>
      </w:r>
      <w:proofErr w:type="spell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межпоселенческого</w:t>
      </w:r>
      <w:proofErr w:type="spellEnd"/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в) пункт 36 дополнить словами «, а также правил использования водных объектов для рекреационных целей».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4. Статью 46 изложить в следующей редакции: 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«Статья 46. Вступление в силу и обнародование муниципальных правовых актов. 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7F4311" w:rsidRDefault="007F4311" w:rsidP="005A2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Собрание депутатов о бюджете муниципального образования вступает в силу в соответствии с Бюджетным кодексом Российской Федерации. 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3. 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правовых актов или их отдельных положений, содержащих сведения, распространение которых ограничено федеральным законом.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Pr="003A46AD">
        <w:rPr>
          <w:rFonts w:ascii="Times New Roman" w:hAnsi="Times New Roman" w:cs="Times New Roman"/>
          <w:color w:val="000000"/>
          <w:sz w:val="28"/>
          <w:szCs w:val="28"/>
        </w:rPr>
        <w:t>районной газете «</w:t>
      </w:r>
      <w:r w:rsidR="003A46AD" w:rsidRPr="003A46AD">
        <w:rPr>
          <w:rFonts w:ascii="Times New Roman" w:hAnsi="Times New Roman" w:cs="Times New Roman"/>
          <w:color w:val="000000"/>
          <w:sz w:val="28"/>
          <w:szCs w:val="28"/>
        </w:rPr>
        <w:t>Авангард</w:t>
      </w:r>
      <w:r w:rsidR="003A46AD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7F4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A46AD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Pr="003A4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t>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1) размещение (вывешивание)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2) размещение на официальном сайте муниципального образования в информационно-телекоммуникационной сети «Интернет» </w:t>
      </w:r>
      <w:r w:rsidR="001668BE" w:rsidRPr="001668BE">
        <w:rPr>
          <w:rFonts w:ascii="Times New Roman" w:hAnsi="Times New Roman" w:cs="Times New Roman"/>
          <w:color w:val="000000"/>
          <w:sz w:val="28"/>
          <w:szCs w:val="28"/>
        </w:rPr>
        <w:t>https://yustinskoeyus</w:t>
      </w:r>
      <w:r w:rsidR="001668BE">
        <w:rPr>
          <w:rFonts w:ascii="Times New Roman" w:hAnsi="Times New Roman" w:cs="Times New Roman"/>
          <w:color w:val="000000"/>
          <w:sz w:val="28"/>
          <w:szCs w:val="28"/>
        </w:rPr>
        <w:t>tinskoe-r08.gosweb.gosuslugi.ru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proofErr w:type="gramEnd"/>
    </w:p>
    <w:p w:rsidR="007F4311" w:rsidRPr="005A2ABE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7. 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</w:t>
      </w:r>
      <w:r w:rsidRPr="007F4311">
        <w:rPr>
          <w:rFonts w:ascii="Times New Roman" w:hAnsi="Times New Roman" w:cs="Times New Roman"/>
          <w:color w:val="303030"/>
          <w:sz w:val="28"/>
          <w:szCs w:val="28"/>
        </w:rPr>
        <w:t xml:space="preserve">в 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 в информационно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телекоммуникационной сети «Интерне</w:t>
      </w:r>
      <w:r w:rsidR="005A2ABE">
        <w:rPr>
          <w:rFonts w:ascii="Times New Roman" w:hAnsi="Times New Roman" w:cs="Times New Roman"/>
          <w:color w:val="000000"/>
          <w:sz w:val="28"/>
          <w:szCs w:val="28"/>
        </w:rPr>
        <w:t xml:space="preserve">т» (http://pravo-minjust.ru, </w:t>
      </w:r>
      <w:r w:rsidR="005A2AB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5A2ABE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5A2ABE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5A2ABE" w:rsidRPr="005A2A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t>минюст</w:t>
      </w: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F4311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регистрационный номер и дата его регистрации в качестве сетевого издания: </w:t>
      </w: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Эл № ФС77</w:t>
      </w:r>
      <w:r w:rsidR="005A2ABE">
        <w:rPr>
          <w:rFonts w:ascii="Times New Roman" w:hAnsi="Times New Roman" w:cs="Times New Roman"/>
          <w:color w:val="000000"/>
          <w:sz w:val="28"/>
          <w:szCs w:val="28"/>
        </w:rPr>
        <w:t>-72471 от 05 марта 2018 года).»</w:t>
      </w:r>
      <w:r w:rsidR="005A2ABE" w:rsidRPr="005A2AB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2. Главе Юстинского районного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 3. Настоящее решение вступает в силу со дня его официального опубликования (обнародования) за исключением подпункта «а» пункта 1, подпункта «а» пункта 3 части </w:t>
      </w:r>
      <w:r w:rsidRPr="007F4311">
        <w:rPr>
          <w:rFonts w:ascii="Times New Roman" w:hAnsi="Times New Roman" w:cs="Times New Roman"/>
          <w:color w:val="303030"/>
          <w:sz w:val="28"/>
          <w:szCs w:val="28"/>
        </w:rPr>
        <w:t>1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t>, частей 2, 3 настоящего решения.</w:t>
      </w:r>
    </w:p>
    <w:p w:rsidR="007F4311" w:rsidRPr="007F4311" w:rsidRDefault="007F4311" w:rsidP="005A2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Подпункт «а» пункта </w:t>
      </w:r>
      <w:r w:rsidRPr="007F4311">
        <w:rPr>
          <w:rFonts w:ascii="Times New Roman" w:hAnsi="Times New Roman" w:cs="Times New Roman"/>
          <w:color w:val="303030"/>
          <w:sz w:val="28"/>
          <w:szCs w:val="28"/>
        </w:rPr>
        <w:t xml:space="preserve">1, 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«а» пункта 3 части </w:t>
      </w:r>
      <w:r w:rsidRPr="007F4311">
        <w:rPr>
          <w:rFonts w:ascii="Times New Roman" w:hAnsi="Times New Roman" w:cs="Times New Roman"/>
          <w:color w:val="303030"/>
          <w:sz w:val="28"/>
          <w:szCs w:val="28"/>
        </w:rPr>
        <w:t xml:space="preserve">1 </w:t>
      </w:r>
      <w:r w:rsidRPr="007F4311">
        <w:rPr>
          <w:rFonts w:ascii="Times New Roman" w:hAnsi="Times New Roman" w:cs="Times New Roman"/>
          <w:color w:val="000000"/>
          <w:sz w:val="28"/>
          <w:szCs w:val="28"/>
        </w:rPr>
        <w:t>решения вступают в силу с 01.09.2024 года.</w:t>
      </w: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Части 2, 3 решения вступают в силу с момента подписания настоящего решения.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D5B" w:rsidRPr="00A27D5B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5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</w:p>
    <w:p w:rsidR="00A27D5B" w:rsidRPr="00A27D5B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5B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</w:p>
    <w:p w:rsidR="00A27D5B" w:rsidRPr="00A27D5B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5B">
        <w:rPr>
          <w:rFonts w:ascii="Times New Roman" w:hAnsi="Times New Roman" w:cs="Times New Roman"/>
          <w:color w:val="000000"/>
          <w:sz w:val="28"/>
          <w:szCs w:val="28"/>
        </w:rPr>
        <w:t xml:space="preserve">Юстинского районного </w:t>
      </w:r>
    </w:p>
    <w:p w:rsidR="00A27D5B" w:rsidRPr="00A27D5B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</w:p>
    <w:p w:rsidR="00A27D5B" w:rsidRPr="00A27D5B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5B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Калмыкия </w:t>
      </w:r>
      <w:r w:rsidRPr="00A27D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7D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</w:t>
      </w:r>
      <w:proofErr w:type="spellStart"/>
      <w:r w:rsidRPr="00A27D5B">
        <w:rPr>
          <w:rFonts w:ascii="Times New Roman" w:hAnsi="Times New Roman" w:cs="Times New Roman"/>
          <w:color w:val="000000"/>
          <w:sz w:val="28"/>
          <w:szCs w:val="28"/>
        </w:rPr>
        <w:t>Б.К.Хечиева</w:t>
      </w:r>
      <w:proofErr w:type="spellEnd"/>
      <w:r w:rsidRPr="00A27D5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A27D5B" w:rsidRDefault="00A27D5B" w:rsidP="00A27D5B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 xml:space="preserve">Глава Юстинского </w:t>
      </w:r>
      <w:proofErr w:type="gram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proofErr w:type="gramEnd"/>
    </w:p>
    <w:p w:rsidR="007F4311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11">
        <w:rPr>
          <w:rFonts w:ascii="Times New Roman" w:hAnsi="Times New Roman" w:cs="Times New Roman"/>
          <w:color w:val="000000"/>
          <w:sz w:val="28"/>
          <w:szCs w:val="28"/>
        </w:rPr>
        <w:t>Республики Калмыкия (</w:t>
      </w:r>
      <w:proofErr w:type="spellStart"/>
      <w:r w:rsidRPr="007F4311">
        <w:rPr>
          <w:rFonts w:ascii="Times New Roman" w:hAnsi="Times New Roman" w:cs="Times New Roman"/>
          <w:color w:val="000000"/>
          <w:sz w:val="28"/>
          <w:szCs w:val="28"/>
        </w:rPr>
        <w:t>ахлачи</w:t>
      </w:r>
      <w:proofErr w:type="spellEnd"/>
      <w:r w:rsidRPr="007F431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74E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A27D5B">
        <w:rPr>
          <w:rFonts w:ascii="Times New Roman" w:hAnsi="Times New Roman" w:cs="Times New Roman"/>
          <w:color w:val="000000"/>
          <w:sz w:val="28"/>
          <w:szCs w:val="28"/>
        </w:rPr>
        <w:t>Г.Г.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Очиров </w:t>
      </w:r>
    </w:p>
    <w:p w:rsidR="00CB3A7B" w:rsidRPr="007F4311" w:rsidRDefault="00CB3A7B" w:rsidP="007F43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A7B" w:rsidRPr="007F4311" w:rsidSect="00A27D5B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F4311"/>
    <w:rsid w:val="000A2D0F"/>
    <w:rsid w:val="001668BE"/>
    <w:rsid w:val="00326641"/>
    <w:rsid w:val="003A46AD"/>
    <w:rsid w:val="0053621A"/>
    <w:rsid w:val="005A2ABE"/>
    <w:rsid w:val="005A4E08"/>
    <w:rsid w:val="00674EC1"/>
    <w:rsid w:val="007451E5"/>
    <w:rsid w:val="007F4311"/>
    <w:rsid w:val="00986AB9"/>
    <w:rsid w:val="00A27D5B"/>
    <w:rsid w:val="00C950B1"/>
    <w:rsid w:val="00CB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2024-03-14T13:29:00Z</dcterms:created>
  <dcterms:modified xsi:type="dcterms:W3CDTF">2024-03-27T06:13:00Z</dcterms:modified>
</cp:coreProperties>
</file>