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48"/>
        <w:gridCol w:w="9674"/>
      </w:tblGrid>
      <w:tr w:rsidR="00FF57B4" w:rsidRPr="00FF57B4" w:rsidTr="00FF57B4">
        <w:tc>
          <w:tcPr>
            <w:tcW w:w="248" w:type="dxa"/>
          </w:tcPr>
          <w:p w:rsidR="00FF57B4" w:rsidRP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/>
              <w:jc w:val="left"/>
              <w:textAlignment w:val="auto"/>
              <w:rPr>
                <w:bCs/>
                <w:szCs w:val="24"/>
              </w:rPr>
            </w:pPr>
          </w:p>
        </w:tc>
        <w:tc>
          <w:tcPr>
            <w:tcW w:w="9674" w:type="dxa"/>
          </w:tcPr>
          <w:p w:rsidR="00FF57B4" w:rsidRPr="00FF57B4" w:rsidRDefault="00FF57B4" w:rsidP="00783B3E">
            <w:pPr>
              <w:pBdr>
                <w:bottom w:val="single" w:sz="12" w:space="0" w:color="auto"/>
              </w:pBdr>
              <w:suppressAutoHyphens w:val="0"/>
              <w:autoSpaceDN/>
              <w:ind w:right="0"/>
              <w:jc w:val="center"/>
              <w:textAlignment w:val="auto"/>
              <w:rPr>
                <w:sz w:val="15"/>
                <w:szCs w:val="15"/>
              </w:rPr>
            </w:pPr>
            <w:proofErr w:type="gramStart"/>
            <w:r w:rsidRPr="00FF57B4">
              <w:rPr>
                <w:sz w:val="15"/>
                <w:szCs w:val="15"/>
              </w:rPr>
              <w:t>359300,Республика</w:t>
            </w:r>
            <w:proofErr w:type="gramEnd"/>
            <w:r w:rsidRPr="00FF57B4">
              <w:rPr>
                <w:sz w:val="15"/>
                <w:szCs w:val="15"/>
              </w:rPr>
              <w:t xml:space="preserve"> Калмыкия, </w:t>
            </w:r>
            <w:proofErr w:type="spellStart"/>
            <w:r w:rsidRPr="00FF57B4">
              <w:rPr>
                <w:sz w:val="15"/>
                <w:szCs w:val="15"/>
              </w:rPr>
              <w:t>Юстинский</w:t>
            </w:r>
            <w:proofErr w:type="spellEnd"/>
            <w:r w:rsidRPr="00FF57B4">
              <w:rPr>
                <w:sz w:val="15"/>
                <w:szCs w:val="15"/>
              </w:rPr>
              <w:t xml:space="preserve"> район, п. </w:t>
            </w:r>
            <w:proofErr w:type="spellStart"/>
            <w:r w:rsidRPr="00FF57B4">
              <w:rPr>
                <w:sz w:val="15"/>
                <w:szCs w:val="15"/>
              </w:rPr>
              <w:t>Цаган</w:t>
            </w:r>
            <w:proofErr w:type="spellEnd"/>
            <w:r w:rsidRPr="00FF57B4">
              <w:rPr>
                <w:sz w:val="15"/>
                <w:szCs w:val="15"/>
              </w:rPr>
              <w:t xml:space="preserve"> Аман, </w:t>
            </w:r>
            <w:proofErr w:type="spellStart"/>
            <w:r w:rsidRPr="00FF57B4">
              <w:rPr>
                <w:sz w:val="15"/>
                <w:szCs w:val="15"/>
              </w:rPr>
              <w:t>ул.Советская</w:t>
            </w:r>
            <w:proofErr w:type="spellEnd"/>
            <w:r w:rsidRPr="00FF57B4">
              <w:rPr>
                <w:sz w:val="15"/>
                <w:szCs w:val="15"/>
              </w:rPr>
              <w:t xml:space="preserve">, 46; код (847 44), тел.9-24-00, факс 9-14-00, </w:t>
            </w:r>
            <w:r w:rsidRPr="00FF57B4">
              <w:rPr>
                <w:sz w:val="15"/>
                <w:szCs w:val="15"/>
                <w:lang w:val="en-US"/>
              </w:rPr>
              <w:t>E</w:t>
            </w:r>
            <w:r w:rsidRPr="00FF57B4">
              <w:rPr>
                <w:sz w:val="15"/>
                <w:szCs w:val="15"/>
              </w:rPr>
              <w:t>-</w:t>
            </w:r>
            <w:r w:rsidRPr="00FF57B4">
              <w:rPr>
                <w:sz w:val="15"/>
                <w:szCs w:val="15"/>
                <w:lang w:val="en-US"/>
              </w:rPr>
              <w:t>mail</w:t>
            </w:r>
            <w:r w:rsidRPr="00FF57B4">
              <w:rPr>
                <w:sz w:val="15"/>
                <w:szCs w:val="15"/>
              </w:rPr>
              <w:t xml:space="preserve">: </w:t>
            </w:r>
            <w:proofErr w:type="spellStart"/>
            <w:r w:rsidRPr="00FF57B4">
              <w:rPr>
                <w:sz w:val="15"/>
                <w:szCs w:val="15"/>
                <w:lang w:val="en-US"/>
              </w:rPr>
              <w:t>yust</w:t>
            </w:r>
            <w:proofErr w:type="spellEnd"/>
            <w:r w:rsidRPr="00FF57B4">
              <w:rPr>
                <w:sz w:val="15"/>
                <w:szCs w:val="15"/>
              </w:rPr>
              <w:t>-</w:t>
            </w:r>
            <w:proofErr w:type="spellStart"/>
            <w:r w:rsidRPr="00FF57B4">
              <w:rPr>
                <w:sz w:val="15"/>
                <w:szCs w:val="15"/>
                <w:lang w:val="en-US"/>
              </w:rPr>
              <w:t>yurmo</w:t>
            </w:r>
            <w:proofErr w:type="spellEnd"/>
            <w:r w:rsidRPr="00FF57B4">
              <w:rPr>
                <w:sz w:val="15"/>
                <w:szCs w:val="15"/>
              </w:rPr>
              <w:t>@</w:t>
            </w:r>
            <w:proofErr w:type="spellStart"/>
            <w:r w:rsidRPr="00FF57B4">
              <w:rPr>
                <w:sz w:val="15"/>
                <w:szCs w:val="15"/>
                <w:lang w:val="en-US"/>
              </w:rPr>
              <w:t>rk</w:t>
            </w:r>
            <w:proofErr w:type="spellEnd"/>
            <w:r w:rsidRPr="00FF57B4">
              <w:rPr>
                <w:sz w:val="15"/>
                <w:szCs w:val="15"/>
              </w:rPr>
              <w:t>08.</w:t>
            </w:r>
            <w:proofErr w:type="spellStart"/>
            <w:r w:rsidRPr="00FF57B4">
              <w:rPr>
                <w:sz w:val="15"/>
                <w:szCs w:val="15"/>
                <w:lang w:val="en-US"/>
              </w:rPr>
              <w:t>ru</w:t>
            </w:r>
            <w:proofErr w:type="spellEnd"/>
          </w:p>
          <w:p w:rsidR="00FF57B4" w:rsidRPr="00FF57B4" w:rsidRDefault="00FF57B4" w:rsidP="00FF57B4">
            <w:pPr>
              <w:suppressAutoHyphens w:val="0"/>
              <w:autoSpaceDN/>
              <w:ind w:right="0"/>
              <w:jc w:val="left"/>
              <w:textAlignment w:val="auto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F57B4">
              <w:rPr>
                <w:sz w:val="22"/>
                <w:szCs w:val="22"/>
              </w:rPr>
              <w:t>«</w:t>
            </w:r>
            <w:proofErr w:type="gramStart"/>
            <w:r w:rsidR="00E95296">
              <w:rPr>
                <w:sz w:val="22"/>
                <w:szCs w:val="22"/>
              </w:rPr>
              <w:t>23</w:t>
            </w:r>
            <w:r w:rsidRPr="00FF57B4">
              <w:rPr>
                <w:sz w:val="22"/>
                <w:szCs w:val="22"/>
              </w:rPr>
              <w:t xml:space="preserve">»  </w:t>
            </w:r>
            <w:r w:rsidR="00E95296">
              <w:rPr>
                <w:sz w:val="22"/>
                <w:szCs w:val="22"/>
              </w:rPr>
              <w:t>июня</w:t>
            </w:r>
            <w:proofErr w:type="gramEnd"/>
            <w:r>
              <w:rPr>
                <w:sz w:val="22"/>
                <w:szCs w:val="22"/>
                <w:u w:val="single"/>
              </w:rPr>
              <w:t>_</w:t>
            </w:r>
            <w:r w:rsidRPr="00FF57B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FF57B4">
              <w:rPr>
                <w:sz w:val="22"/>
                <w:szCs w:val="22"/>
              </w:rPr>
              <w:t xml:space="preserve"> г.                              </w:t>
            </w:r>
            <w:r w:rsidR="00E95296">
              <w:rPr>
                <w:sz w:val="22"/>
                <w:szCs w:val="22"/>
              </w:rPr>
              <w:t xml:space="preserve">          </w:t>
            </w:r>
            <w:r w:rsidRPr="00FF57B4">
              <w:rPr>
                <w:sz w:val="22"/>
                <w:szCs w:val="22"/>
              </w:rPr>
              <w:t xml:space="preserve">     </w:t>
            </w:r>
            <w:proofErr w:type="gramStart"/>
            <w:r w:rsidRPr="00FF57B4">
              <w:rPr>
                <w:sz w:val="22"/>
                <w:szCs w:val="22"/>
              </w:rPr>
              <w:t xml:space="preserve">№  </w:t>
            </w:r>
            <w:r w:rsidR="00E95296">
              <w:rPr>
                <w:sz w:val="22"/>
                <w:szCs w:val="22"/>
              </w:rPr>
              <w:t>233</w:t>
            </w:r>
            <w:proofErr w:type="gramEnd"/>
            <w:r w:rsidRPr="00FF57B4">
              <w:rPr>
                <w:sz w:val="22"/>
                <w:szCs w:val="22"/>
              </w:rPr>
              <w:t xml:space="preserve">                                                     п. </w:t>
            </w:r>
            <w:proofErr w:type="spellStart"/>
            <w:r w:rsidRPr="00FF57B4">
              <w:rPr>
                <w:sz w:val="22"/>
                <w:szCs w:val="22"/>
              </w:rPr>
              <w:t>Цаган</w:t>
            </w:r>
            <w:proofErr w:type="spellEnd"/>
            <w:r w:rsidRPr="00FF57B4">
              <w:rPr>
                <w:sz w:val="22"/>
                <w:szCs w:val="22"/>
              </w:rPr>
              <w:t xml:space="preserve"> Аман</w:t>
            </w:r>
          </w:p>
          <w:p w:rsidR="00FF57B4" w:rsidRP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/>
              <w:textAlignment w:val="auto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Об утверждении порядка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«О согласовании, заключении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(подписании), изменении и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расторжении соглашений о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защите и поощрении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капиталовложений в отношении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инвестиционных проектов, реализуемых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(планируемых к реализации) на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 xml:space="preserve">территории </w:t>
            </w:r>
            <w:proofErr w:type="spellStart"/>
            <w:r>
              <w:rPr>
                <w:bCs/>
                <w:szCs w:val="24"/>
                <w:shd w:val="clear" w:color="auto" w:fill="FFFFFF"/>
              </w:rPr>
              <w:t>Юстинского</w:t>
            </w:r>
            <w:proofErr w:type="spellEnd"/>
            <w:r>
              <w:rPr>
                <w:bCs/>
                <w:szCs w:val="24"/>
                <w:shd w:val="clear" w:color="auto" w:fill="FFFFFF"/>
              </w:rPr>
              <w:t xml:space="preserve"> районного</w:t>
            </w:r>
          </w:p>
          <w:p w:rsidR="00FF57B4" w:rsidRDefault="00FF57B4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муниципального образования</w:t>
            </w:r>
          </w:p>
          <w:p w:rsidR="00AB413F" w:rsidRPr="00FF57B4" w:rsidRDefault="00AB413F" w:rsidP="00FF57B4">
            <w:pPr>
              <w:widowControl w:val="0"/>
              <w:suppressAutoHyphens w:val="0"/>
              <w:autoSpaceDE w:val="0"/>
              <w:adjustRightInd w:val="0"/>
              <w:ind w:right="0" w:firstLine="5137"/>
              <w:textAlignment w:val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Республики Калмыкия»</w:t>
            </w:r>
          </w:p>
          <w:p w:rsidR="00FF57B4" w:rsidRPr="00FF57B4" w:rsidRDefault="00FF57B4" w:rsidP="00FF57B4">
            <w:pPr>
              <w:suppressAutoHyphens w:val="0"/>
              <w:autoSpaceDN/>
              <w:ind w:right="0"/>
              <w:textAlignment w:val="auto"/>
              <w:rPr>
                <w:bCs/>
                <w:szCs w:val="24"/>
              </w:rPr>
            </w:pPr>
          </w:p>
        </w:tc>
      </w:tr>
    </w:tbl>
    <w:p w:rsidR="00FF57B4" w:rsidRPr="00FF57B4" w:rsidRDefault="00FF57B4" w:rsidP="00FF57B4">
      <w:pPr>
        <w:suppressAutoHyphens w:val="0"/>
        <w:autoSpaceDN/>
        <w:ind w:right="0"/>
        <w:jc w:val="left"/>
        <w:textAlignment w:val="auto"/>
        <w:rPr>
          <w:vanish/>
          <w:szCs w:val="24"/>
        </w:rPr>
      </w:pPr>
    </w:p>
    <w:tbl>
      <w:tblPr>
        <w:tblpPr w:leftFromText="180" w:rightFromText="180" w:vertAnchor="page" w:horzAnchor="margin" w:tblpY="361"/>
        <w:tblOverlap w:val="never"/>
        <w:tblW w:w="10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0"/>
        <w:gridCol w:w="1650"/>
        <w:gridCol w:w="4125"/>
      </w:tblGrid>
      <w:tr w:rsidR="00FF57B4" w:rsidRPr="00FF57B4" w:rsidTr="005A2864">
        <w:trPr>
          <w:trHeight w:val="315"/>
        </w:trPr>
        <w:tc>
          <w:tcPr>
            <w:tcW w:w="4330" w:type="dxa"/>
            <w:shd w:val="clear" w:color="auto" w:fill="auto"/>
            <w:vAlign w:val="center"/>
          </w:tcPr>
          <w:p w:rsidR="00FF57B4" w:rsidRPr="00783B3E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783B3E">
              <w:rPr>
                <w:b/>
                <w:sz w:val="22"/>
                <w:szCs w:val="22"/>
              </w:rPr>
              <w:t>ПОСТАНОВЛЕНИЕ</w:t>
            </w:r>
          </w:p>
          <w:p w:rsidR="00FF57B4" w:rsidRPr="00783B3E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783B3E">
              <w:rPr>
                <w:b/>
                <w:sz w:val="22"/>
                <w:szCs w:val="22"/>
              </w:rPr>
              <w:t>АДМИНИСТРАЦИИ</w:t>
            </w:r>
          </w:p>
          <w:p w:rsidR="00FF57B4" w:rsidRPr="00783B3E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783B3E">
              <w:rPr>
                <w:b/>
                <w:sz w:val="22"/>
                <w:szCs w:val="22"/>
              </w:rPr>
              <w:t>ЮСТИНСКОГО РАЙОННОГО</w:t>
            </w:r>
          </w:p>
          <w:p w:rsidR="00FF57B4" w:rsidRPr="00783B3E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783B3E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F57B4" w:rsidRPr="00FF57B4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Cs w:val="24"/>
              </w:rPr>
            </w:pPr>
            <w:r w:rsidRPr="00783B3E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650" w:type="dxa"/>
            <w:vAlign w:val="center"/>
          </w:tcPr>
          <w:p w:rsidR="00FF57B4" w:rsidRPr="00FF57B4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szCs w:val="24"/>
              </w:rPr>
            </w:pPr>
            <w:r w:rsidRPr="00FF57B4">
              <w:rPr>
                <w:noProof/>
                <w:szCs w:val="24"/>
              </w:rPr>
              <w:drawing>
                <wp:inline distT="0" distB="0" distL="0" distR="0">
                  <wp:extent cx="883920" cy="891540"/>
                  <wp:effectExtent l="0" t="0" r="0" b="3810"/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7B4" w:rsidRPr="00FF57B4" w:rsidRDefault="00FF57B4" w:rsidP="00FF57B4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FF57B4" w:rsidRPr="00783B3E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783B3E">
              <w:rPr>
                <w:b/>
                <w:sz w:val="22"/>
                <w:szCs w:val="22"/>
              </w:rPr>
              <w:t>ХАЛЬМГ ТАҢҺЧИН</w:t>
            </w:r>
          </w:p>
          <w:p w:rsidR="00FF57B4" w:rsidRPr="00783B3E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783B3E">
              <w:rPr>
                <w:b/>
                <w:sz w:val="22"/>
                <w:szCs w:val="22"/>
                <w:lang w:val="en-US"/>
              </w:rPr>
              <w:t>Y</w:t>
            </w:r>
            <w:r w:rsidRPr="00783B3E">
              <w:rPr>
                <w:b/>
                <w:sz w:val="22"/>
                <w:szCs w:val="22"/>
              </w:rPr>
              <w:t>СТИН РАЙОНА</w:t>
            </w:r>
          </w:p>
          <w:p w:rsidR="00FF57B4" w:rsidRPr="00783B3E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783B3E">
              <w:rPr>
                <w:b/>
                <w:sz w:val="22"/>
                <w:szCs w:val="22"/>
              </w:rPr>
              <w:t>МУНИЦИПАЛЬН БYРДӘЦИН</w:t>
            </w:r>
          </w:p>
          <w:p w:rsidR="00FF57B4" w:rsidRPr="00783B3E" w:rsidRDefault="00783B3E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АДМИНИСТРАЦИН </w:t>
            </w:r>
          </w:p>
          <w:p w:rsidR="00FF57B4" w:rsidRPr="00FF57B4" w:rsidRDefault="00FF57B4" w:rsidP="00FF57B4">
            <w:pPr>
              <w:suppressAutoHyphens w:val="0"/>
              <w:autoSpaceDN/>
              <w:ind w:right="0"/>
              <w:jc w:val="center"/>
              <w:textAlignment w:val="auto"/>
              <w:rPr>
                <w:szCs w:val="24"/>
              </w:rPr>
            </w:pPr>
            <w:r w:rsidRPr="00783B3E"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1848FB" w:rsidRDefault="001848FB" w:rsidP="001848FB">
      <w:pPr>
        <w:ind w:right="-1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B413F" w:rsidRPr="00773188" w:rsidRDefault="00F523E7" w:rsidP="00F523E7">
      <w:pPr>
        <w:ind w:right="-1"/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        </w:t>
      </w:r>
      <w:r w:rsidR="00AB413F">
        <w:rPr>
          <w:rFonts w:ascii="Liberation Serif" w:hAnsi="Liberation Serif" w:cs="Liberation Serif"/>
          <w:b/>
          <w:color w:val="000000"/>
          <w:szCs w:val="24"/>
        </w:rPr>
        <w:t xml:space="preserve"> </w:t>
      </w:r>
      <w:r w:rsidR="00AB413F" w:rsidRPr="00AB413F">
        <w:rPr>
          <w:rFonts w:ascii="Liberation Serif" w:hAnsi="Liberation Serif" w:cs="Liberation Serif"/>
          <w:color w:val="000000"/>
          <w:szCs w:val="24"/>
        </w:rPr>
        <w:t>В целях регулирования условий и порядка заключения соглашений</w:t>
      </w:r>
      <w:r w:rsidR="00FF57B4" w:rsidRPr="00FF57B4">
        <w:rPr>
          <w:rFonts w:ascii="Liberation Serif" w:hAnsi="Liberation Serif" w:cs="Liberation Serif"/>
          <w:b/>
          <w:color w:val="000000"/>
          <w:szCs w:val="24"/>
        </w:rPr>
        <w:t xml:space="preserve"> </w:t>
      </w:r>
      <w:r w:rsidR="00AB413F">
        <w:rPr>
          <w:rFonts w:ascii="Liberation Serif" w:hAnsi="Liberation Serif" w:cs="Liberation Serif"/>
          <w:color w:val="000000"/>
          <w:szCs w:val="24"/>
        </w:rPr>
        <w:t>о защите и поощрении капиталовложений, в</w:t>
      </w:r>
      <w:r w:rsidR="001848FB" w:rsidRPr="00FF57B4">
        <w:rPr>
          <w:rFonts w:ascii="Liberation Serif" w:hAnsi="Liberation Serif" w:cs="Liberation Serif"/>
          <w:color w:val="000000"/>
          <w:szCs w:val="24"/>
        </w:rPr>
        <w:t xml:space="preserve"> соответствии </w:t>
      </w:r>
      <w:r w:rsidR="00FF57B4">
        <w:rPr>
          <w:rFonts w:ascii="Liberation Serif" w:hAnsi="Liberation Serif" w:cs="Liberation Serif"/>
          <w:color w:val="000000"/>
          <w:szCs w:val="24"/>
        </w:rPr>
        <w:t>с частью 8 статьи 4 Федерального</w:t>
      </w:r>
      <w:r w:rsidR="001848FB" w:rsidRPr="00FF57B4">
        <w:rPr>
          <w:rFonts w:ascii="Liberation Serif" w:hAnsi="Liberation Serif" w:cs="Liberation Serif"/>
          <w:color w:val="000000"/>
          <w:szCs w:val="24"/>
        </w:rPr>
        <w:t xml:space="preserve"> закон</w:t>
      </w:r>
      <w:r w:rsidR="00FF57B4">
        <w:rPr>
          <w:rFonts w:ascii="Liberation Serif" w:hAnsi="Liberation Serif" w:cs="Liberation Serif"/>
          <w:color w:val="000000"/>
          <w:szCs w:val="24"/>
        </w:rPr>
        <w:t>а</w:t>
      </w:r>
      <w:r w:rsidR="001848FB" w:rsidRPr="00FF57B4">
        <w:rPr>
          <w:rFonts w:ascii="Liberation Serif" w:hAnsi="Liberation Serif" w:cs="Liberation Serif"/>
          <w:color w:val="000000"/>
          <w:szCs w:val="24"/>
        </w:rPr>
        <w:t xml:space="preserve"> от 1 апреля 2020 года № 69-ФЗ «О защите и поощрении капиталовложений в Российской Федерации»,</w:t>
      </w:r>
      <w:r w:rsidR="00032080" w:rsidRPr="00032080">
        <w:rPr>
          <w:rFonts w:ascii="Times New Roman CYR" w:hAnsi="Times New Roman CYR" w:cs="Times New Roman CYR"/>
          <w:szCs w:val="24"/>
        </w:rPr>
        <w:t xml:space="preserve"> </w:t>
      </w:r>
      <w:hyperlink r:id="rId9" w:history="1">
        <w:r w:rsidR="00032080" w:rsidRPr="00032080">
          <w:rPr>
            <w:rFonts w:ascii="Times New Roman CYR" w:hAnsi="Times New Roman CYR" w:cs="Times New Roman CYR"/>
            <w:color w:val="106BBE"/>
            <w:szCs w:val="24"/>
          </w:rPr>
          <w:t>постановлением</w:t>
        </w:r>
      </w:hyperlink>
      <w:r w:rsidR="00032080" w:rsidRPr="00032080">
        <w:rPr>
          <w:rFonts w:ascii="Times New Roman CYR" w:hAnsi="Times New Roman CYR" w:cs="Times New Roman CYR"/>
          <w:szCs w:val="24"/>
        </w:rPr>
        <w:t xml:space="preserve"> Правительства Республики Калмыкия от 29 августа 2023 г. N 288 "Об утверждении Порядка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капиталовложений"</w:t>
      </w:r>
      <w:r w:rsidR="00032080">
        <w:rPr>
          <w:rFonts w:ascii="Times New Roman CYR" w:hAnsi="Times New Roman CYR" w:cs="Times New Roman CYR"/>
          <w:szCs w:val="24"/>
        </w:rPr>
        <w:t>, руководствуясь</w:t>
      </w:r>
      <w:r w:rsidR="001848FB" w:rsidRPr="00FF57B4">
        <w:rPr>
          <w:rFonts w:ascii="Liberation Serif" w:hAnsi="Liberation Serif" w:cs="Liberation Serif"/>
          <w:color w:val="000000"/>
          <w:szCs w:val="24"/>
        </w:rPr>
        <w:t xml:space="preserve"> ст. ст. </w:t>
      </w:r>
      <w:r w:rsidR="00AB413F">
        <w:rPr>
          <w:rFonts w:ascii="Liberation Serif" w:hAnsi="Liberation Serif" w:cs="Liberation Serif"/>
          <w:color w:val="000000"/>
          <w:szCs w:val="24"/>
        </w:rPr>
        <w:t>33</w:t>
      </w:r>
      <w:r w:rsidR="001848FB" w:rsidRPr="00FF57B4">
        <w:rPr>
          <w:rFonts w:ascii="Liberation Serif" w:hAnsi="Liberation Serif" w:cs="Liberation Serif"/>
          <w:color w:val="000000"/>
          <w:szCs w:val="24"/>
        </w:rPr>
        <w:t xml:space="preserve">, </w:t>
      </w:r>
      <w:r w:rsidR="00AB413F">
        <w:rPr>
          <w:rFonts w:ascii="Liberation Serif" w:hAnsi="Liberation Serif" w:cs="Liberation Serif"/>
          <w:color w:val="000000"/>
          <w:szCs w:val="24"/>
        </w:rPr>
        <w:t>45</w:t>
      </w:r>
      <w:r w:rsidR="001848FB" w:rsidRPr="00FF57B4">
        <w:rPr>
          <w:rFonts w:ascii="Liberation Serif" w:hAnsi="Liberation Serif" w:cs="Liberation Serif"/>
          <w:color w:val="000000"/>
          <w:szCs w:val="24"/>
        </w:rPr>
        <w:t xml:space="preserve"> Устава</w:t>
      </w:r>
      <w:r w:rsidR="00AB413F">
        <w:rPr>
          <w:rFonts w:ascii="Liberation Serif" w:hAnsi="Liberation Serif" w:cs="Liberation Serif"/>
          <w:color w:val="000000"/>
          <w:szCs w:val="24"/>
        </w:rPr>
        <w:t>,</w:t>
      </w:r>
      <w:r w:rsidR="001848FB" w:rsidRPr="00FF57B4">
        <w:rPr>
          <w:rFonts w:ascii="Liberation Serif" w:hAnsi="Liberation Serif" w:cs="Liberation Serif"/>
          <w:color w:val="000000"/>
          <w:szCs w:val="24"/>
        </w:rPr>
        <w:t xml:space="preserve"> </w:t>
      </w:r>
      <w:r w:rsidR="00715FE4">
        <w:rPr>
          <w:rFonts w:ascii="Liberation Serif" w:hAnsi="Liberation Serif" w:cs="Liberation Serif"/>
          <w:color w:val="000000"/>
          <w:szCs w:val="24"/>
        </w:rPr>
        <w:t xml:space="preserve">администрация </w:t>
      </w:r>
      <w:proofErr w:type="spellStart"/>
      <w:r w:rsidR="00715FE4">
        <w:rPr>
          <w:rFonts w:ascii="Liberation Serif" w:hAnsi="Liberation Serif" w:cs="Liberation Serif"/>
          <w:color w:val="000000"/>
          <w:szCs w:val="24"/>
        </w:rPr>
        <w:t>Юстинского</w:t>
      </w:r>
      <w:proofErr w:type="spellEnd"/>
      <w:r w:rsidR="00715FE4">
        <w:rPr>
          <w:rFonts w:ascii="Liberation Serif" w:hAnsi="Liberation Serif" w:cs="Liberation Serif"/>
          <w:color w:val="000000"/>
          <w:szCs w:val="24"/>
        </w:rPr>
        <w:t xml:space="preserve"> районного муниципального образования </w:t>
      </w:r>
      <w:r w:rsidR="00AB413F" w:rsidRPr="00773188">
        <w:t>постановля</w:t>
      </w:r>
      <w:r w:rsidR="00715FE4">
        <w:t>ет</w:t>
      </w:r>
      <w:r w:rsidR="00AB413F" w:rsidRPr="00773188">
        <w:t>:</w:t>
      </w:r>
    </w:p>
    <w:p w:rsidR="001848FB" w:rsidRPr="00FF57B4" w:rsidRDefault="001848FB" w:rsidP="001848FB">
      <w:pPr>
        <w:ind w:right="0"/>
        <w:rPr>
          <w:rFonts w:ascii="Liberation Serif" w:hAnsi="Liberation Serif" w:cs="Liberation Serif"/>
          <w:b/>
          <w:color w:val="000000"/>
          <w:szCs w:val="24"/>
        </w:rPr>
      </w:pPr>
    </w:p>
    <w:p w:rsidR="001848FB" w:rsidRPr="00FF57B4" w:rsidRDefault="001848FB" w:rsidP="001848FB">
      <w:pPr>
        <w:numPr>
          <w:ilvl w:val="0"/>
          <w:numId w:val="1"/>
        </w:numPr>
        <w:ind w:left="0" w:right="0" w:firstLine="708"/>
        <w:rPr>
          <w:szCs w:val="24"/>
        </w:rPr>
      </w:pPr>
      <w:r w:rsidRPr="00FF57B4">
        <w:rPr>
          <w:rFonts w:ascii="Liberation Serif" w:hAnsi="Liberation Serif" w:cs="Liberation Serif"/>
          <w:color w:val="000000"/>
          <w:szCs w:val="24"/>
        </w:rPr>
        <w:t xml:space="preserve">Утвердить Порядок согласования, заключения (подписания), изменения </w:t>
      </w:r>
      <w:r w:rsidRPr="00FF57B4">
        <w:rPr>
          <w:rFonts w:ascii="Liberation Serif" w:hAnsi="Liberation Serif" w:cs="Liberation Serif"/>
          <w:color w:val="000000"/>
          <w:szCs w:val="24"/>
        </w:rPr>
        <w:br/>
        <w:t xml:space="preserve">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 w:rsidR="00AB413F">
        <w:rPr>
          <w:rFonts w:ascii="Liberation Serif" w:hAnsi="Liberation Serif" w:cs="Liberation Serif"/>
          <w:color w:val="000000"/>
          <w:szCs w:val="24"/>
        </w:rPr>
        <w:t>Юстинского</w:t>
      </w:r>
      <w:proofErr w:type="spellEnd"/>
      <w:r w:rsidR="00AB413F">
        <w:rPr>
          <w:rFonts w:ascii="Liberation Serif" w:hAnsi="Liberation Serif" w:cs="Liberation Serif"/>
          <w:color w:val="000000"/>
          <w:szCs w:val="24"/>
        </w:rPr>
        <w:t xml:space="preserve"> районного муниципального образования</w:t>
      </w:r>
      <w:r w:rsidRPr="00FF57B4">
        <w:rPr>
          <w:rFonts w:ascii="Liberation Serif" w:hAnsi="Liberation Serif" w:cs="Liberation Serif"/>
          <w:color w:val="000000"/>
          <w:szCs w:val="24"/>
        </w:rPr>
        <w:t xml:space="preserve"> </w:t>
      </w:r>
      <w:r w:rsidR="00AB413F">
        <w:rPr>
          <w:rFonts w:ascii="Liberation Serif" w:hAnsi="Liberation Serif" w:cs="Liberation Serif"/>
          <w:color w:val="000000"/>
          <w:szCs w:val="24"/>
        </w:rPr>
        <w:t xml:space="preserve">Республики Калмыкия </w:t>
      </w:r>
      <w:r w:rsidRPr="00FF57B4">
        <w:rPr>
          <w:rFonts w:ascii="Liberation Serif" w:hAnsi="Liberation Serif" w:cs="Liberation Serif"/>
          <w:color w:val="000000"/>
          <w:szCs w:val="24"/>
        </w:rPr>
        <w:t>(прилагается).</w:t>
      </w:r>
    </w:p>
    <w:p w:rsidR="001848FB" w:rsidRPr="00FF57B4" w:rsidRDefault="001848FB" w:rsidP="001848FB">
      <w:pPr>
        <w:numPr>
          <w:ilvl w:val="0"/>
          <w:numId w:val="1"/>
        </w:numPr>
        <w:ind w:left="0" w:right="0" w:firstLine="708"/>
        <w:rPr>
          <w:rFonts w:ascii="Liberation Serif" w:hAnsi="Liberation Serif" w:cs="Liberation Serif"/>
          <w:color w:val="000000"/>
          <w:szCs w:val="24"/>
        </w:rPr>
      </w:pPr>
      <w:r w:rsidRPr="00FF57B4">
        <w:rPr>
          <w:rFonts w:ascii="Liberation Serif" w:hAnsi="Liberation Serif" w:cs="Liberation Serif"/>
          <w:color w:val="000000"/>
          <w:szCs w:val="24"/>
        </w:rPr>
        <w:t xml:space="preserve">Определить Администрацию </w:t>
      </w:r>
      <w:proofErr w:type="spellStart"/>
      <w:r w:rsidR="00AB413F">
        <w:rPr>
          <w:rFonts w:ascii="Liberation Serif" w:hAnsi="Liberation Serif" w:cs="Liberation Serif"/>
          <w:color w:val="000000"/>
          <w:szCs w:val="24"/>
        </w:rPr>
        <w:t>Юстинского</w:t>
      </w:r>
      <w:proofErr w:type="spellEnd"/>
      <w:r w:rsidR="00AB413F">
        <w:rPr>
          <w:rFonts w:ascii="Liberation Serif" w:hAnsi="Liberation Serif" w:cs="Liberation Serif"/>
          <w:color w:val="000000"/>
          <w:szCs w:val="24"/>
        </w:rPr>
        <w:t xml:space="preserve"> районного муниципального образования Республики Калмыкия</w:t>
      </w:r>
      <w:r w:rsidRPr="00FF57B4">
        <w:rPr>
          <w:rFonts w:ascii="Liberation Serif" w:hAnsi="Liberation Serif" w:cs="Liberation Serif"/>
          <w:color w:val="000000"/>
          <w:szCs w:val="24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proofErr w:type="spellStart"/>
      <w:r w:rsidR="009C7CB4">
        <w:rPr>
          <w:rFonts w:ascii="Liberation Serif" w:hAnsi="Liberation Serif" w:cs="Liberation Serif"/>
          <w:color w:val="000000"/>
          <w:szCs w:val="24"/>
        </w:rPr>
        <w:t>Юстинского</w:t>
      </w:r>
      <w:proofErr w:type="spellEnd"/>
      <w:r w:rsidR="009C7CB4">
        <w:rPr>
          <w:rFonts w:ascii="Liberation Serif" w:hAnsi="Liberation Serif" w:cs="Liberation Serif"/>
          <w:color w:val="000000"/>
          <w:szCs w:val="24"/>
        </w:rPr>
        <w:t xml:space="preserve"> районного муниципального образования</w:t>
      </w:r>
      <w:r w:rsidR="009C7CB4" w:rsidRPr="00FF57B4">
        <w:rPr>
          <w:rFonts w:ascii="Liberation Serif" w:hAnsi="Liberation Serif" w:cs="Liberation Serif"/>
          <w:color w:val="000000"/>
          <w:szCs w:val="24"/>
        </w:rPr>
        <w:t xml:space="preserve"> </w:t>
      </w:r>
      <w:r w:rsidR="009C7CB4">
        <w:rPr>
          <w:rFonts w:ascii="Liberation Serif" w:hAnsi="Liberation Serif" w:cs="Liberation Serif"/>
          <w:color w:val="000000"/>
          <w:szCs w:val="24"/>
        </w:rPr>
        <w:t>Республики Калмыкия</w:t>
      </w:r>
      <w:r w:rsidRPr="00FF57B4">
        <w:rPr>
          <w:rFonts w:ascii="Liberation Serif" w:hAnsi="Liberation Serif" w:cs="Liberation Serif"/>
          <w:color w:val="000000"/>
          <w:szCs w:val="24"/>
        </w:rPr>
        <w:t xml:space="preserve"> (далее – Уполномоченный орган).</w:t>
      </w:r>
    </w:p>
    <w:p w:rsidR="001848FB" w:rsidRPr="00FF57B4" w:rsidRDefault="001848FB" w:rsidP="001848FB">
      <w:pPr>
        <w:numPr>
          <w:ilvl w:val="0"/>
          <w:numId w:val="1"/>
        </w:numPr>
        <w:ind w:left="0" w:right="0" w:firstLine="708"/>
        <w:rPr>
          <w:szCs w:val="24"/>
        </w:rPr>
      </w:pPr>
      <w:r w:rsidRPr="00FF57B4">
        <w:rPr>
          <w:rFonts w:ascii="Liberation Serif" w:hAnsi="Liberation Serif" w:cs="Liberation Serif"/>
          <w:color w:val="000000"/>
          <w:szCs w:val="24"/>
        </w:rPr>
        <w:t xml:space="preserve">Контроль за исполнением настоящего постановления </w:t>
      </w:r>
      <w:r w:rsidR="00715FE4">
        <w:rPr>
          <w:rFonts w:ascii="Liberation Serif" w:hAnsi="Liberation Serif" w:cs="Liberation Serif"/>
          <w:color w:val="000000"/>
          <w:szCs w:val="24"/>
        </w:rPr>
        <w:t>оставляю за собой.</w:t>
      </w:r>
    </w:p>
    <w:p w:rsidR="001848FB" w:rsidRPr="00FF57B4" w:rsidRDefault="001848FB" w:rsidP="001848FB">
      <w:pPr>
        <w:numPr>
          <w:ilvl w:val="0"/>
          <w:numId w:val="1"/>
        </w:numPr>
        <w:ind w:left="0" w:right="0" w:firstLine="708"/>
        <w:rPr>
          <w:szCs w:val="24"/>
        </w:rPr>
      </w:pPr>
      <w:r w:rsidRPr="00FF57B4">
        <w:rPr>
          <w:rFonts w:ascii="Liberation Serif" w:hAnsi="Liberation Serif" w:cs="Liberation Serif"/>
          <w:szCs w:val="24"/>
        </w:rPr>
        <w:t>Распространить действие настоящего постановления на правоотношения, возникшие c</w:t>
      </w:r>
      <w:r w:rsidR="002D5341">
        <w:rPr>
          <w:rFonts w:ascii="Liberation Serif" w:hAnsi="Liberation Serif" w:cs="Liberation Serif"/>
          <w:szCs w:val="24"/>
        </w:rPr>
        <w:t xml:space="preserve"> </w:t>
      </w:r>
      <w:r w:rsidR="00D14B28">
        <w:rPr>
          <w:rFonts w:ascii="Liberation Serif" w:hAnsi="Liberation Serif" w:cs="Liberation Serif"/>
          <w:szCs w:val="24"/>
        </w:rPr>
        <w:t>20.06.2025</w:t>
      </w:r>
      <w:proofErr w:type="gramStart"/>
      <w:r w:rsidR="00D14B28">
        <w:rPr>
          <w:rFonts w:ascii="Liberation Serif" w:hAnsi="Liberation Serif" w:cs="Liberation Serif"/>
          <w:szCs w:val="24"/>
        </w:rPr>
        <w:t>г.</w:t>
      </w:r>
      <w:r w:rsidRPr="00FF57B4">
        <w:rPr>
          <w:rFonts w:ascii="Liberation Serif" w:hAnsi="Liberation Serif" w:cs="Liberation Serif"/>
          <w:szCs w:val="24"/>
        </w:rPr>
        <w:t>.</w:t>
      </w:r>
      <w:proofErr w:type="gramEnd"/>
    </w:p>
    <w:p w:rsidR="001848FB" w:rsidRPr="00FF57B4" w:rsidRDefault="001848FB" w:rsidP="001848FB">
      <w:pPr>
        <w:numPr>
          <w:ilvl w:val="0"/>
          <w:numId w:val="1"/>
        </w:numPr>
        <w:ind w:left="0" w:right="0" w:firstLine="708"/>
        <w:rPr>
          <w:szCs w:val="24"/>
        </w:rPr>
      </w:pPr>
      <w:r w:rsidRPr="00FF57B4">
        <w:rPr>
          <w:rFonts w:ascii="Liberation Serif" w:hAnsi="Liberation Serif" w:cs="Liberation Serif"/>
          <w:color w:val="000000"/>
          <w:szCs w:val="24"/>
        </w:rPr>
        <w:t>Опубликовать</w:t>
      </w:r>
      <w:r w:rsidR="00715FE4">
        <w:rPr>
          <w:rFonts w:ascii="Liberation Serif" w:hAnsi="Liberation Serif" w:cs="Liberation Serif"/>
          <w:color w:val="000000"/>
          <w:szCs w:val="24"/>
        </w:rPr>
        <w:t xml:space="preserve"> (обнародовать)</w:t>
      </w:r>
      <w:r w:rsidRPr="00FF57B4">
        <w:rPr>
          <w:rFonts w:ascii="Liberation Serif" w:hAnsi="Liberation Serif" w:cs="Liberation Serif"/>
          <w:color w:val="000000"/>
          <w:szCs w:val="24"/>
        </w:rPr>
        <w:t xml:space="preserve"> настоящее постановление в Бюллетене </w:t>
      </w:r>
      <w:r w:rsidR="00D14B28">
        <w:rPr>
          <w:rFonts w:ascii="Liberation Serif" w:hAnsi="Liberation Serif" w:cs="Liberation Serif"/>
          <w:color w:val="000000"/>
          <w:szCs w:val="24"/>
        </w:rPr>
        <w:t>«Муниципальный вестник»</w:t>
      </w:r>
      <w:r w:rsidRPr="00FF57B4">
        <w:rPr>
          <w:rFonts w:ascii="Liberation Serif" w:hAnsi="Liberation Serif" w:cs="Liberation Serif"/>
          <w:color w:val="000000"/>
          <w:szCs w:val="24"/>
        </w:rPr>
        <w:t xml:space="preserve"> и разместить на официальном сайте </w:t>
      </w:r>
      <w:r w:rsidR="00B97D55" w:rsidRPr="00B97D55">
        <w:rPr>
          <w:rFonts w:ascii="Liberation Serif" w:hAnsi="Liberation Serif" w:cs="Liberation Serif"/>
          <w:color w:val="000000"/>
          <w:szCs w:val="24"/>
        </w:rPr>
        <w:t>Администраци</w:t>
      </w:r>
      <w:r w:rsidR="00B97D55">
        <w:rPr>
          <w:rFonts w:ascii="Liberation Serif" w:hAnsi="Liberation Serif" w:cs="Liberation Serif"/>
          <w:color w:val="000000"/>
          <w:szCs w:val="24"/>
        </w:rPr>
        <w:t>и</w:t>
      </w:r>
      <w:r w:rsidR="00B97D55" w:rsidRPr="00B97D55">
        <w:rPr>
          <w:rFonts w:ascii="Liberation Serif" w:hAnsi="Liberation Serif" w:cs="Liberation Serif"/>
          <w:color w:val="000000"/>
          <w:szCs w:val="24"/>
        </w:rPr>
        <w:t xml:space="preserve"> </w:t>
      </w:r>
      <w:proofErr w:type="spellStart"/>
      <w:r w:rsidR="00B97D55" w:rsidRPr="00B97D55">
        <w:rPr>
          <w:rFonts w:ascii="Liberation Serif" w:hAnsi="Liberation Serif" w:cs="Liberation Serif"/>
          <w:color w:val="000000"/>
          <w:szCs w:val="24"/>
        </w:rPr>
        <w:t>Юстинского</w:t>
      </w:r>
      <w:proofErr w:type="spellEnd"/>
      <w:r w:rsidR="00B97D55" w:rsidRPr="00B97D55">
        <w:rPr>
          <w:rFonts w:ascii="Liberation Serif" w:hAnsi="Liberation Serif" w:cs="Liberation Serif"/>
          <w:color w:val="000000"/>
          <w:szCs w:val="24"/>
        </w:rPr>
        <w:t xml:space="preserve"> районного муниципального образования Республики Калмыкия</w:t>
      </w:r>
      <w:r w:rsidR="009C5860">
        <w:rPr>
          <w:rFonts w:ascii="Liberation Serif" w:hAnsi="Liberation Serif" w:cs="Liberation Serif"/>
          <w:color w:val="000000"/>
          <w:szCs w:val="24"/>
        </w:rPr>
        <w:t xml:space="preserve"> </w:t>
      </w:r>
      <w:hyperlink r:id="rId10" w:history="1">
        <w:r w:rsidR="009C5860" w:rsidRPr="009C5860">
          <w:rPr>
            <w:rStyle w:val="a6"/>
            <w:rFonts w:ascii="Liberation Serif" w:hAnsi="Liberation Serif" w:cs="Liberation Serif"/>
            <w:szCs w:val="24"/>
          </w:rPr>
          <w:t>https://yustinskoeyustinskoe-r08.gosweb.gosuslugi.ru/</w:t>
        </w:r>
      </w:hyperlink>
      <w:r w:rsidR="00B97D55">
        <w:rPr>
          <w:rFonts w:ascii="Liberation Serif" w:hAnsi="Liberation Serif" w:cs="Liberation Serif"/>
          <w:color w:val="000000"/>
          <w:szCs w:val="24"/>
        </w:rPr>
        <w:t>.</w:t>
      </w:r>
    </w:p>
    <w:p w:rsidR="001848FB" w:rsidRPr="00FF57B4" w:rsidRDefault="001848FB" w:rsidP="001848FB">
      <w:pPr>
        <w:ind w:right="0"/>
        <w:rPr>
          <w:rFonts w:ascii="Liberation Serif" w:hAnsi="Liberation Serif" w:cs="Liberation Serif"/>
          <w:szCs w:val="24"/>
        </w:rPr>
      </w:pPr>
    </w:p>
    <w:p w:rsidR="001848FB" w:rsidRPr="00FF57B4" w:rsidRDefault="001848FB" w:rsidP="001848FB">
      <w:pPr>
        <w:ind w:right="0"/>
        <w:rPr>
          <w:rFonts w:ascii="Liberation Serif" w:hAnsi="Liberation Serif" w:cs="Liberation Serif"/>
          <w:szCs w:val="24"/>
        </w:rPr>
      </w:pPr>
    </w:p>
    <w:p w:rsidR="00FF57B4" w:rsidRPr="00FF57B4" w:rsidRDefault="00B97D55" w:rsidP="00FF57B4">
      <w:pPr>
        <w:outlineLvl w:val="0"/>
        <w:rPr>
          <w:szCs w:val="24"/>
        </w:rPr>
      </w:pPr>
      <w:proofErr w:type="spellStart"/>
      <w:r>
        <w:rPr>
          <w:szCs w:val="24"/>
        </w:rPr>
        <w:t>И</w:t>
      </w:r>
      <w:r w:rsidR="00783B3E">
        <w:rPr>
          <w:szCs w:val="24"/>
        </w:rPr>
        <w:t>.о</w:t>
      </w:r>
      <w:proofErr w:type="spellEnd"/>
      <w:r w:rsidR="00783B3E">
        <w:rPr>
          <w:szCs w:val="24"/>
        </w:rPr>
        <w:t xml:space="preserve">. </w:t>
      </w:r>
      <w:proofErr w:type="gramStart"/>
      <w:r w:rsidR="00FF57B4" w:rsidRPr="00FF57B4">
        <w:rPr>
          <w:szCs w:val="24"/>
        </w:rPr>
        <w:t>Глав</w:t>
      </w:r>
      <w:r w:rsidR="00783B3E">
        <w:rPr>
          <w:szCs w:val="24"/>
        </w:rPr>
        <w:t>ы</w:t>
      </w:r>
      <w:r w:rsidR="00FF57B4" w:rsidRPr="00FF57B4">
        <w:rPr>
          <w:szCs w:val="24"/>
        </w:rPr>
        <w:t xml:space="preserve">  </w:t>
      </w:r>
      <w:proofErr w:type="spellStart"/>
      <w:r w:rsidR="00FF57B4" w:rsidRPr="00FF57B4">
        <w:rPr>
          <w:szCs w:val="24"/>
        </w:rPr>
        <w:t>Юстинского</w:t>
      </w:r>
      <w:proofErr w:type="spellEnd"/>
      <w:proofErr w:type="gramEnd"/>
      <w:r w:rsidR="00FF57B4" w:rsidRPr="00FF57B4">
        <w:rPr>
          <w:szCs w:val="24"/>
        </w:rPr>
        <w:t xml:space="preserve"> районного</w:t>
      </w:r>
    </w:p>
    <w:p w:rsidR="00FF57B4" w:rsidRPr="00FF57B4" w:rsidRDefault="00FF57B4" w:rsidP="00FF57B4">
      <w:pPr>
        <w:rPr>
          <w:szCs w:val="24"/>
        </w:rPr>
      </w:pPr>
      <w:r w:rsidRPr="00FF57B4">
        <w:rPr>
          <w:szCs w:val="24"/>
        </w:rPr>
        <w:t>муниципального образования</w:t>
      </w:r>
    </w:p>
    <w:p w:rsidR="00FF57B4" w:rsidRPr="00FF57B4" w:rsidRDefault="00FF57B4" w:rsidP="00FF57B4">
      <w:pPr>
        <w:rPr>
          <w:szCs w:val="24"/>
        </w:rPr>
      </w:pPr>
      <w:r w:rsidRPr="00FF57B4">
        <w:rPr>
          <w:szCs w:val="24"/>
        </w:rPr>
        <w:t>Республики Калмыкия (</w:t>
      </w:r>
      <w:proofErr w:type="spellStart"/>
      <w:proofErr w:type="gramStart"/>
      <w:r w:rsidRPr="00FF57B4">
        <w:rPr>
          <w:szCs w:val="24"/>
        </w:rPr>
        <w:t>ахлачи</w:t>
      </w:r>
      <w:proofErr w:type="spellEnd"/>
      <w:r w:rsidRPr="00FF57B4">
        <w:rPr>
          <w:szCs w:val="24"/>
        </w:rPr>
        <w:t xml:space="preserve">)  </w:t>
      </w:r>
      <w:r w:rsidRPr="00FF57B4">
        <w:rPr>
          <w:szCs w:val="24"/>
        </w:rPr>
        <w:tab/>
      </w:r>
      <w:proofErr w:type="gramEnd"/>
      <w:r w:rsidRPr="00FF57B4">
        <w:rPr>
          <w:szCs w:val="24"/>
        </w:rPr>
        <w:tab/>
      </w:r>
      <w:r w:rsidRPr="00FF57B4">
        <w:rPr>
          <w:szCs w:val="24"/>
        </w:rPr>
        <w:tab/>
        <w:t xml:space="preserve">                              </w:t>
      </w:r>
      <w:r w:rsidR="00B97D55">
        <w:rPr>
          <w:szCs w:val="24"/>
        </w:rPr>
        <w:t xml:space="preserve">                           О.Н. </w:t>
      </w:r>
      <w:proofErr w:type="spellStart"/>
      <w:r w:rsidR="00B97D55">
        <w:rPr>
          <w:szCs w:val="24"/>
        </w:rPr>
        <w:t>Чудляев</w:t>
      </w:r>
      <w:proofErr w:type="spellEnd"/>
    </w:p>
    <w:p w:rsidR="00C9157D" w:rsidRDefault="00C9157D" w:rsidP="001848FB"/>
    <w:p w:rsidR="00C9157D" w:rsidRPr="00C9157D" w:rsidRDefault="00C9157D" w:rsidP="00C9157D">
      <w:pPr>
        <w:suppressAutoHyphens w:val="0"/>
        <w:autoSpaceDN/>
        <w:ind w:right="0"/>
        <w:jc w:val="center"/>
        <w:textAlignment w:val="auto"/>
        <w:rPr>
          <w:b/>
          <w:sz w:val="28"/>
          <w:szCs w:val="28"/>
        </w:rPr>
      </w:pPr>
      <w:r w:rsidRPr="00C9157D">
        <w:rPr>
          <w:b/>
          <w:sz w:val="28"/>
          <w:szCs w:val="28"/>
        </w:rPr>
        <w:lastRenderedPageBreak/>
        <w:t>ЛИСТ СОГЛАСОВАНИЯ</w:t>
      </w:r>
    </w:p>
    <w:p w:rsidR="00C9157D" w:rsidRPr="00C9157D" w:rsidRDefault="00C9157D" w:rsidP="00C9157D">
      <w:pPr>
        <w:suppressAutoHyphens w:val="0"/>
        <w:autoSpaceDN/>
        <w:ind w:right="0"/>
        <w:jc w:val="center"/>
        <w:textAlignment w:val="auto"/>
        <w:rPr>
          <w:sz w:val="28"/>
          <w:szCs w:val="24"/>
        </w:rPr>
      </w:pPr>
      <w:r w:rsidRPr="00C9157D">
        <w:rPr>
          <w:sz w:val="28"/>
          <w:szCs w:val="24"/>
        </w:rPr>
        <w:t xml:space="preserve">проекта постановления Администрации </w:t>
      </w:r>
      <w:proofErr w:type="spellStart"/>
      <w:r w:rsidRPr="00C9157D">
        <w:rPr>
          <w:sz w:val="28"/>
          <w:szCs w:val="24"/>
        </w:rPr>
        <w:t>Юстинского</w:t>
      </w:r>
      <w:proofErr w:type="spellEnd"/>
      <w:r w:rsidRPr="00C9157D">
        <w:rPr>
          <w:sz w:val="28"/>
          <w:szCs w:val="24"/>
        </w:rPr>
        <w:t xml:space="preserve"> районного муниципального образования Республики Калмыкия</w:t>
      </w:r>
    </w:p>
    <w:p w:rsidR="00C9157D" w:rsidRPr="00C9157D" w:rsidRDefault="00C9157D" w:rsidP="00C9157D">
      <w:pPr>
        <w:suppressAutoHyphens w:val="0"/>
        <w:autoSpaceDN/>
        <w:ind w:right="0"/>
        <w:jc w:val="center"/>
        <w:textAlignment w:val="auto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9157D" w:rsidRPr="00C9157D" w:rsidTr="005A2864">
        <w:tc>
          <w:tcPr>
            <w:tcW w:w="9854" w:type="dxa"/>
          </w:tcPr>
          <w:p w:rsidR="00C9157D" w:rsidRPr="00C9157D" w:rsidRDefault="00C9157D" w:rsidP="00C9157D">
            <w:pPr>
              <w:tabs>
                <w:tab w:val="left" w:pos="5954"/>
              </w:tabs>
              <w:suppressAutoHyphens w:val="0"/>
              <w:autoSpaceDN/>
              <w:ind w:right="0"/>
              <w:textAlignment w:val="auto"/>
              <w:rPr>
                <w:color w:val="000000"/>
                <w:sz w:val="28"/>
                <w:szCs w:val="28"/>
              </w:rPr>
            </w:pPr>
            <w:r w:rsidRPr="00C9157D">
              <w:rPr>
                <w:bCs/>
                <w:sz w:val="28"/>
                <w:szCs w:val="28"/>
              </w:rPr>
              <w:t>Об утверждении порядка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«О согласовании, заключении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(подписании), изменении 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расторжении соглашений 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защите и поощрении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капиталовложений в отношении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инвестиционных проектов, реализуемых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(планируемых к реализации)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 xml:space="preserve">территории </w:t>
            </w:r>
            <w:proofErr w:type="spellStart"/>
            <w:r w:rsidRPr="00C9157D">
              <w:rPr>
                <w:bCs/>
                <w:sz w:val="28"/>
                <w:szCs w:val="28"/>
              </w:rPr>
              <w:t>Юстинского</w:t>
            </w:r>
            <w:proofErr w:type="spellEnd"/>
            <w:r w:rsidRPr="00C9157D">
              <w:rPr>
                <w:bCs/>
                <w:sz w:val="28"/>
                <w:szCs w:val="28"/>
              </w:rPr>
              <w:t xml:space="preserve"> районного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муниципального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157D">
              <w:rPr>
                <w:bCs/>
                <w:sz w:val="28"/>
                <w:szCs w:val="28"/>
              </w:rPr>
              <w:t>Республики Калмыкия»</w:t>
            </w:r>
          </w:p>
        </w:tc>
      </w:tr>
    </w:tbl>
    <w:p w:rsidR="00C9157D" w:rsidRPr="00C9157D" w:rsidRDefault="00C9157D" w:rsidP="00C9157D">
      <w:pPr>
        <w:suppressAutoHyphens w:val="0"/>
        <w:autoSpaceDN/>
        <w:ind w:right="0"/>
        <w:jc w:val="center"/>
        <w:textAlignment w:val="auto"/>
        <w:rPr>
          <w:szCs w:val="24"/>
        </w:rPr>
      </w:pPr>
      <w:proofErr w:type="gramStart"/>
      <w:r w:rsidRPr="00C9157D">
        <w:rPr>
          <w:szCs w:val="24"/>
        </w:rPr>
        <w:t>заголовок  постановления</w:t>
      </w:r>
      <w:proofErr w:type="gramEnd"/>
      <w:r w:rsidRPr="00C9157D">
        <w:rPr>
          <w:szCs w:val="24"/>
        </w:rPr>
        <w:t xml:space="preserve"> (распоряжения)</w:t>
      </w:r>
    </w:p>
    <w:p w:rsidR="00C9157D" w:rsidRPr="00C9157D" w:rsidRDefault="00C9157D" w:rsidP="00C9157D">
      <w:pPr>
        <w:suppressAutoHyphens w:val="0"/>
        <w:autoSpaceDN/>
        <w:ind w:right="0"/>
        <w:jc w:val="center"/>
        <w:textAlignment w:val="auto"/>
        <w:rPr>
          <w:sz w:val="28"/>
          <w:szCs w:val="28"/>
          <w:u w:val="singl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C9157D" w:rsidRPr="00C9157D" w:rsidTr="005A2864">
        <w:tc>
          <w:tcPr>
            <w:tcW w:w="2802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center"/>
              <w:textAlignment w:val="auto"/>
              <w:rPr>
                <w:sz w:val="28"/>
                <w:szCs w:val="28"/>
              </w:rPr>
            </w:pPr>
            <w:r w:rsidRPr="00C9157D">
              <w:rPr>
                <w:sz w:val="28"/>
                <w:szCs w:val="28"/>
              </w:rPr>
              <w:t>проект подготовлен: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права</w:t>
            </w:r>
            <w:r w:rsidRPr="00C9157D">
              <w:rPr>
                <w:sz w:val="28"/>
                <w:szCs w:val="28"/>
              </w:rPr>
              <w:t xml:space="preserve"> Администрация ЮРМО РК</w:t>
            </w:r>
          </w:p>
        </w:tc>
      </w:tr>
    </w:tbl>
    <w:p w:rsidR="00C9157D" w:rsidRPr="00C9157D" w:rsidRDefault="00C9157D" w:rsidP="00C9157D">
      <w:pPr>
        <w:suppressAutoHyphens w:val="0"/>
        <w:autoSpaceDN/>
        <w:ind w:right="-284"/>
        <w:jc w:val="center"/>
        <w:textAlignment w:val="auto"/>
        <w:rPr>
          <w:szCs w:val="24"/>
        </w:rPr>
      </w:pPr>
      <w:r w:rsidRPr="00C9157D">
        <w:rPr>
          <w:szCs w:val="24"/>
        </w:rPr>
        <w:t xml:space="preserve">                                                (наименование структурного подразделения)</w:t>
      </w:r>
    </w:p>
    <w:p w:rsidR="00C9157D" w:rsidRPr="00C9157D" w:rsidRDefault="00C9157D" w:rsidP="00C9157D">
      <w:pPr>
        <w:suppressAutoHyphens w:val="0"/>
        <w:autoSpaceDN/>
        <w:ind w:right="-284"/>
        <w:jc w:val="center"/>
        <w:textAlignment w:val="auto"/>
        <w:rPr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C9157D" w:rsidRPr="00C9157D" w:rsidTr="005A2864">
        <w:tc>
          <w:tcPr>
            <w:tcW w:w="3794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center"/>
              <w:textAlignment w:val="auto"/>
              <w:rPr>
                <w:sz w:val="28"/>
                <w:szCs w:val="28"/>
              </w:rPr>
            </w:pPr>
            <w:r w:rsidRPr="00C9157D">
              <w:rPr>
                <w:sz w:val="28"/>
                <w:szCs w:val="28"/>
              </w:rPr>
              <w:t xml:space="preserve">исполнитель (Ф.И.О., № тел.)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9157D" w:rsidRPr="00C9157D" w:rsidRDefault="00C9157D" w:rsidP="00C9157D">
            <w:pPr>
              <w:suppressAutoHyphens w:val="0"/>
              <w:autoSpaceDN/>
              <w:ind w:right="-284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М.В</w:t>
            </w:r>
            <w:r w:rsidRPr="00C9157D">
              <w:rPr>
                <w:sz w:val="28"/>
                <w:szCs w:val="28"/>
              </w:rPr>
              <w:t>. 8 (847 44) 9 22-</w:t>
            </w:r>
            <w:r>
              <w:rPr>
                <w:sz w:val="28"/>
                <w:szCs w:val="28"/>
              </w:rPr>
              <w:t>74</w:t>
            </w:r>
          </w:p>
        </w:tc>
      </w:tr>
    </w:tbl>
    <w:p w:rsidR="00C9157D" w:rsidRPr="00C9157D" w:rsidRDefault="00C9157D" w:rsidP="00C9157D">
      <w:pPr>
        <w:suppressAutoHyphens w:val="0"/>
        <w:autoSpaceDN/>
        <w:ind w:right="-284"/>
        <w:jc w:val="center"/>
        <w:textAlignment w:val="auto"/>
        <w:rPr>
          <w:szCs w:val="24"/>
        </w:rPr>
      </w:pPr>
    </w:p>
    <w:p w:rsidR="00C9157D" w:rsidRPr="00C9157D" w:rsidRDefault="00C9157D" w:rsidP="00C9157D">
      <w:pPr>
        <w:suppressAutoHyphens w:val="0"/>
        <w:autoSpaceDN/>
        <w:ind w:right="-284"/>
        <w:jc w:val="center"/>
        <w:textAlignment w:val="auto"/>
        <w:rPr>
          <w:szCs w:val="24"/>
        </w:rPr>
      </w:pPr>
    </w:p>
    <w:p w:rsidR="00C9157D" w:rsidRPr="00C9157D" w:rsidRDefault="00C9157D" w:rsidP="00C9157D">
      <w:pPr>
        <w:suppressAutoHyphens w:val="0"/>
        <w:autoSpaceDN/>
        <w:ind w:right="0"/>
        <w:jc w:val="center"/>
        <w:textAlignment w:val="auto"/>
        <w:rPr>
          <w:sz w:val="32"/>
          <w:szCs w:val="32"/>
        </w:rPr>
      </w:pPr>
      <w:r w:rsidRPr="00C9157D">
        <w:rPr>
          <w:sz w:val="32"/>
          <w:szCs w:val="32"/>
        </w:rPr>
        <w:t>СОГЛАСОВАНИЕ: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071"/>
        <w:gridCol w:w="1890"/>
        <w:gridCol w:w="1560"/>
        <w:gridCol w:w="2409"/>
      </w:tblGrid>
      <w:tr w:rsidR="00C9157D" w:rsidRPr="00C9157D" w:rsidTr="005A2864">
        <w:tc>
          <w:tcPr>
            <w:tcW w:w="1276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b/>
                <w:bCs/>
                <w:szCs w:val="24"/>
              </w:rPr>
            </w:pPr>
            <w:r w:rsidRPr="00C9157D">
              <w:rPr>
                <w:b/>
                <w:bCs/>
                <w:szCs w:val="24"/>
              </w:rPr>
              <w:t xml:space="preserve">Дата </w:t>
            </w:r>
          </w:p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b/>
                <w:bCs/>
                <w:szCs w:val="24"/>
              </w:rPr>
            </w:pPr>
            <w:r w:rsidRPr="00C9157D">
              <w:rPr>
                <w:b/>
                <w:bCs/>
                <w:szCs w:val="24"/>
              </w:rPr>
              <w:t>вручения</w:t>
            </w:r>
          </w:p>
        </w:tc>
        <w:tc>
          <w:tcPr>
            <w:tcW w:w="3071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b/>
                <w:bCs/>
                <w:szCs w:val="24"/>
              </w:rPr>
            </w:pPr>
            <w:r w:rsidRPr="00C9157D">
              <w:rPr>
                <w:b/>
                <w:bCs/>
                <w:szCs w:val="24"/>
              </w:rPr>
              <w:t>Должностное лицо</w:t>
            </w:r>
          </w:p>
        </w:tc>
        <w:tc>
          <w:tcPr>
            <w:tcW w:w="1890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b/>
                <w:bCs/>
                <w:szCs w:val="24"/>
              </w:rPr>
            </w:pPr>
            <w:r w:rsidRPr="00C9157D">
              <w:rPr>
                <w:b/>
                <w:bCs/>
                <w:szCs w:val="24"/>
              </w:rPr>
              <w:t>Ф.И.О.</w:t>
            </w:r>
          </w:p>
        </w:tc>
        <w:tc>
          <w:tcPr>
            <w:tcW w:w="1560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b/>
                <w:bCs/>
                <w:szCs w:val="24"/>
              </w:rPr>
            </w:pPr>
            <w:r w:rsidRPr="00C9157D">
              <w:rPr>
                <w:b/>
                <w:bCs/>
                <w:szCs w:val="24"/>
              </w:rPr>
              <w:t>Дата возврата и подпись</w:t>
            </w:r>
          </w:p>
        </w:tc>
        <w:tc>
          <w:tcPr>
            <w:tcW w:w="2409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b/>
                <w:bCs/>
                <w:szCs w:val="24"/>
              </w:rPr>
            </w:pPr>
            <w:r w:rsidRPr="00C9157D">
              <w:rPr>
                <w:b/>
                <w:bCs/>
                <w:szCs w:val="24"/>
              </w:rPr>
              <w:t>Особое  мнение</w:t>
            </w:r>
          </w:p>
        </w:tc>
      </w:tr>
      <w:tr w:rsidR="00C9157D" w:rsidRPr="00C9157D" w:rsidTr="005A2864">
        <w:tc>
          <w:tcPr>
            <w:tcW w:w="1276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071" w:type="dxa"/>
          </w:tcPr>
          <w:p w:rsidR="00C9157D" w:rsidRPr="00C9157D" w:rsidRDefault="00C9157D" w:rsidP="00C9157D">
            <w:pPr>
              <w:suppressAutoHyphens w:val="0"/>
              <w:autoSpaceDN/>
              <w:ind w:right="-108"/>
              <w:jc w:val="left"/>
              <w:textAlignment w:val="auto"/>
              <w:rPr>
                <w:szCs w:val="24"/>
              </w:rPr>
            </w:pPr>
            <w:r w:rsidRPr="00C9157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Pr="00C9157D">
              <w:rPr>
                <w:szCs w:val="24"/>
              </w:rPr>
              <w:t>Юстинского</w:t>
            </w:r>
            <w:proofErr w:type="spellEnd"/>
            <w:r w:rsidRPr="00C9157D">
              <w:rPr>
                <w:szCs w:val="24"/>
              </w:rPr>
              <w:t xml:space="preserve"> РМО РК</w:t>
            </w:r>
          </w:p>
        </w:tc>
        <w:tc>
          <w:tcPr>
            <w:tcW w:w="1890" w:type="dxa"/>
          </w:tcPr>
          <w:p w:rsidR="00C9157D" w:rsidRPr="00C9157D" w:rsidRDefault="00783B3E" w:rsidP="00C9157D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Бембеев Г.В</w:t>
            </w:r>
            <w:r w:rsidR="00C9157D" w:rsidRPr="00C9157D">
              <w:rPr>
                <w:szCs w:val="24"/>
              </w:rPr>
              <w:t>.</w:t>
            </w:r>
          </w:p>
        </w:tc>
        <w:tc>
          <w:tcPr>
            <w:tcW w:w="1560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409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</w:p>
        </w:tc>
      </w:tr>
      <w:tr w:rsidR="00C9157D" w:rsidRPr="00C9157D" w:rsidTr="005A2864">
        <w:tc>
          <w:tcPr>
            <w:tcW w:w="1276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071" w:type="dxa"/>
          </w:tcPr>
          <w:p w:rsidR="00C9157D" w:rsidRPr="00C9157D" w:rsidRDefault="00C9157D" w:rsidP="00C9157D">
            <w:pPr>
              <w:suppressAutoHyphens w:val="0"/>
              <w:autoSpaceDN/>
              <w:ind w:right="-108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890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560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409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left"/>
              <w:textAlignment w:val="auto"/>
              <w:rPr>
                <w:szCs w:val="24"/>
              </w:rPr>
            </w:pPr>
          </w:p>
        </w:tc>
      </w:tr>
    </w:tbl>
    <w:p w:rsidR="00C9157D" w:rsidRPr="00C9157D" w:rsidRDefault="00C9157D" w:rsidP="00C9157D">
      <w:pPr>
        <w:suppressAutoHyphens w:val="0"/>
        <w:autoSpaceDN/>
        <w:textAlignment w:val="auto"/>
        <w:rPr>
          <w:b/>
          <w:bCs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C9157D" w:rsidRPr="00C9157D" w:rsidTr="005A2864">
        <w:tc>
          <w:tcPr>
            <w:tcW w:w="2802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center"/>
              <w:textAlignment w:val="auto"/>
              <w:rPr>
                <w:sz w:val="28"/>
                <w:szCs w:val="28"/>
              </w:rPr>
            </w:pPr>
            <w:r w:rsidRPr="00C9157D">
              <w:rPr>
                <w:b/>
                <w:bCs/>
                <w:sz w:val="32"/>
                <w:szCs w:val="32"/>
              </w:rPr>
              <w:t>РАССЫЛКА:</w:t>
            </w:r>
          </w:p>
        </w:tc>
        <w:tc>
          <w:tcPr>
            <w:tcW w:w="7087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9157D">
              <w:rPr>
                <w:sz w:val="28"/>
                <w:szCs w:val="28"/>
              </w:rPr>
              <w:t xml:space="preserve"> </w:t>
            </w:r>
            <w:proofErr w:type="spellStart"/>
            <w:r w:rsidRPr="00C9157D">
              <w:rPr>
                <w:sz w:val="28"/>
                <w:szCs w:val="28"/>
              </w:rPr>
              <w:t>экз</w:t>
            </w:r>
            <w:proofErr w:type="spellEnd"/>
            <w:r w:rsidRPr="00C9157D">
              <w:rPr>
                <w:sz w:val="28"/>
                <w:szCs w:val="28"/>
              </w:rPr>
              <w:t xml:space="preserve">: 1 экз. – в дело АЮРМО РК, </w:t>
            </w:r>
            <w:r w:rsidRPr="00C9157D">
              <w:rPr>
                <w:bCs/>
                <w:sz w:val="28"/>
                <w:szCs w:val="28"/>
              </w:rPr>
              <w:t>1 экз. – Отдел по вопросам экономики, прогнозирования и права АЮРМО РК</w:t>
            </w:r>
          </w:p>
        </w:tc>
      </w:tr>
    </w:tbl>
    <w:p w:rsidR="00C9157D" w:rsidRPr="00C9157D" w:rsidRDefault="00C9157D" w:rsidP="00C9157D">
      <w:pPr>
        <w:suppressAutoHyphens w:val="0"/>
        <w:autoSpaceDN/>
        <w:ind w:right="0"/>
        <w:jc w:val="left"/>
        <w:textAlignment w:val="auto"/>
        <w:rPr>
          <w:i/>
          <w:iCs/>
          <w:szCs w:val="24"/>
        </w:rPr>
      </w:pPr>
    </w:p>
    <w:p w:rsidR="00C9157D" w:rsidRPr="00C9157D" w:rsidRDefault="00C9157D" w:rsidP="00C9157D">
      <w:pPr>
        <w:suppressAutoHyphens w:val="0"/>
        <w:autoSpaceDN/>
        <w:ind w:right="0"/>
        <w:jc w:val="left"/>
        <w:textAlignment w:val="auto"/>
        <w:rPr>
          <w:i/>
          <w:iCs/>
          <w:szCs w:val="24"/>
        </w:rPr>
      </w:pPr>
    </w:p>
    <w:p w:rsidR="00C9157D" w:rsidRPr="00C9157D" w:rsidRDefault="00C9157D" w:rsidP="00C9157D">
      <w:pPr>
        <w:suppressAutoHyphens w:val="0"/>
        <w:autoSpaceDN/>
        <w:ind w:right="0"/>
        <w:jc w:val="left"/>
        <w:textAlignment w:val="auto"/>
        <w:rPr>
          <w:i/>
          <w:iCs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C9157D" w:rsidRPr="00C9157D" w:rsidTr="005A2864">
        <w:tc>
          <w:tcPr>
            <w:tcW w:w="2802" w:type="dxa"/>
            <w:tcBorders>
              <w:bottom w:val="single" w:sz="4" w:space="0" w:color="auto"/>
            </w:tcBorders>
          </w:tcPr>
          <w:p w:rsidR="00C9157D" w:rsidRPr="00C9157D" w:rsidRDefault="00C9157D" w:rsidP="00C9157D">
            <w:pPr>
              <w:tabs>
                <w:tab w:val="right" w:pos="2586"/>
              </w:tabs>
              <w:suppressAutoHyphens w:val="0"/>
              <w:autoSpaceDN/>
              <w:ind w:right="0"/>
              <w:jc w:val="left"/>
              <w:textAlignment w:val="auto"/>
              <w:rPr>
                <w:sz w:val="28"/>
                <w:szCs w:val="28"/>
              </w:rPr>
            </w:pPr>
          </w:p>
          <w:p w:rsidR="00C9157D" w:rsidRPr="00C9157D" w:rsidRDefault="00C9157D" w:rsidP="00C9157D">
            <w:pPr>
              <w:tabs>
                <w:tab w:val="right" w:pos="2586"/>
              </w:tabs>
              <w:suppressAutoHyphens w:val="0"/>
              <w:autoSpaceDN/>
              <w:ind w:right="0"/>
              <w:jc w:val="left"/>
              <w:textAlignment w:val="auto"/>
              <w:rPr>
                <w:sz w:val="28"/>
                <w:szCs w:val="28"/>
              </w:rPr>
            </w:pPr>
          </w:p>
          <w:p w:rsidR="00C9157D" w:rsidRPr="00C9157D" w:rsidRDefault="00C9157D" w:rsidP="00C9157D">
            <w:pPr>
              <w:tabs>
                <w:tab w:val="right" w:pos="2586"/>
              </w:tabs>
              <w:suppressAutoHyphens w:val="0"/>
              <w:autoSpaceDN/>
              <w:ind w:right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9157D" w:rsidRPr="00C9157D" w:rsidRDefault="00C9157D" w:rsidP="00C9157D">
            <w:pPr>
              <w:suppressAutoHyphens w:val="0"/>
              <w:autoSpaceDN/>
              <w:ind w:right="0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032080" w:rsidRDefault="00032080" w:rsidP="00C9157D">
      <w:pPr>
        <w:tabs>
          <w:tab w:val="left" w:pos="7371"/>
        </w:tabs>
        <w:suppressAutoHyphens w:val="0"/>
        <w:autoSpaceDN/>
        <w:spacing w:after="120"/>
        <w:ind w:right="0"/>
        <w:jc w:val="left"/>
        <w:textAlignment w:val="auto"/>
        <w:rPr>
          <w:sz w:val="28"/>
          <w:szCs w:val="28"/>
        </w:rPr>
      </w:pPr>
    </w:p>
    <w:p w:rsidR="00032080" w:rsidRPr="00032080" w:rsidRDefault="00032080" w:rsidP="00032080">
      <w:pPr>
        <w:rPr>
          <w:sz w:val="28"/>
          <w:szCs w:val="28"/>
        </w:rPr>
      </w:pPr>
    </w:p>
    <w:p w:rsidR="00032080" w:rsidRPr="00032080" w:rsidRDefault="00032080" w:rsidP="00032080">
      <w:pPr>
        <w:rPr>
          <w:sz w:val="28"/>
          <w:szCs w:val="28"/>
        </w:rPr>
      </w:pPr>
    </w:p>
    <w:p w:rsidR="00032080" w:rsidRPr="00032080" w:rsidRDefault="00032080" w:rsidP="00032080">
      <w:pPr>
        <w:rPr>
          <w:sz w:val="28"/>
          <w:szCs w:val="28"/>
        </w:rPr>
      </w:pPr>
    </w:p>
    <w:p w:rsidR="00032080" w:rsidRPr="00032080" w:rsidRDefault="00032080" w:rsidP="00032080">
      <w:pPr>
        <w:rPr>
          <w:sz w:val="28"/>
          <w:szCs w:val="28"/>
        </w:rPr>
      </w:pPr>
    </w:p>
    <w:p w:rsidR="00032080" w:rsidRPr="00032080" w:rsidRDefault="00032080" w:rsidP="00032080">
      <w:pPr>
        <w:rPr>
          <w:sz w:val="28"/>
          <w:szCs w:val="28"/>
        </w:rPr>
      </w:pPr>
    </w:p>
    <w:p w:rsidR="00032080" w:rsidRDefault="00032080" w:rsidP="00032080">
      <w:pPr>
        <w:rPr>
          <w:sz w:val="28"/>
          <w:szCs w:val="28"/>
        </w:rPr>
      </w:pPr>
    </w:p>
    <w:p w:rsidR="00C9157D" w:rsidRDefault="00032080" w:rsidP="00032080">
      <w:pPr>
        <w:tabs>
          <w:tab w:val="left" w:pos="2460"/>
        </w:tabs>
        <w:sectPr w:rsidR="00C9157D" w:rsidSect="00887C5D">
          <w:headerReference w:type="default" r:id="rId11"/>
          <w:pgSz w:w="11907" w:h="16840"/>
          <w:pgMar w:top="993" w:right="567" w:bottom="720" w:left="1418" w:header="720" w:footer="720" w:gutter="0"/>
          <w:cols w:space="720"/>
          <w:titlePg/>
        </w:sectPr>
      </w:pPr>
      <w:r>
        <w:rPr>
          <w:sz w:val="28"/>
          <w:szCs w:val="28"/>
        </w:rPr>
        <w:tab/>
      </w:r>
    </w:p>
    <w:p w:rsidR="001848FB" w:rsidRPr="00783B3E" w:rsidRDefault="001848FB" w:rsidP="001848FB">
      <w:pPr>
        <w:ind w:left="5387" w:right="0"/>
        <w:jc w:val="left"/>
        <w:rPr>
          <w:rFonts w:ascii="Liberation Serif" w:hAnsi="Liberation Serif" w:cs="Liberation Serif"/>
          <w:sz w:val="22"/>
          <w:szCs w:val="22"/>
        </w:rPr>
      </w:pPr>
      <w:r w:rsidRPr="00783B3E">
        <w:rPr>
          <w:rFonts w:ascii="Liberation Serif" w:hAnsi="Liberation Serif" w:cs="Liberation Serif"/>
          <w:sz w:val="22"/>
          <w:szCs w:val="22"/>
        </w:rPr>
        <w:lastRenderedPageBreak/>
        <w:t>УТВЕРЖДЕН</w:t>
      </w:r>
    </w:p>
    <w:p w:rsidR="001848FB" w:rsidRPr="00783B3E" w:rsidRDefault="001848FB" w:rsidP="001848FB">
      <w:pPr>
        <w:ind w:left="5387" w:right="0"/>
        <w:jc w:val="left"/>
        <w:rPr>
          <w:rFonts w:ascii="Liberation Serif" w:hAnsi="Liberation Serif" w:cs="Liberation Serif"/>
          <w:sz w:val="22"/>
          <w:szCs w:val="22"/>
        </w:rPr>
      </w:pPr>
      <w:r w:rsidRPr="00783B3E">
        <w:rPr>
          <w:rFonts w:ascii="Liberation Serif" w:hAnsi="Liberation Serif" w:cs="Liberation Serif"/>
          <w:sz w:val="22"/>
          <w:szCs w:val="22"/>
        </w:rPr>
        <w:t>постановлением администрации</w:t>
      </w:r>
    </w:p>
    <w:p w:rsidR="00B97D55" w:rsidRPr="00783B3E" w:rsidRDefault="00B97D55" w:rsidP="001848FB">
      <w:pPr>
        <w:ind w:left="5387" w:right="0"/>
        <w:jc w:val="left"/>
        <w:rPr>
          <w:rFonts w:ascii="Liberation Serif" w:hAnsi="Liberation Serif" w:cs="Liberation Serif"/>
          <w:sz w:val="22"/>
          <w:szCs w:val="22"/>
        </w:rPr>
      </w:pPr>
      <w:proofErr w:type="spellStart"/>
      <w:r w:rsidRPr="00783B3E">
        <w:rPr>
          <w:rFonts w:ascii="Liberation Serif" w:hAnsi="Liberation Serif" w:cs="Liberation Serif"/>
          <w:color w:val="000000"/>
          <w:sz w:val="22"/>
          <w:szCs w:val="22"/>
        </w:rPr>
        <w:t>Юстинского</w:t>
      </w:r>
      <w:proofErr w:type="spellEnd"/>
      <w:r w:rsidRPr="00783B3E">
        <w:rPr>
          <w:rFonts w:ascii="Liberation Serif" w:hAnsi="Liberation Serif" w:cs="Liberation Serif"/>
          <w:color w:val="000000"/>
          <w:sz w:val="22"/>
          <w:szCs w:val="22"/>
        </w:rPr>
        <w:t xml:space="preserve"> районного муниципального образования Республики Калмыкия</w:t>
      </w:r>
      <w:r w:rsidRPr="00783B3E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1848FB" w:rsidRPr="00783B3E" w:rsidRDefault="00783B3E" w:rsidP="001848FB">
      <w:pPr>
        <w:ind w:left="5387" w:right="0"/>
        <w:jc w:val="left"/>
        <w:rPr>
          <w:rFonts w:ascii="Liberation Serif" w:hAnsi="Liberation Serif" w:cs="Liberation Serif"/>
          <w:sz w:val="22"/>
          <w:szCs w:val="22"/>
        </w:rPr>
      </w:pPr>
      <w:r w:rsidRPr="00783B3E">
        <w:rPr>
          <w:rFonts w:ascii="Liberation Serif" w:hAnsi="Liberation Serif" w:cs="Liberation Serif"/>
          <w:sz w:val="22"/>
          <w:szCs w:val="22"/>
        </w:rPr>
        <w:t>о</w:t>
      </w:r>
      <w:r w:rsidR="00B97D55" w:rsidRPr="00783B3E">
        <w:rPr>
          <w:rFonts w:ascii="Liberation Serif" w:hAnsi="Liberation Serif" w:cs="Liberation Serif"/>
          <w:sz w:val="22"/>
          <w:szCs w:val="22"/>
        </w:rPr>
        <w:t>т «</w:t>
      </w:r>
      <w:proofErr w:type="gramStart"/>
      <w:r w:rsidR="00E95296">
        <w:rPr>
          <w:rFonts w:ascii="Liberation Serif" w:hAnsi="Liberation Serif" w:cs="Liberation Serif"/>
          <w:sz w:val="22"/>
          <w:szCs w:val="22"/>
        </w:rPr>
        <w:t>23</w:t>
      </w:r>
      <w:r w:rsidR="00B97D55" w:rsidRPr="00783B3E">
        <w:rPr>
          <w:rFonts w:ascii="Liberation Serif" w:hAnsi="Liberation Serif" w:cs="Liberation Serif"/>
          <w:sz w:val="22"/>
          <w:szCs w:val="22"/>
        </w:rPr>
        <w:t>»_</w:t>
      </w:r>
      <w:proofErr w:type="gramEnd"/>
      <w:r w:rsidR="00E95296">
        <w:rPr>
          <w:rFonts w:ascii="Liberation Serif" w:hAnsi="Liberation Serif" w:cs="Liberation Serif"/>
          <w:sz w:val="22"/>
          <w:szCs w:val="22"/>
        </w:rPr>
        <w:t xml:space="preserve">июня  </w:t>
      </w:r>
      <w:r w:rsidR="00B97D55" w:rsidRPr="00783B3E">
        <w:rPr>
          <w:rFonts w:ascii="Liberation Serif" w:hAnsi="Liberation Serif" w:cs="Liberation Serif"/>
          <w:sz w:val="22"/>
          <w:szCs w:val="22"/>
        </w:rPr>
        <w:t>2025г.</w:t>
      </w:r>
      <w:r w:rsidR="001848FB" w:rsidRPr="00783B3E">
        <w:rPr>
          <w:rFonts w:ascii="Liberation Serif" w:hAnsi="Liberation Serif" w:cs="Liberation Serif"/>
          <w:sz w:val="22"/>
          <w:szCs w:val="22"/>
        </w:rPr>
        <w:t xml:space="preserve">№ </w:t>
      </w:r>
      <w:r w:rsidR="00E95296">
        <w:rPr>
          <w:rFonts w:ascii="Liberation Serif" w:hAnsi="Liberation Serif" w:cs="Liberation Serif"/>
          <w:sz w:val="22"/>
          <w:szCs w:val="22"/>
        </w:rPr>
        <w:t xml:space="preserve"> 233</w:t>
      </w:r>
      <w:bookmarkStart w:id="0" w:name="_GoBack"/>
      <w:bookmarkEnd w:id="0"/>
    </w:p>
    <w:p w:rsidR="001848FB" w:rsidRPr="00783B3E" w:rsidRDefault="001848FB" w:rsidP="001848FB">
      <w:pPr>
        <w:ind w:left="5103" w:right="0"/>
        <w:rPr>
          <w:rFonts w:ascii="Liberation Serif" w:hAnsi="Liberation Serif" w:cs="Liberation Serif"/>
          <w:sz w:val="22"/>
          <w:szCs w:val="22"/>
        </w:rPr>
      </w:pPr>
    </w:p>
    <w:p w:rsidR="001848FB" w:rsidRDefault="001848FB" w:rsidP="001848FB">
      <w:pPr>
        <w:ind w:left="5103" w:right="0"/>
        <w:rPr>
          <w:rFonts w:ascii="Liberation Serif" w:hAnsi="Liberation Serif" w:cs="Liberation Serif"/>
          <w:sz w:val="26"/>
          <w:szCs w:val="26"/>
        </w:rPr>
      </w:pPr>
    </w:p>
    <w:p w:rsidR="001848FB" w:rsidRDefault="001848FB" w:rsidP="001848FB">
      <w:pPr>
        <w:ind w:right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ПОРЯДОК</w:t>
      </w:r>
    </w:p>
    <w:p w:rsidR="001848FB" w:rsidRDefault="001848FB" w:rsidP="001848FB">
      <w:pPr>
        <w:ind w:right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согласования, заключения (подписания), изменения и расторжения соглашений </w:t>
      </w:r>
      <w:r>
        <w:rPr>
          <w:rFonts w:ascii="Liberation Serif" w:hAnsi="Liberation Serif" w:cs="Liberation Serif"/>
          <w:b/>
          <w:bCs/>
          <w:sz w:val="26"/>
          <w:szCs w:val="26"/>
        </w:rPr>
        <w:br/>
        <w:t>о защите и поощрении капиталовложений в отношении инвестиционных проектов, реализуемых (планируемых к реализации) на территории</w:t>
      </w:r>
    </w:p>
    <w:p w:rsidR="001848FB" w:rsidRDefault="00B97D55" w:rsidP="001848FB">
      <w:pPr>
        <w:ind w:right="0"/>
        <w:jc w:val="center"/>
        <w:rPr>
          <w:rFonts w:ascii="Liberation Serif" w:hAnsi="Liberation Serif" w:cs="Liberation Serif"/>
          <w:sz w:val="26"/>
          <w:szCs w:val="26"/>
        </w:rPr>
      </w:pPr>
      <w:r w:rsidRPr="00B97D55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proofErr w:type="spellStart"/>
      <w:r w:rsidRPr="00B97D55">
        <w:rPr>
          <w:rFonts w:ascii="Liberation Serif" w:hAnsi="Liberation Serif" w:cs="Liberation Serif"/>
          <w:b/>
          <w:bCs/>
          <w:sz w:val="26"/>
          <w:szCs w:val="26"/>
        </w:rPr>
        <w:t>Юстинского</w:t>
      </w:r>
      <w:proofErr w:type="spellEnd"/>
      <w:r w:rsidRPr="00B97D55">
        <w:rPr>
          <w:rFonts w:ascii="Liberation Serif" w:hAnsi="Liberation Serif" w:cs="Liberation Serif"/>
          <w:b/>
          <w:bCs/>
          <w:sz w:val="26"/>
          <w:szCs w:val="26"/>
        </w:rPr>
        <w:t xml:space="preserve"> районного муниципального образования Республики Калмыкия</w:t>
      </w:r>
    </w:p>
    <w:p w:rsidR="001848FB" w:rsidRDefault="001848FB" w:rsidP="001848FB">
      <w:pPr>
        <w:ind w:right="0"/>
        <w:jc w:val="center"/>
        <w:rPr>
          <w:rFonts w:ascii="Liberation Serif" w:hAnsi="Liberation Serif" w:cs="Liberation Serif"/>
          <w:sz w:val="26"/>
          <w:szCs w:val="26"/>
        </w:rPr>
      </w:pPr>
    </w:p>
    <w:p w:rsidR="001848FB" w:rsidRDefault="001848FB" w:rsidP="001848FB">
      <w:pPr>
        <w:pStyle w:val="a5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 w:rsidR="00B97D55" w:rsidRPr="00B97D55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Юстинского</w:t>
      </w:r>
      <w:proofErr w:type="spellEnd"/>
      <w:r w:rsidR="00B97D55" w:rsidRPr="00B97D55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(далее – Соглашение), и дополнительных соглашений к ним, принятия решения об изменении Соглашения и прекращении участия </w:t>
      </w:r>
      <w:proofErr w:type="spellStart"/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Юстинского</w:t>
      </w:r>
      <w:proofErr w:type="spellEnd"/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</w:t>
      </w:r>
      <w:r w:rsidR="009C58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(далее-</w:t>
      </w:r>
      <w:proofErr w:type="spellStart"/>
      <w:r w:rsidR="009C58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Юстинское</w:t>
      </w:r>
      <w:proofErr w:type="spellEnd"/>
      <w:r w:rsidR="009C58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РМО РК)</w:t>
      </w:r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в Соглашении.</w:t>
      </w:r>
    </w:p>
    <w:p w:rsidR="001848FB" w:rsidRDefault="001848FB" w:rsidP="001848FB">
      <w:pPr>
        <w:pStyle w:val="a5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1848FB" w:rsidRDefault="001848FB" w:rsidP="001848FB">
      <w:pPr>
        <w:pStyle w:val="a5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3. Для организации подписания от имени </w:t>
      </w:r>
      <w:proofErr w:type="spellStart"/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Юстинского</w:t>
      </w:r>
      <w:proofErr w:type="spellEnd"/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="009C58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РМО РК</w:t>
      </w:r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1848FB" w:rsidRDefault="001848FB" w:rsidP="009418DB">
      <w:pPr>
        <w:pStyle w:val="a5"/>
        <w:numPr>
          <w:ilvl w:val="0"/>
          <w:numId w:val="2"/>
        </w:numPr>
        <w:spacing w:after="0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в отдел экономики</w:t>
      </w:r>
      <w:r w:rsid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, прогнозирования и права администрации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</w:t>
      </w:r>
      <w:proofErr w:type="spellStart"/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Юстинского</w:t>
      </w:r>
      <w:proofErr w:type="spellEnd"/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;</w:t>
      </w:r>
    </w:p>
    <w:p w:rsidR="001848FB" w:rsidRDefault="001848FB" w:rsidP="009418DB">
      <w:pPr>
        <w:pStyle w:val="a5"/>
        <w:numPr>
          <w:ilvl w:val="0"/>
          <w:numId w:val="2"/>
        </w:numPr>
        <w:spacing w:after="0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в ор</w:t>
      </w:r>
      <w:r w:rsid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ган местного </w:t>
      </w:r>
      <w:proofErr w:type="gramStart"/>
      <w:r w:rsid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самоуправления </w:t>
      </w:r>
      <w:r w:rsidRPr="009418DB">
        <w:rPr>
          <w:rFonts w:ascii="Liberation Serif" w:hAnsi="Liberation Serif" w:cs="Liberation Serif"/>
          <w:sz w:val="26"/>
          <w:szCs w:val="26"/>
        </w:rPr>
        <w:t>,</w:t>
      </w:r>
      <w:proofErr w:type="gramEnd"/>
      <w:r w:rsidRPr="009418DB">
        <w:rPr>
          <w:rFonts w:ascii="Liberation Serif" w:hAnsi="Liberation Serif" w:cs="Liberation Serif"/>
          <w:sz w:val="26"/>
          <w:szCs w:val="26"/>
        </w:rPr>
        <w:t xml:space="preserve"> в которо</w:t>
      </w:r>
      <w:r w:rsidR="009418DB">
        <w:rPr>
          <w:rFonts w:ascii="Liberation Serif" w:hAnsi="Liberation Serif" w:cs="Liberation Serif"/>
          <w:sz w:val="26"/>
          <w:szCs w:val="26"/>
        </w:rPr>
        <w:t>м</w:t>
      </w:r>
      <w:r w:rsidRPr="009418DB">
        <w:rPr>
          <w:rFonts w:ascii="Liberation Serif" w:hAnsi="Liberation Serif" w:cs="Liberation Serif"/>
          <w:sz w:val="26"/>
          <w:szCs w:val="26"/>
        </w:rPr>
        <w:t xml:space="preserve">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1848FB" w:rsidRDefault="001848FB" w:rsidP="001848FB">
      <w:pPr>
        <w:pStyle w:val="a5"/>
        <w:spacing w:after="0"/>
        <w:ind w:left="0" w:firstLine="708"/>
        <w:jc w:val="both"/>
      </w:pPr>
      <w:r>
        <w:rPr>
          <w:rFonts w:ascii="Liberation Serif" w:hAnsi="Liberation Serif" w:cs="Liberation Serif"/>
          <w:sz w:val="26"/>
          <w:szCs w:val="26"/>
        </w:rPr>
        <w:t>4.</w:t>
      </w:r>
      <w:r w:rsidR="009418DB">
        <w:rPr>
          <w:rFonts w:ascii="Liberation Serif" w:hAnsi="Liberation Serif" w:cs="Liberation Serif"/>
          <w:sz w:val="26"/>
          <w:szCs w:val="26"/>
        </w:rPr>
        <w:t xml:space="preserve"> О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рган местного самоуправления или </w:t>
      </w:r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отдел экономики, прогнозирования и права администрации </w:t>
      </w:r>
      <w:proofErr w:type="spellStart"/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Юстинского</w:t>
      </w:r>
      <w:proofErr w:type="spellEnd"/>
      <w:r w:rsidR="009418DB" w:rsidRPr="009418DB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,</w:t>
      </w:r>
      <w:r w:rsidR="000064C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указанные в подпунктах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br/>
        <w:t xml:space="preserve">1 и 2 пункта 3 настоящего Порядка, в течение одного рабочего дня со дня поступления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br/>
        <w:t xml:space="preserve">на рассмотрение документов, указанных в пункте 2 настоящего порядка, проверяют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br/>
        <w:t>их на наличие следующих обстоятельств:</w:t>
      </w:r>
    </w:p>
    <w:p w:rsidR="001848FB" w:rsidRDefault="001848FB" w:rsidP="001848FB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Правительства </w:t>
      </w:r>
      <w:r w:rsidR="000064C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Республики Калмыкия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;</w:t>
      </w:r>
    </w:p>
    <w:p w:rsidR="001848FB" w:rsidRDefault="001848FB" w:rsidP="001848FB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документы, указанные в пункте 2 настоящего Порядка,</w:t>
      </w:r>
      <w:r>
        <w:rPr>
          <w:rFonts w:ascii="Liberation Serif" w:hAnsi="Liberation Serif"/>
          <w:sz w:val="26"/>
          <w:szCs w:val="26"/>
        </w:rPr>
        <w:t xml:space="preserve"> поданы с нарушением требований, установленных нормативными правовыми актами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Правительства Российской Федерации и (или) Правительства </w:t>
      </w:r>
      <w:r w:rsidR="000064C8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Республики Калмыкия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;</w:t>
      </w:r>
    </w:p>
    <w:p w:rsidR="001848FB" w:rsidRDefault="001848FB" w:rsidP="001848FB">
      <w:pPr>
        <w:pStyle w:val="a5"/>
        <w:numPr>
          <w:ilvl w:val="0"/>
          <w:numId w:val="3"/>
        </w:numPr>
        <w:autoSpaceDE w:val="0"/>
        <w:spacing w:after="0"/>
        <w:ind w:left="0" w:firstLine="708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848FB" w:rsidRDefault="001848FB" w:rsidP="001848FB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инвестиционный проект не является новым инвестиционным проектом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br/>
        <w:t>(не соответствует условиям, предусмотренным пунктом 6 части 1 статьи 2 Федерального закона);</w:t>
      </w:r>
    </w:p>
    <w:p w:rsidR="001848FB" w:rsidRDefault="001848FB" w:rsidP="001848FB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</w:t>
      </w:r>
      <w:r>
        <w:rPr>
          <w:rFonts w:ascii="Liberation Serif" w:hAnsi="Liberation Serif"/>
          <w:sz w:val="26"/>
          <w:szCs w:val="26"/>
        </w:rPr>
        <w:br/>
        <w:t>на строительство).</w:t>
      </w:r>
    </w:p>
    <w:p w:rsidR="001848FB" w:rsidRDefault="001848FB" w:rsidP="001848FB">
      <w:pPr>
        <w:pStyle w:val="a5"/>
        <w:spacing w:after="0"/>
        <w:ind w:left="0" w:firstLine="70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5. По результатам проверки документов,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0064C8" w:rsidRPr="000064C8">
        <w:rPr>
          <w:rFonts w:ascii="Liberation Serif" w:hAnsi="Liberation Serif" w:cs="Liberation Serif"/>
          <w:sz w:val="26"/>
          <w:szCs w:val="26"/>
        </w:rPr>
        <w:t xml:space="preserve">Орган местного самоуправления или отдел экономики, прогнозирования и права администрации </w:t>
      </w:r>
      <w:proofErr w:type="spellStart"/>
      <w:r w:rsidR="000064C8" w:rsidRPr="000064C8">
        <w:rPr>
          <w:rFonts w:ascii="Liberation Serif" w:hAnsi="Liberation Serif" w:cs="Liberation Serif"/>
          <w:sz w:val="26"/>
          <w:szCs w:val="26"/>
        </w:rPr>
        <w:t>Юстинского</w:t>
      </w:r>
      <w:proofErr w:type="spellEnd"/>
      <w:r w:rsidR="000064C8" w:rsidRPr="000064C8">
        <w:rPr>
          <w:rFonts w:ascii="Liberation Serif" w:hAnsi="Liberation Serif" w:cs="Liberation Serif"/>
          <w:sz w:val="26"/>
          <w:szCs w:val="26"/>
        </w:rPr>
        <w:t xml:space="preserve"> районного муниципального образования Республики Калмыкия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1848FB" w:rsidRDefault="001848FB" w:rsidP="001848FB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1) о возможности от имени </w:t>
      </w:r>
      <w:proofErr w:type="spellStart"/>
      <w:r w:rsidR="000064C8" w:rsidRPr="000064C8">
        <w:rPr>
          <w:rFonts w:ascii="Liberation Serif" w:hAnsi="Liberation Serif" w:cs="Liberation Serif"/>
          <w:color w:val="000000"/>
          <w:sz w:val="26"/>
          <w:szCs w:val="26"/>
        </w:rPr>
        <w:t>Юстинского</w:t>
      </w:r>
      <w:proofErr w:type="spellEnd"/>
      <w:r w:rsidR="000064C8" w:rsidRPr="000064C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4E7C">
        <w:rPr>
          <w:rFonts w:ascii="Liberation Serif" w:hAnsi="Liberation Serif" w:cs="Liberation Serif"/>
          <w:color w:val="000000"/>
          <w:sz w:val="26"/>
          <w:szCs w:val="26"/>
        </w:rPr>
        <w:t>РМО РК</w:t>
      </w:r>
      <w:r w:rsidR="000064C8" w:rsidRPr="000064C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заключить Соглашение или дополнительное соглашение к нему в случае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обстоятельств, указанных в пункте 4 настоящего Порядка;</w:t>
      </w:r>
    </w:p>
    <w:p w:rsidR="001848FB" w:rsidRDefault="001848FB" w:rsidP="001848FB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2) о возможности от имени </w:t>
      </w:r>
      <w:proofErr w:type="spellStart"/>
      <w:r w:rsidR="000064C8" w:rsidRPr="000064C8">
        <w:rPr>
          <w:rFonts w:ascii="Liberation Serif" w:hAnsi="Liberation Serif" w:cs="Liberation Serif"/>
          <w:sz w:val="26"/>
          <w:szCs w:val="26"/>
        </w:rPr>
        <w:t>Юстинского</w:t>
      </w:r>
      <w:proofErr w:type="spellEnd"/>
      <w:r w:rsidR="000064C8" w:rsidRPr="000064C8">
        <w:rPr>
          <w:rFonts w:ascii="Liberation Serif" w:hAnsi="Liberation Serif" w:cs="Liberation Serif"/>
          <w:sz w:val="26"/>
          <w:szCs w:val="26"/>
        </w:rPr>
        <w:t xml:space="preserve"> </w:t>
      </w:r>
      <w:r w:rsidR="00B34E7C">
        <w:rPr>
          <w:rFonts w:ascii="Liberation Serif" w:hAnsi="Liberation Serif" w:cs="Liberation Serif"/>
          <w:sz w:val="26"/>
          <w:szCs w:val="26"/>
        </w:rPr>
        <w:t>РМО РК</w:t>
      </w:r>
      <w:r w:rsidR="000064C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>
        <w:rPr>
          <w:rFonts w:ascii="Liberation Serif" w:hAnsi="Liberation Serif" w:cs="Liberation Serif"/>
          <w:sz w:val="26"/>
          <w:szCs w:val="26"/>
        </w:rPr>
        <w:t>указанных в пункте 4 настоящего Порядка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1848FB" w:rsidRDefault="001848FB" w:rsidP="001848FB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sz w:val="26"/>
          <w:szCs w:val="26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1848FB" w:rsidRDefault="001848FB" w:rsidP="001848FB">
      <w:pPr>
        <w:tabs>
          <w:tab w:val="left" w:pos="0"/>
        </w:tabs>
        <w:ind w:right="0" w:firstLine="708"/>
      </w:pPr>
      <w:r>
        <w:rPr>
          <w:rFonts w:ascii="Liberation Serif" w:hAnsi="Liberation Serif"/>
          <w:sz w:val="26"/>
          <w:szCs w:val="26"/>
        </w:rPr>
        <w:t xml:space="preserve">1) подписывает Соглашение </w:t>
      </w:r>
      <w:r>
        <w:rPr>
          <w:rFonts w:ascii="Liberation Serif" w:hAnsi="Liberation Serif" w:cs="Liberation Serif"/>
          <w:sz w:val="26"/>
          <w:szCs w:val="26"/>
        </w:rPr>
        <w:t xml:space="preserve">в случае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обстоятельств, указанных </w:t>
      </w:r>
      <w:r>
        <w:rPr>
          <w:rFonts w:ascii="Liberation Serif" w:hAnsi="Liberation Serif" w:cs="Liberation Serif"/>
          <w:sz w:val="26"/>
          <w:szCs w:val="26"/>
        </w:rPr>
        <w:br/>
        <w:t>в пункте 4 настоящего Порядка;</w:t>
      </w:r>
    </w:p>
    <w:p w:rsidR="001848FB" w:rsidRDefault="001848FB" w:rsidP="001848FB">
      <w:pPr>
        <w:tabs>
          <w:tab w:val="left" w:pos="0"/>
        </w:tabs>
        <w:ind w:right="0" w:firstLine="708"/>
      </w:pPr>
      <w:r>
        <w:rPr>
          <w:rFonts w:ascii="Liberation Serif" w:hAnsi="Liberation Serif"/>
          <w:sz w:val="26"/>
          <w:szCs w:val="26"/>
        </w:rPr>
        <w:t xml:space="preserve">2) не подписывает Соглашение в случае </w:t>
      </w:r>
      <w:r>
        <w:rPr>
          <w:rFonts w:ascii="Liberation Serif" w:hAnsi="Liberation Serif" w:cs="Liberation Serif"/>
          <w:sz w:val="26"/>
          <w:szCs w:val="26"/>
        </w:rPr>
        <w:t xml:space="preserve">выявления обстоятельств, указанных </w:t>
      </w:r>
      <w:r>
        <w:rPr>
          <w:rFonts w:ascii="Liberation Serif" w:hAnsi="Liberation Serif" w:cs="Liberation Serif"/>
          <w:sz w:val="26"/>
          <w:szCs w:val="26"/>
        </w:rPr>
        <w:br/>
        <w:t>в пункте 4 настоящего Порядка</w:t>
      </w:r>
      <w:r>
        <w:rPr>
          <w:rFonts w:ascii="Liberation Serif" w:hAnsi="Liberation Serif"/>
          <w:sz w:val="26"/>
          <w:szCs w:val="26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>
        <w:rPr>
          <w:rFonts w:ascii="Liberation Serif" w:hAnsi="Liberation Serif" w:cs="Liberation Serif"/>
          <w:sz w:val="26"/>
          <w:szCs w:val="26"/>
        </w:rPr>
        <w:t xml:space="preserve">Правительства Российской Федерации </w:t>
      </w:r>
      <w:r>
        <w:rPr>
          <w:rFonts w:ascii="Liberation Serif" w:hAnsi="Liberation Serif" w:cs="Liberation Serif"/>
          <w:sz w:val="26"/>
          <w:szCs w:val="26"/>
        </w:rPr>
        <w:br/>
        <w:t xml:space="preserve">и (или) Правительства </w:t>
      </w:r>
      <w:r w:rsidR="000064C8">
        <w:rPr>
          <w:rFonts w:ascii="Liberation Serif" w:hAnsi="Liberation Serif" w:cs="Liberation Serif"/>
          <w:sz w:val="26"/>
          <w:szCs w:val="26"/>
        </w:rPr>
        <w:t>Республики Калмыкия</w:t>
      </w:r>
      <w:r>
        <w:rPr>
          <w:rFonts w:ascii="Liberation Serif" w:hAnsi="Liberation Serif"/>
          <w:sz w:val="26"/>
          <w:szCs w:val="26"/>
        </w:rPr>
        <w:t xml:space="preserve">, которые не соблюдены инициатором проекта, и направляет его в уполномоченный орган </w:t>
      </w:r>
      <w:r w:rsidR="000064C8">
        <w:rPr>
          <w:rFonts w:ascii="Liberation Serif" w:hAnsi="Liberation Serif"/>
          <w:sz w:val="26"/>
          <w:szCs w:val="26"/>
        </w:rPr>
        <w:t>Правительства Республики Калмыкия</w:t>
      </w:r>
      <w:r>
        <w:rPr>
          <w:rFonts w:ascii="Liberation Serif" w:hAnsi="Liberation Serif"/>
          <w:sz w:val="26"/>
          <w:szCs w:val="26"/>
        </w:rPr>
        <w:t xml:space="preserve"> в сфере защиты и поощрении капиталовложений в </w:t>
      </w:r>
      <w:r w:rsidR="000064C8">
        <w:rPr>
          <w:rFonts w:ascii="Liberation Serif" w:hAnsi="Liberation Serif"/>
          <w:sz w:val="26"/>
          <w:szCs w:val="26"/>
        </w:rPr>
        <w:t>Республике Калмыкия</w:t>
      </w:r>
      <w:r>
        <w:rPr>
          <w:rFonts w:ascii="Liberation Serif" w:hAnsi="Liberation Serif"/>
          <w:sz w:val="26"/>
          <w:szCs w:val="26"/>
        </w:rPr>
        <w:t>.</w:t>
      </w:r>
    </w:p>
    <w:p w:rsidR="001848FB" w:rsidRDefault="001848FB" w:rsidP="001848FB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7. </w:t>
      </w:r>
      <w:r>
        <w:rPr>
          <w:rFonts w:ascii="Liberation Serif" w:hAnsi="Liberation Serif" w:cs="Liberation Serif"/>
          <w:sz w:val="26"/>
          <w:szCs w:val="26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</w:t>
      </w:r>
      <w:r>
        <w:rPr>
          <w:rFonts w:ascii="Liberation Serif" w:hAnsi="Liberation Serif"/>
          <w:sz w:val="26"/>
          <w:szCs w:val="26"/>
        </w:rPr>
        <w:t>:</w:t>
      </w:r>
    </w:p>
    <w:p w:rsidR="001848FB" w:rsidRDefault="001848FB" w:rsidP="001848FB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1) подписывает дополнительное соглашение </w:t>
      </w:r>
      <w:r>
        <w:rPr>
          <w:rFonts w:ascii="Liberation Serif" w:hAnsi="Liberation Serif" w:cs="Liberation Serif"/>
          <w:sz w:val="26"/>
          <w:szCs w:val="26"/>
        </w:rPr>
        <w:t xml:space="preserve">в случае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обстоятельств, указанных в пункте 4 настоящего Порядка</w:t>
      </w:r>
      <w:r>
        <w:rPr>
          <w:rFonts w:ascii="Liberation Serif" w:hAnsi="Liberation Serif"/>
          <w:sz w:val="26"/>
          <w:szCs w:val="26"/>
        </w:rPr>
        <w:t>;</w:t>
      </w:r>
    </w:p>
    <w:p w:rsidR="001848FB" w:rsidRDefault="001848FB" w:rsidP="001848FB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2) отказывает в заключении дополнительного соглашения в случае </w:t>
      </w:r>
      <w:r>
        <w:rPr>
          <w:rFonts w:ascii="Liberation Serif" w:hAnsi="Liberation Serif" w:cs="Liberation Serif"/>
          <w:sz w:val="26"/>
          <w:szCs w:val="26"/>
        </w:rPr>
        <w:t>выявления обстоятельств, указанных в пункте 4 настоящего Порядка</w:t>
      </w:r>
      <w:r>
        <w:rPr>
          <w:rFonts w:ascii="Liberation Serif" w:hAnsi="Liberation Serif"/>
          <w:sz w:val="26"/>
          <w:szCs w:val="26"/>
        </w:rPr>
        <w:t xml:space="preserve">, письменно информирует </w:t>
      </w:r>
      <w:r>
        <w:rPr>
          <w:rFonts w:ascii="Liberation Serif" w:hAnsi="Liberation Serif"/>
          <w:sz w:val="26"/>
          <w:szCs w:val="26"/>
        </w:rPr>
        <w:br/>
        <w:t xml:space="preserve">о данном решении сторону, инициирующую внесение изменений в Соглашение, </w:t>
      </w:r>
      <w:r>
        <w:rPr>
          <w:rFonts w:ascii="Liberation Serif" w:hAnsi="Liberation Serif"/>
          <w:sz w:val="26"/>
          <w:szCs w:val="26"/>
        </w:rPr>
        <w:br/>
        <w:t xml:space="preserve">и уполномоченный орган </w:t>
      </w:r>
      <w:r w:rsidR="00164864">
        <w:rPr>
          <w:rFonts w:ascii="Liberation Serif" w:hAnsi="Liberation Serif"/>
          <w:sz w:val="26"/>
          <w:szCs w:val="26"/>
        </w:rPr>
        <w:t>Правительства Республики Калмыкия</w:t>
      </w:r>
      <w:r>
        <w:rPr>
          <w:rFonts w:ascii="Liberation Serif" w:hAnsi="Liberation Serif"/>
          <w:sz w:val="26"/>
          <w:szCs w:val="26"/>
        </w:rPr>
        <w:t xml:space="preserve"> в сфере защиты </w:t>
      </w:r>
      <w:r>
        <w:rPr>
          <w:rFonts w:ascii="Liberation Serif" w:hAnsi="Liberation Serif"/>
          <w:sz w:val="26"/>
          <w:szCs w:val="26"/>
        </w:rPr>
        <w:br/>
        <w:t xml:space="preserve">и поощрении капиталовложений в </w:t>
      </w:r>
      <w:r w:rsidR="00164864">
        <w:rPr>
          <w:rFonts w:ascii="Liberation Serif" w:hAnsi="Liberation Serif"/>
          <w:sz w:val="26"/>
          <w:szCs w:val="26"/>
        </w:rPr>
        <w:t>Республике Калмыкия</w:t>
      </w:r>
      <w:r>
        <w:rPr>
          <w:rFonts w:ascii="Liberation Serif" w:hAnsi="Liberation Serif"/>
          <w:sz w:val="26"/>
          <w:szCs w:val="26"/>
        </w:rPr>
        <w:t>.</w:t>
      </w:r>
    </w:p>
    <w:p w:rsidR="001848FB" w:rsidRDefault="001848FB" w:rsidP="001848FB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1848FB" w:rsidRDefault="001848FB" w:rsidP="001848FB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lastRenderedPageBreak/>
        <w:t xml:space="preserve">9. В случае наличия возражений по результатам рассмотрения документов, указанных в пункте 7 настоящего порядка, Уполномоченный орган принимает решение </w:t>
      </w:r>
      <w:r>
        <w:rPr>
          <w:rFonts w:ascii="Liberation Serif" w:hAnsi="Liberation Serif"/>
          <w:sz w:val="26"/>
          <w:szCs w:val="26"/>
        </w:rPr>
        <w:br/>
        <w:t xml:space="preserve">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</w:t>
      </w:r>
      <w:r w:rsidR="00164864" w:rsidRPr="00164864">
        <w:rPr>
          <w:rFonts w:ascii="Liberation Serif" w:hAnsi="Liberation Serif"/>
          <w:sz w:val="26"/>
          <w:szCs w:val="26"/>
        </w:rPr>
        <w:t xml:space="preserve">Правительства Республики Калмыкия </w:t>
      </w:r>
      <w:r>
        <w:rPr>
          <w:rFonts w:ascii="Liberation Serif" w:hAnsi="Liberation Serif"/>
          <w:sz w:val="26"/>
          <w:szCs w:val="26"/>
        </w:rPr>
        <w:t xml:space="preserve">в сфере защиты и поощрении капиталовложений в </w:t>
      </w:r>
      <w:r w:rsidR="00164864">
        <w:rPr>
          <w:rFonts w:ascii="Liberation Serif" w:hAnsi="Liberation Serif"/>
          <w:sz w:val="26"/>
          <w:szCs w:val="26"/>
        </w:rPr>
        <w:t>Республике Калмыкия</w:t>
      </w:r>
      <w:r>
        <w:rPr>
          <w:rFonts w:ascii="Liberation Serif" w:hAnsi="Liberation Serif"/>
          <w:sz w:val="26"/>
          <w:szCs w:val="26"/>
        </w:rPr>
        <w:t>.</w:t>
      </w:r>
    </w:p>
    <w:p w:rsidR="001848FB" w:rsidRDefault="001848FB" w:rsidP="001848FB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>10. Информационное обеспечение процессов в рамках</w:t>
      </w:r>
      <w:r>
        <w:rPr>
          <w:rFonts w:ascii="Liberation Serif" w:hAnsi="Liberation Serif" w:cs="Liberation Serif"/>
          <w:spacing w:val="2"/>
          <w:sz w:val="26"/>
          <w:szCs w:val="26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proofErr w:type="spellStart"/>
      <w:r w:rsidR="00164864" w:rsidRPr="00164864">
        <w:rPr>
          <w:rFonts w:ascii="Liberation Serif" w:hAnsi="Liberation Serif" w:cs="Liberation Serif"/>
          <w:spacing w:val="2"/>
          <w:sz w:val="26"/>
          <w:szCs w:val="26"/>
        </w:rPr>
        <w:t>Юстинского</w:t>
      </w:r>
      <w:proofErr w:type="spellEnd"/>
      <w:r w:rsidR="00164864" w:rsidRPr="00164864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="00B34E7C">
        <w:rPr>
          <w:rFonts w:ascii="Liberation Serif" w:hAnsi="Liberation Serif" w:cs="Liberation Serif"/>
          <w:spacing w:val="2"/>
          <w:sz w:val="26"/>
          <w:szCs w:val="26"/>
        </w:rPr>
        <w:t>РМО РК</w:t>
      </w:r>
      <w:r>
        <w:rPr>
          <w:rFonts w:ascii="Liberation Serif" w:hAnsi="Liberation Serif" w:cs="Liberation Serif"/>
          <w:spacing w:val="2"/>
          <w:sz w:val="26"/>
          <w:szCs w:val="26"/>
        </w:rPr>
        <w:t xml:space="preserve"> о</w:t>
      </w:r>
      <w:r>
        <w:rPr>
          <w:rFonts w:ascii="Liberation Serif" w:hAnsi="Liberation Serif"/>
          <w:sz w:val="26"/>
          <w:szCs w:val="26"/>
        </w:rPr>
        <w:t>существляется с использованием государственной информационной системы «Капиталовложения».</w:t>
      </w:r>
    </w:p>
    <w:p w:rsidR="001848FB" w:rsidRDefault="001848FB" w:rsidP="001848FB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</w:t>
      </w:r>
      <w:r>
        <w:rPr>
          <w:rFonts w:ascii="Liberation Serif" w:hAnsi="Liberation Serif"/>
          <w:sz w:val="26"/>
          <w:szCs w:val="26"/>
        </w:rPr>
        <w:br/>
        <w:t xml:space="preserve">и законодательством </w:t>
      </w:r>
      <w:r w:rsidR="00C9157D">
        <w:rPr>
          <w:rFonts w:ascii="Liberation Serif" w:hAnsi="Liberation Serif"/>
          <w:sz w:val="26"/>
          <w:szCs w:val="26"/>
        </w:rPr>
        <w:t>Республики Калмыкия</w:t>
      </w:r>
      <w:r>
        <w:rPr>
          <w:rFonts w:ascii="Liberation Serif" w:hAnsi="Liberation Serif"/>
          <w:sz w:val="26"/>
          <w:szCs w:val="26"/>
        </w:rPr>
        <w:t>.</w:t>
      </w:r>
    </w:p>
    <w:p w:rsidR="008E5A37" w:rsidRDefault="008E5A37"/>
    <w:sectPr w:rsidR="008E5A37" w:rsidSect="00B167A1">
      <w:headerReference w:type="default" r:id="rId12"/>
      <w:pgSz w:w="11907" w:h="16840"/>
      <w:pgMar w:top="1134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DB" w:rsidRDefault="00FF26DB" w:rsidP="00C9157D">
      <w:r>
        <w:separator/>
      </w:r>
    </w:p>
  </w:endnote>
  <w:endnote w:type="continuationSeparator" w:id="0">
    <w:p w:rsidR="00FF26DB" w:rsidRDefault="00FF26DB" w:rsidP="00C9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20000A87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DB" w:rsidRDefault="00FF26DB" w:rsidP="00C9157D">
      <w:r>
        <w:separator/>
      </w:r>
    </w:p>
  </w:footnote>
  <w:footnote w:type="continuationSeparator" w:id="0">
    <w:p w:rsidR="00FF26DB" w:rsidRDefault="00FF26DB" w:rsidP="00C9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D" w:rsidRDefault="00033C7D">
    <w:pPr>
      <w:pStyle w:val="a3"/>
      <w:jc w:val="center"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E95296"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  <w:p w:rsidR="00A0602D" w:rsidRDefault="00FF26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D" w:rsidRDefault="00FF26DB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1C"/>
    <w:rsid w:val="000064C8"/>
    <w:rsid w:val="00032080"/>
    <w:rsid w:val="00033C7D"/>
    <w:rsid w:val="00164864"/>
    <w:rsid w:val="001848FB"/>
    <w:rsid w:val="00272960"/>
    <w:rsid w:val="002D5341"/>
    <w:rsid w:val="00715FE4"/>
    <w:rsid w:val="00783B3E"/>
    <w:rsid w:val="007B4ACB"/>
    <w:rsid w:val="008E5A37"/>
    <w:rsid w:val="009418DB"/>
    <w:rsid w:val="009C5860"/>
    <w:rsid w:val="009C7CB4"/>
    <w:rsid w:val="00AB413F"/>
    <w:rsid w:val="00B34E7C"/>
    <w:rsid w:val="00B97D55"/>
    <w:rsid w:val="00C9157D"/>
    <w:rsid w:val="00D14B28"/>
    <w:rsid w:val="00D8751C"/>
    <w:rsid w:val="00E95296"/>
    <w:rsid w:val="00F523E7"/>
    <w:rsid w:val="00FD1356"/>
    <w:rsid w:val="00FF26DB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1F2E"/>
  <w15:chartTrackingRefBased/>
  <w15:docId w15:val="{CF772A93-0CDB-4616-A7F8-CBCD63FB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48FB"/>
    <w:pPr>
      <w:suppressAutoHyphens/>
      <w:autoSpaceDN w:val="0"/>
      <w:spacing w:after="0" w:line="240" w:lineRule="auto"/>
      <w:ind w:right="-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rsid w:val="001848FB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rsid w:val="001848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15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57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915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5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ustinskoeyustinskoe-r0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60776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F56C-8052-44A1-B9B6-5F25C43C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cp:lastPrinted>2025-06-23T06:27:00Z</cp:lastPrinted>
  <dcterms:created xsi:type="dcterms:W3CDTF">2025-06-20T05:27:00Z</dcterms:created>
  <dcterms:modified xsi:type="dcterms:W3CDTF">2025-06-24T05:33:00Z</dcterms:modified>
</cp:coreProperties>
</file>