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679"/>
        <w:gridCol w:w="3940"/>
      </w:tblGrid>
      <w:tr w:rsidR="000D5C4E" w:rsidTr="0007772A">
        <w:tc>
          <w:tcPr>
            <w:tcW w:w="3850" w:type="dxa"/>
          </w:tcPr>
          <w:p w:rsidR="000D5C4E" w:rsidRPr="004B6C48" w:rsidRDefault="000D5C4E" w:rsidP="0007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0D5C4E" w:rsidRPr="004B6C48" w:rsidRDefault="000D5C4E" w:rsidP="0007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ГЛАВЫ АДМИНИСТРАЦИИ</w:t>
            </w:r>
          </w:p>
          <w:p w:rsidR="000D5C4E" w:rsidRPr="004B6C48" w:rsidRDefault="000D5C4E" w:rsidP="0007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ЮСТИНСКОГО РАЙОННОГО</w:t>
            </w:r>
          </w:p>
          <w:p w:rsidR="000D5C4E" w:rsidRPr="004B6C48" w:rsidRDefault="000D5C4E" w:rsidP="0007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0D5C4E" w:rsidRPr="004B6C48" w:rsidRDefault="000D5C4E" w:rsidP="0007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C48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679" w:type="dxa"/>
            <w:vAlign w:val="center"/>
          </w:tcPr>
          <w:p w:rsidR="000D5C4E" w:rsidRPr="004B6C48" w:rsidRDefault="000D5C4E" w:rsidP="00077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C48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3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vAlign w:val="center"/>
          </w:tcPr>
          <w:p w:rsidR="000D5C4E" w:rsidRPr="004B6C48" w:rsidRDefault="000D5C4E" w:rsidP="0007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ХАЛЬМГ ТАҢҺЧИН</w:t>
            </w:r>
          </w:p>
          <w:p w:rsidR="000D5C4E" w:rsidRPr="004B6C48" w:rsidRDefault="000D5C4E" w:rsidP="0007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4B6C48">
              <w:rPr>
                <w:rFonts w:ascii="Times New Roman" w:hAnsi="Times New Roman" w:cs="Times New Roman"/>
                <w:b/>
              </w:rPr>
              <w:t>СТИН РАЙОНА</w:t>
            </w:r>
          </w:p>
          <w:p w:rsidR="000D5C4E" w:rsidRPr="004B6C48" w:rsidRDefault="000D5C4E" w:rsidP="0007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4B6C48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4B6C48">
              <w:rPr>
                <w:rFonts w:ascii="Times New Roman" w:hAnsi="Times New Roman" w:cs="Times New Roman"/>
                <w:b/>
              </w:rPr>
              <w:t>РДӘЦИН</w:t>
            </w:r>
          </w:p>
          <w:p w:rsidR="000D5C4E" w:rsidRPr="00530B85" w:rsidRDefault="000D5C4E" w:rsidP="0007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АДМИНИСТРАЦИН</w:t>
            </w:r>
          </w:p>
          <w:p w:rsidR="000D5C4E" w:rsidRPr="004B6C48" w:rsidRDefault="000D5C4E" w:rsidP="00077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C48"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0D5C4E" w:rsidRPr="00DF4064" w:rsidRDefault="000D5C4E" w:rsidP="000D5C4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DF4064">
        <w:rPr>
          <w:rFonts w:ascii="Times New Roman" w:hAnsi="Times New Roman" w:cs="Times New Roman"/>
        </w:rPr>
        <w:t xml:space="preserve">359300, Республика Калмыкия, п. </w:t>
      </w:r>
      <w:proofErr w:type="spellStart"/>
      <w:r w:rsidRPr="00DF4064">
        <w:rPr>
          <w:rFonts w:ascii="Times New Roman" w:hAnsi="Times New Roman" w:cs="Times New Roman"/>
        </w:rPr>
        <w:t>Цаган</w:t>
      </w:r>
      <w:proofErr w:type="spellEnd"/>
      <w:r w:rsidRPr="00DF4064">
        <w:rPr>
          <w:rFonts w:ascii="Times New Roman" w:hAnsi="Times New Roman" w:cs="Times New Roman"/>
        </w:rPr>
        <w:t xml:space="preserve"> Аман </w:t>
      </w:r>
      <w:proofErr w:type="spellStart"/>
      <w:r w:rsidRPr="00DF4064">
        <w:rPr>
          <w:rFonts w:ascii="Times New Roman" w:hAnsi="Times New Roman" w:cs="Times New Roman"/>
        </w:rPr>
        <w:t>Юстинского</w:t>
      </w:r>
      <w:proofErr w:type="spellEnd"/>
      <w:r w:rsidRPr="00DF4064">
        <w:rPr>
          <w:rFonts w:ascii="Times New Roman" w:hAnsi="Times New Roman" w:cs="Times New Roman"/>
        </w:rPr>
        <w:t xml:space="preserve"> района, код /244/, тел. 9-14-00</w:t>
      </w:r>
    </w:p>
    <w:p w:rsidR="000D5C4E" w:rsidRPr="00A03299" w:rsidRDefault="000D5C4E" w:rsidP="000D5C4E">
      <w:pPr>
        <w:spacing w:after="0" w:line="240" w:lineRule="auto"/>
        <w:rPr>
          <w:rFonts w:ascii="Times New Roman" w:hAnsi="Times New Roman" w:cs="Times New Roman"/>
        </w:rPr>
      </w:pPr>
      <w:r>
        <w:t xml:space="preserve"> </w:t>
      </w:r>
      <w:r w:rsidRPr="00A03299">
        <w:rPr>
          <w:rFonts w:ascii="Times New Roman" w:hAnsi="Times New Roman" w:cs="Times New Roman"/>
        </w:rPr>
        <w:t>«</w:t>
      </w:r>
      <w:r w:rsidR="00DF4064">
        <w:rPr>
          <w:rFonts w:ascii="Times New Roman" w:hAnsi="Times New Roman" w:cs="Times New Roman"/>
        </w:rPr>
        <w:t>27</w:t>
      </w:r>
      <w:r w:rsidRPr="00A03299">
        <w:rPr>
          <w:rFonts w:ascii="Times New Roman" w:hAnsi="Times New Roman" w:cs="Times New Roman"/>
        </w:rPr>
        <w:t>»</w:t>
      </w:r>
      <w:r w:rsidR="00DF4064">
        <w:rPr>
          <w:rFonts w:ascii="Times New Roman" w:hAnsi="Times New Roman" w:cs="Times New Roman"/>
        </w:rPr>
        <w:t xml:space="preserve"> апреля</w:t>
      </w:r>
      <w:r w:rsidRPr="00A03299">
        <w:rPr>
          <w:rFonts w:ascii="Times New Roman" w:hAnsi="Times New Roman" w:cs="Times New Roman"/>
        </w:rPr>
        <w:t xml:space="preserve"> 2017 г.                           </w:t>
      </w:r>
      <w:r>
        <w:rPr>
          <w:rFonts w:ascii="Times New Roman" w:hAnsi="Times New Roman" w:cs="Times New Roman"/>
        </w:rPr>
        <w:t xml:space="preserve">     </w:t>
      </w:r>
      <w:r w:rsidRPr="00A03299">
        <w:rPr>
          <w:rFonts w:ascii="Times New Roman" w:hAnsi="Times New Roman" w:cs="Times New Roman"/>
        </w:rPr>
        <w:t xml:space="preserve">   №</w:t>
      </w:r>
      <w:r w:rsidR="00647C62">
        <w:rPr>
          <w:rFonts w:ascii="Times New Roman" w:hAnsi="Times New Roman" w:cs="Times New Roman"/>
        </w:rPr>
        <w:t>114</w:t>
      </w:r>
      <w:r w:rsidRPr="00A03299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Pr="00A03299">
        <w:rPr>
          <w:rFonts w:ascii="Times New Roman" w:hAnsi="Times New Roman" w:cs="Times New Roman"/>
        </w:rPr>
        <w:t xml:space="preserve">               п. </w:t>
      </w:r>
      <w:proofErr w:type="spellStart"/>
      <w:r w:rsidRPr="00A03299">
        <w:rPr>
          <w:rFonts w:ascii="Times New Roman" w:hAnsi="Times New Roman" w:cs="Times New Roman"/>
        </w:rPr>
        <w:t>Цаган</w:t>
      </w:r>
      <w:proofErr w:type="spellEnd"/>
      <w:r w:rsidRPr="00A03299">
        <w:rPr>
          <w:rFonts w:ascii="Times New Roman" w:hAnsi="Times New Roman" w:cs="Times New Roman"/>
        </w:rPr>
        <w:t xml:space="preserve"> Аман</w:t>
      </w:r>
    </w:p>
    <w:p w:rsidR="000D5C4E" w:rsidRDefault="000D5C4E" w:rsidP="00560277">
      <w:pPr>
        <w:rPr>
          <w:rFonts w:ascii="Times New Roman" w:hAnsi="Times New Roman" w:cs="Times New Roman"/>
          <w:sz w:val="24"/>
          <w:szCs w:val="24"/>
        </w:rPr>
      </w:pPr>
    </w:p>
    <w:p w:rsidR="000D5C4E" w:rsidRPr="008B58F5" w:rsidRDefault="000D5C4E" w:rsidP="00560277">
      <w:pPr>
        <w:spacing w:after="0" w:line="240" w:lineRule="auto"/>
        <w:ind w:left="4248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58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показателях и порядках, отнесения </w:t>
      </w:r>
      <w:r w:rsidR="00B55B8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бюджетных, автономных и казенных учреждений к группам по оплате труда руководителей»</w:t>
      </w:r>
    </w:p>
    <w:p w:rsidR="000D5C4E" w:rsidRDefault="000D5C4E" w:rsidP="005602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0277" w:rsidRPr="008B58F5" w:rsidRDefault="00560277" w:rsidP="005602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7C62" w:rsidRDefault="00647C62" w:rsidP="0056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постановления Правительства Республики Калмыкия от 17 декабря 2014 г. №467 «</w:t>
      </w:r>
      <w:r w:rsidRPr="008B58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показателях и порядках, отнесения муниципальных казенных  учреждений к группам по оплате труда руководителей» на основании распоряжения Правительства Республики Калмы</w:t>
      </w:r>
      <w:r w:rsidR="00560277">
        <w:rPr>
          <w:rFonts w:ascii="Times New Roman" w:hAnsi="Times New Roman" w:cs="Times New Roman"/>
          <w:sz w:val="24"/>
          <w:szCs w:val="24"/>
        </w:rPr>
        <w:t>кия от 20 июля 2015 года №235-р</w:t>
      </w:r>
    </w:p>
    <w:p w:rsidR="000D5C4E" w:rsidRPr="008B58F5" w:rsidRDefault="00647C62" w:rsidP="0056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D5C4E" w:rsidRDefault="000D5C4E" w:rsidP="0056027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C6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47C62" w:rsidRPr="00647C62">
        <w:rPr>
          <w:rFonts w:ascii="Times New Roman" w:hAnsi="Times New Roman" w:cs="Times New Roman"/>
          <w:sz w:val="24"/>
          <w:szCs w:val="24"/>
        </w:rPr>
        <w:t>показател</w:t>
      </w:r>
      <w:r w:rsidRPr="00647C62">
        <w:rPr>
          <w:rFonts w:ascii="Times New Roman" w:hAnsi="Times New Roman" w:cs="Times New Roman"/>
          <w:sz w:val="24"/>
          <w:szCs w:val="24"/>
        </w:rPr>
        <w:t xml:space="preserve">и </w:t>
      </w:r>
      <w:r w:rsidR="00647C62" w:rsidRPr="00647C62">
        <w:rPr>
          <w:rFonts w:ascii="Times New Roman" w:hAnsi="Times New Roman" w:cs="Times New Roman"/>
          <w:sz w:val="24"/>
          <w:szCs w:val="24"/>
        </w:rPr>
        <w:t>и порядок</w:t>
      </w:r>
      <w:r w:rsidR="005424A0">
        <w:rPr>
          <w:rFonts w:ascii="Times New Roman" w:hAnsi="Times New Roman" w:cs="Times New Roman"/>
          <w:sz w:val="24"/>
          <w:szCs w:val="24"/>
        </w:rPr>
        <w:t>,</w:t>
      </w:r>
      <w:r w:rsidR="00647C62" w:rsidRPr="00647C62">
        <w:rPr>
          <w:rFonts w:ascii="Times New Roman" w:hAnsi="Times New Roman" w:cs="Times New Roman"/>
          <w:sz w:val="24"/>
          <w:szCs w:val="24"/>
        </w:rPr>
        <w:t xml:space="preserve"> </w:t>
      </w:r>
      <w:r w:rsidRPr="00647C62">
        <w:rPr>
          <w:rFonts w:ascii="Times New Roman" w:hAnsi="Times New Roman" w:cs="Times New Roman"/>
          <w:sz w:val="24"/>
          <w:szCs w:val="24"/>
        </w:rPr>
        <w:t xml:space="preserve">отнесения </w:t>
      </w:r>
      <w:r w:rsidR="0056027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47C62">
        <w:rPr>
          <w:rFonts w:ascii="Times New Roman" w:hAnsi="Times New Roman" w:cs="Times New Roman"/>
          <w:sz w:val="24"/>
          <w:szCs w:val="24"/>
        </w:rPr>
        <w:t>бюджетных, автономных и казенных учреждений к группа</w:t>
      </w:r>
      <w:r w:rsidR="00647C62" w:rsidRPr="00647C62">
        <w:rPr>
          <w:rFonts w:ascii="Times New Roman" w:hAnsi="Times New Roman" w:cs="Times New Roman"/>
          <w:sz w:val="24"/>
          <w:szCs w:val="24"/>
        </w:rPr>
        <w:t>м по оплате труда руководителей</w:t>
      </w:r>
      <w:r w:rsidR="00647C62">
        <w:rPr>
          <w:rFonts w:ascii="Times New Roman" w:hAnsi="Times New Roman" w:cs="Times New Roman"/>
          <w:sz w:val="24"/>
          <w:szCs w:val="24"/>
        </w:rPr>
        <w:t>.</w:t>
      </w:r>
    </w:p>
    <w:p w:rsidR="00647C62" w:rsidRDefault="00647C62" w:rsidP="0056027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размеры должностных окладов руководителей муниципальных казенных учреждений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видам экономической деятельности в зависимости от отнесения учреждения к группе по оплате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руководителей.</w:t>
      </w:r>
    </w:p>
    <w:p w:rsidR="00647C62" w:rsidRDefault="00647C62" w:rsidP="0056027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от 10 ноября 2008 года №558 «Об утверждении порядка исчисления размера средней заработной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платы для определении должностного оклада руководителя муниципального учреждения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B8A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B55B8A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Калмыкия».</w:t>
      </w:r>
    </w:p>
    <w:p w:rsidR="00B55B8A" w:rsidRDefault="00B55B8A" w:rsidP="0056027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от 23 июня 2016 года №289 «</w:t>
      </w:r>
      <w:r w:rsidRPr="008B58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показателях и порядках, отнесения бюджетных, автономных и казенных  учреждений к группам по оплате труда руководителей»</w:t>
      </w:r>
      <w:r w:rsidR="00560277">
        <w:rPr>
          <w:rFonts w:ascii="Times New Roman" w:hAnsi="Times New Roman" w:cs="Times New Roman"/>
          <w:sz w:val="24"/>
          <w:szCs w:val="24"/>
        </w:rPr>
        <w:t>.</w:t>
      </w:r>
    </w:p>
    <w:p w:rsidR="00560277" w:rsidRDefault="00560277" w:rsidP="0056027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Главам сельских муниципальных образований Республики Калмыкия принять соответствующие нормативные правовые акты.</w:t>
      </w:r>
    </w:p>
    <w:p w:rsidR="000D5C4E" w:rsidRPr="00560277" w:rsidRDefault="00560277" w:rsidP="00560277">
      <w:pPr>
        <w:pStyle w:val="a5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2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27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Катаева М.Л.</w:t>
      </w:r>
    </w:p>
    <w:p w:rsidR="000D5C4E" w:rsidRDefault="000D5C4E" w:rsidP="00560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277" w:rsidRDefault="00560277" w:rsidP="00560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277" w:rsidRPr="008B58F5" w:rsidRDefault="00560277" w:rsidP="00560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240" w:rsidRDefault="000D5C4E" w:rsidP="00A132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A13240" w:rsidRDefault="000D5C4E" w:rsidP="00A132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="00A13240">
        <w:rPr>
          <w:rFonts w:ascii="Times New Roman" w:hAnsi="Times New Roman" w:cs="Times New Roman"/>
          <w:sz w:val="24"/>
          <w:szCs w:val="24"/>
        </w:rPr>
        <w:t xml:space="preserve"> </w:t>
      </w:r>
      <w:r w:rsidRPr="008B58F5">
        <w:rPr>
          <w:rFonts w:ascii="Times New Roman" w:hAnsi="Times New Roman" w:cs="Times New Roman"/>
          <w:sz w:val="24"/>
          <w:szCs w:val="24"/>
        </w:rPr>
        <w:t xml:space="preserve">районного </w:t>
      </w:r>
    </w:p>
    <w:p w:rsidR="000D5C4E" w:rsidRPr="008B58F5" w:rsidRDefault="000D5C4E" w:rsidP="00A132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D5C4E" w:rsidRPr="008B58F5" w:rsidRDefault="000D5C4E" w:rsidP="00560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</w:t>
      </w:r>
      <w:r w:rsidR="005602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B58F5">
        <w:rPr>
          <w:rFonts w:ascii="Times New Roman" w:hAnsi="Times New Roman" w:cs="Times New Roman"/>
          <w:sz w:val="24"/>
          <w:szCs w:val="24"/>
        </w:rPr>
        <w:t xml:space="preserve">  Ю.</w:t>
      </w:r>
      <w:r w:rsidR="00A13240">
        <w:rPr>
          <w:rFonts w:ascii="Times New Roman" w:hAnsi="Times New Roman" w:cs="Times New Roman"/>
          <w:sz w:val="24"/>
          <w:szCs w:val="24"/>
        </w:rPr>
        <w:t xml:space="preserve"> С.</w:t>
      </w:r>
      <w:r w:rsidRPr="008B58F5">
        <w:rPr>
          <w:rFonts w:ascii="Times New Roman" w:hAnsi="Times New Roman" w:cs="Times New Roman"/>
          <w:sz w:val="24"/>
          <w:szCs w:val="24"/>
        </w:rPr>
        <w:t>Очиров</w:t>
      </w:r>
    </w:p>
    <w:p w:rsidR="000D5C4E" w:rsidRPr="008B58F5" w:rsidRDefault="000D5C4E" w:rsidP="000D5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5C4E" w:rsidRPr="008B58F5" w:rsidRDefault="000D5C4E" w:rsidP="000D5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6E52" w:rsidRPr="005424A0" w:rsidRDefault="00370F00" w:rsidP="005424A0">
      <w:pPr>
        <w:pStyle w:val="ConsPlusTitlePage"/>
      </w:pPr>
      <w:r>
        <w:br/>
      </w:r>
    </w:p>
    <w:p w:rsidR="00D7558C" w:rsidRDefault="00D7558C" w:rsidP="000D5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D5C4E" w:rsidRPr="000D5C4E" w:rsidRDefault="000D5C4E" w:rsidP="000D5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D5C4E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0D5C4E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0D5C4E" w:rsidRPr="000D5C4E" w:rsidRDefault="000D5C4E" w:rsidP="000D5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C4E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Pr="000D5C4E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</w:p>
    <w:p w:rsidR="000D5C4E" w:rsidRPr="000D5C4E" w:rsidRDefault="000D5C4E" w:rsidP="000D5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C4E">
        <w:rPr>
          <w:rFonts w:ascii="Times New Roman" w:hAnsi="Times New Roman" w:cs="Times New Roman"/>
          <w:sz w:val="24"/>
          <w:szCs w:val="24"/>
        </w:rPr>
        <w:t>РМО РК</w:t>
      </w:r>
      <w:r w:rsidR="00DF4064">
        <w:rPr>
          <w:rFonts w:ascii="Times New Roman" w:hAnsi="Times New Roman" w:cs="Times New Roman"/>
          <w:sz w:val="24"/>
          <w:szCs w:val="24"/>
        </w:rPr>
        <w:t xml:space="preserve"> 27 апреля</w:t>
      </w:r>
      <w:r w:rsidRPr="000D5C4E">
        <w:rPr>
          <w:rFonts w:ascii="Times New Roman" w:hAnsi="Times New Roman" w:cs="Times New Roman"/>
          <w:sz w:val="24"/>
          <w:szCs w:val="24"/>
        </w:rPr>
        <w:t xml:space="preserve"> 2017  №</w:t>
      </w:r>
      <w:r w:rsidR="00DF4064">
        <w:rPr>
          <w:rFonts w:ascii="Times New Roman" w:hAnsi="Times New Roman" w:cs="Times New Roman"/>
          <w:sz w:val="24"/>
          <w:szCs w:val="24"/>
        </w:rPr>
        <w:t xml:space="preserve">114 </w:t>
      </w:r>
    </w:p>
    <w:p w:rsidR="000D5C4E" w:rsidRPr="000D5C4E" w:rsidRDefault="000D5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C4E" w:rsidRPr="000D5C4E" w:rsidRDefault="000D5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C4E" w:rsidRPr="000D5C4E" w:rsidRDefault="00567731" w:rsidP="000D5C4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Показатели и порядок</w:t>
      </w:r>
      <w:r w:rsidR="005424A0">
        <w:rPr>
          <w:rFonts w:ascii="Times New Roman" w:hAnsi="Times New Roman" w:cs="Times New Roman"/>
          <w:sz w:val="24"/>
          <w:szCs w:val="24"/>
        </w:rPr>
        <w:t>,</w:t>
      </w:r>
      <w:r w:rsidR="000D5C4E" w:rsidRPr="000D5C4E">
        <w:rPr>
          <w:rFonts w:ascii="Times New Roman" w:hAnsi="Times New Roman" w:cs="Times New Roman"/>
          <w:sz w:val="24"/>
          <w:szCs w:val="24"/>
        </w:rPr>
        <w:t xml:space="preserve"> отнесения </w:t>
      </w:r>
      <w:r w:rsidR="00A1324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D5C4E" w:rsidRPr="000D5C4E">
        <w:rPr>
          <w:rFonts w:ascii="Times New Roman" w:hAnsi="Times New Roman" w:cs="Times New Roman"/>
          <w:sz w:val="24"/>
          <w:szCs w:val="24"/>
        </w:rPr>
        <w:t>бюджетных, автономных и казенных учреждений к группам по оплате труда руко</w:t>
      </w:r>
      <w:r>
        <w:rPr>
          <w:rFonts w:ascii="Times New Roman" w:hAnsi="Times New Roman" w:cs="Times New Roman"/>
          <w:sz w:val="24"/>
          <w:szCs w:val="24"/>
        </w:rPr>
        <w:t>водителей</w:t>
      </w:r>
    </w:p>
    <w:p w:rsidR="000D5C4E" w:rsidRDefault="000D5C4E" w:rsidP="000D5C4E">
      <w:pPr>
        <w:pStyle w:val="ConsPlusNormal"/>
        <w:jc w:val="both"/>
      </w:pPr>
    </w:p>
    <w:p w:rsidR="00567731" w:rsidRPr="00567731" w:rsidRDefault="00567731" w:rsidP="00567731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7731">
        <w:rPr>
          <w:rFonts w:ascii="Times New Roman" w:hAnsi="Times New Roman" w:cs="Times New Roman"/>
          <w:sz w:val="24"/>
          <w:szCs w:val="24"/>
        </w:rPr>
        <w:t>Группа по оплате труда руководителей учреждений устанавливается не чаще 1 раза в год органом местного самоуправления, в ведении которого находится учреждение, на основании документов, подтверждающих наличие соответствующих объемов работы учреждения в соответствии с установленными показателями отнесения муниципальных учреждений к группам по оплате труда руководителей.</w:t>
      </w:r>
    </w:p>
    <w:p w:rsidR="00567731" w:rsidRPr="00567731" w:rsidRDefault="00567731" w:rsidP="00567731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7731">
        <w:rPr>
          <w:rFonts w:ascii="Times New Roman" w:hAnsi="Times New Roman" w:cs="Times New Roman"/>
          <w:sz w:val="24"/>
          <w:szCs w:val="24"/>
        </w:rPr>
        <w:t>Группа по оплате труда руководителей вновь открываемых учреждений устанавливается исходя из плановых показателей не более чем на 2 года.</w:t>
      </w:r>
    </w:p>
    <w:p w:rsidR="00567731" w:rsidRDefault="00567731" w:rsidP="00567731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7731">
        <w:rPr>
          <w:rFonts w:ascii="Times New Roman" w:hAnsi="Times New Roman" w:cs="Times New Roman"/>
          <w:sz w:val="24"/>
          <w:szCs w:val="24"/>
        </w:rPr>
        <w:t xml:space="preserve"> На период проведения работ по капитальному ремонту руководителям сохраняется группа по оплате труда руководителей, определенная до начала ремонта, но не более чем на один год.</w:t>
      </w:r>
    </w:p>
    <w:p w:rsidR="00567731" w:rsidRPr="00567731" w:rsidRDefault="00567731" w:rsidP="00567731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и порядок</w:t>
      </w:r>
      <w:r w:rsidR="005424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отнесения муниципальных бюджетных, автономных и казенных учреждений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оплате труда руководителей.</w:t>
      </w:r>
    </w:p>
    <w:p w:rsidR="004F3B03" w:rsidRDefault="004F3B03" w:rsidP="004F3B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Pr="005424A0" w:rsidRDefault="00013E37" w:rsidP="005424A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Общеобразовательные учреждения:</w:t>
      </w:r>
    </w:p>
    <w:p w:rsidR="00013E37" w:rsidRDefault="00013E37" w:rsidP="00013E37">
      <w:pPr>
        <w:pStyle w:val="ConsPlusNormal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деятельности общеобразовательного учреждения при определении группы по оплате труда руководителей оценивается по следующим показателям:</w:t>
      </w:r>
    </w:p>
    <w:p w:rsidR="00013E37" w:rsidRDefault="00013E37" w:rsidP="00013E37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4222"/>
        <w:gridCol w:w="2410"/>
        <w:gridCol w:w="1310"/>
      </w:tblGrid>
      <w:tr w:rsidR="00567731" w:rsidTr="00013E37">
        <w:trPr>
          <w:trHeight w:val="552"/>
        </w:trPr>
        <w:tc>
          <w:tcPr>
            <w:tcW w:w="66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2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567731" w:rsidTr="00013E37">
        <w:trPr>
          <w:trHeight w:val="241"/>
        </w:trPr>
        <w:tc>
          <w:tcPr>
            <w:tcW w:w="660" w:type="dxa"/>
            <w:vMerge w:val="restart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  <w:vMerge w:val="restart"/>
            <w:vAlign w:val="center"/>
          </w:tcPr>
          <w:p w:rsidR="00567731" w:rsidRPr="00013E37" w:rsidRDefault="00567731" w:rsidP="00510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общеобразовательном учреждении (человек)</w:t>
            </w: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более 800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67731" w:rsidTr="00013E37">
        <w:trPr>
          <w:trHeight w:val="334"/>
        </w:trPr>
        <w:tc>
          <w:tcPr>
            <w:tcW w:w="660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301-800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7731" w:rsidTr="00013E37">
        <w:trPr>
          <w:trHeight w:val="200"/>
        </w:trPr>
        <w:tc>
          <w:tcPr>
            <w:tcW w:w="660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51-300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7731" w:rsidTr="00013E37">
        <w:trPr>
          <w:trHeight w:val="264"/>
        </w:trPr>
        <w:tc>
          <w:tcPr>
            <w:tcW w:w="660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7731" w:rsidTr="00013E37">
        <w:trPr>
          <w:trHeight w:val="214"/>
        </w:trPr>
        <w:tc>
          <w:tcPr>
            <w:tcW w:w="660" w:type="dxa"/>
            <w:vMerge w:val="restart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vMerge w:val="restart"/>
            <w:vAlign w:val="center"/>
          </w:tcPr>
          <w:p w:rsidR="00567731" w:rsidRPr="00013E37" w:rsidRDefault="00567731" w:rsidP="00510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Площадь помещений зданий, сооружений (кв. м)</w:t>
            </w: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свыше 5000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7731" w:rsidTr="00013E37">
        <w:trPr>
          <w:trHeight w:val="208"/>
        </w:trPr>
        <w:tc>
          <w:tcPr>
            <w:tcW w:w="660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3001-5000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7731" w:rsidTr="00013E37">
        <w:trPr>
          <w:trHeight w:val="286"/>
        </w:trPr>
        <w:tc>
          <w:tcPr>
            <w:tcW w:w="660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1400-3000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7731" w:rsidTr="00013E37">
        <w:trPr>
          <w:trHeight w:val="149"/>
        </w:trPr>
        <w:tc>
          <w:tcPr>
            <w:tcW w:w="660" w:type="dxa"/>
            <w:vMerge w:val="restart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vMerge w:val="restart"/>
            <w:vAlign w:val="center"/>
          </w:tcPr>
          <w:p w:rsidR="00567731" w:rsidRPr="00013E37" w:rsidRDefault="00567731" w:rsidP="00510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Наличие учебного хозяйства, земельных участков площадью (кв. м)</w:t>
            </w: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свыше 10000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7731" w:rsidTr="00013E37">
        <w:trPr>
          <w:trHeight w:val="213"/>
        </w:trPr>
        <w:tc>
          <w:tcPr>
            <w:tcW w:w="660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6001-10000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7731" w:rsidTr="00013E37">
        <w:trPr>
          <w:trHeight w:val="254"/>
        </w:trPr>
        <w:tc>
          <w:tcPr>
            <w:tcW w:w="660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3100-6000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7731" w:rsidTr="005424A0">
        <w:trPr>
          <w:trHeight w:val="251"/>
        </w:trPr>
        <w:tc>
          <w:tcPr>
            <w:tcW w:w="660" w:type="dxa"/>
            <w:vMerge w:val="restart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  <w:vMerge w:val="restart"/>
            <w:vAlign w:val="center"/>
          </w:tcPr>
          <w:p w:rsidR="00567731" w:rsidRPr="00013E37" w:rsidRDefault="00567731" w:rsidP="00510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автотранспортных средств на </w:t>
            </w:r>
            <w:r w:rsidRPr="00013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балансе учреждения (единиц)</w:t>
            </w: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6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7731" w:rsidTr="00013E37">
        <w:trPr>
          <w:trHeight w:val="212"/>
        </w:trPr>
        <w:tc>
          <w:tcPr>
            <w:tcW w:w="660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7731" w:rsidTr="00013E37">
        <w:trPr>
          <w:trHeight w:val="290"/>
        </w:trPr>
        <w:tc>
          <w:tcPr>
            <w:tcW w:w="660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10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67731" w:rsidRDefault="00567731" w:rsidP="00567731">
      <w:pPr>
        <w:pStyle w:val="ConsPlusNormal"/>
        <w:jc w:val="both"/>
      </w:pPr>
    </w:p>
    <w:p w:rsidR="00567731" w:rsidRPr="00013E37" w:rsidRDefault="00567731" w:rsidP="00567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37">
        <w:rPr>
          <w:rFonts w:ascii="Times New Roman" w:hAnsi="Times New Roman" w:cs="Times New Roman"/>
          <w:sz w:val="24"/>
          <w:szCs w:val="24"/>
        </w:rPr>
        <w:t xml:space="preserve">1.2. Общеобразовательные учреждения относятся к </w:t>
      </w:r>
      <w:hyperlink w:anchor="P99" w:history="1">
        <w:r w:rsidRPr="00013E37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 w:rsidRPr="00013E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0" w:history="1">
        <w:r w:rsidRPr="00013E37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Pr="00013E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1" w:history="1">
        <w:r w:rsidRPr="00013E37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Pr="00013E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" w:history="1">
        <w:r w:rsidRPr="00013E37"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 w:rsidRPr="00013E37">
        <w:rPr>
          <w:rFonts w:ascii="Times New Roman" w:hAnsi="Times New Roman" w:cs="Times New Roman"/>
          <w:sz w:val="24"/>
          <w:szCs w:val="24"/>
        </w:rPr>
        <w:t xml:space="preserve"> группам по оплате труда руководителей по сумме баллов, определенных на основе указанных выше показателей деятельности, в соответствии со следующей таблицей:</w:t>
      </w:r>
    </w:p>
    <w:p w:rsidR="00567731" w:rsidRDefault="00567731" w:rsidP="00567731">
      <w:pPr>
        <w:pStyle w:val="ConsPlusNormal"/>
        <w:jc w:val="both"/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1276"/>
        <w:gridCol w:w="992"/>
        <w:gridCol w:w="1134"/>
        <w:gridCol w:w="993"/>
      </w:tblGrid>
      <w:tr w:rsidR="00567731" w:rsidRPr="00013E37" w:rsidTr="005424A0">
        <w:trPr>
          <w:trHeight w:val="659"/>
        </w:trPr>
        <w:tc>
          <w:tcPr>
            <w:tcW w:w="4598" w:type="dxa"/>
            <w:vMerge w:val="restart"/>
          </w:tcPr>
          <w:p w:rsidR="00567731" w:rsidRPr="00013E37" w:rsidRDefault="00567731" w:rsidP="00510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руководителей, к которой относится организация по сумме баллов</w:t>
            </w:r>
          </w:p>
        </w:tc>
      </w:tr>
      <w:tr w:rsidR="00567731" w:rsidRPr="00013E37" w:rsidTr="00013E37">
        <w:tc>
          <w:tcPr>
            <w:tcW w:w="4598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99"/>
            <w:bookmarkEnd w:id="0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00"/>
            <w:bookmarkEnd w:id="1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1"/>
            <w:bookmarkEnd w:id="2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2"/>
            <w:bookmarkEnd w:id="3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567731" w:rsidRPr="00013E37" w:rsidTr="00013E37">
        <w:tc>
          <w:tcPr>
            <w:tcW w:w="4598" w:type="dxa"/>
            <w:vAlign w:val="bottom"/>
          </w:tcPr>
          <w:p w:rsidR="00567731" w:rsidRPr="00013E37" w:rsidRDefault="00567731" w:rsidP="00510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276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992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134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993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</w:tbl>
    <w:p w:rsidR="00567731" w:rsidRPr="00013E37" w:rsidRDefault="00567731" w:rsidP="0056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731" w:rsidRPr="00013E37" w:rsidRDefault="00567731" w:rsidP="00567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37">
        <w:rPr>
          <w:rFonts w:ascii="Times New Roman" w:hAnsi="Times New Roman" w:cs="Times New Roman"/>
          <w:sz w:val="24"/>
          <w:szCs w:val="24"/>
        </w:rPr>
        <w:t>2. Дошкольные образовательные учреждения:</w:t>
      </w:r>
    </w:p>
    <w:p w:rsidR="00567731" w:rsidRPr="00013E37" w:rsidRDefault="00567731" w:rsidP="00567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37">
        <w:rPr>
          <w:rFonts w:ascii="Times New Roman" w:hAnsi="Times New Roman" w:cs="Times New Roman"/>
          <w:sz w:val="24"/>
          <w:szCs w:val="24"/>
        </w:rPr>
        <w:t>2.1. Объем деятельности дошкольного образовательного учреждения при определении группы по оплате труда руководителей оценивается в баллах по следующим показателям:</w:t>
      </w:r>
    </w:p>
    <w:p w:rsidR="00567731" w:rsidRPr="00013E37" w:rsidRDefault="00567731" w:rsidP="0056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4789"/>
        <w:gridCol w:w="2126"/>
        <w:gridCol w:w="1320"/>
      </w:tblGrid>
      <w:tr w:rsidR="00567731" w:rsidRPr="00013E37" w:rsidTr="00013E37">
        <w:trPr>
          <w:trHeight w:val="113"/>
        </w:trPr>
        <w:tc>
          <w:tcPr>
            <w:tcW w:w="660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9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320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567731" w:rsidRPr="00013E37" w:rsidTr="00013E37">
        <w:trPr>
          <w:trHeight w:val="113"/>
        </w:trPr>
        <w:tc>
          <w:tcPr>
            <w:tcW w:w="660" w:type="dxa"/>
            <w:vMerge w:val="restart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  <w:vMerge w:val="restart"/>
            <w:vAlign w:val="center"/>
          </w:tcPr>
          <w:p w:rsidR="00567731" w:rsidRPr="00013E37" w:rsidRDefault="00567731" w:rsidP="00013E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в дошкольном образовательном учреждении (человек)</w:t>
            </w:r>
          </w:p>
        </w:tc>
        <w:tc>
          <w:tcPr>
            <w:tcW w:w="2126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Более 150</w:t>
            </w:r>
          </w:p>
        </w:tc>
        <w:tc>
          <w:tcPr>
            <w:tcW w:w="1320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67731" w:rsidRPr="00013E37" w:rsidTr="00013E37">
        <w:trPr>
          <w:trHeight w:val="113"/>
        </w:trPr>
        <w:tc>
          <w:tcPr>
            <w:tcW w:w="660" w:type="dxa"/>
            <w:vMerge/>
          </w:tcPr>
          <w:p w:rsidR="00567731" w:rsidRPr="00013E37" w:rsidRDefault="00567731" w:rsidP="000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</w:tcPr>
          <w:p w:rsidR="00567731" w:rsidRPr="00013E37" w:rsidRDefault="00567731" w:rsidP="000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101-150</w:t>
            </w:r>
          </w:p>
        </w:tc>
        <w:tc>
          <w:tcPr>
            <w:tcW w:w="1320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7731" w:rsidRPr="00013E37" w:rsidTr="00013E37">
        <w:trPr>
          <w:trHeight w:val="113"/>
        </w:trPr>
        <w:tc>
          <w:tcPr>
            <w:tcW w:w="660" w:type="dxa"/>
            <w:vMerge/>
          </w:tcPr>
          <w:p w:rsidR="00567731" w:rsidRPr="00013E37" w:rsidRDefault="00567731" w:rsidP="000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</w:tcPr>
          <w:p w:rsidR="00567731" w:rsidRPr="00013E37" w:rsidRDefault="00567731" w:rsidP="000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51-100</w:t>
            </w:r>
          </w:p>
        </w:tc>
        <w:tc>
          <w:tcPr>
            <w:tcW w:w="1320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7731" w:rsidRPr="00013E37" w:rsidTr="00013E37">
        <w:trPr>
          <w:trHeight w:val="113"/>
        </w:trPr>
        <w:tc>
          <w:tcPr>
            <w:tcW w:w="660" w:type="dxa"/>
            <w:vMerge/>
          </w:tcPr>
          <w:p w:rsidR="00567731" w:rsidRPr="00013E37" w:rsidRDefault="00567731" w:rsidP="000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</w:tcPr>
          <w:p w:rsidR="00567731" w:rsidRPr="00013E37" w:rsidRDefault="00567731" w:rsidP="000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320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7731" w:rsidRPr="00013E37" w:rsidTr="00013E37">
        <w:trPr>
          <w:trHeight w:val="113"/>
        </w:trPr>
        <w:tc>
          <w:tcPr>
            <w:tcW w:w="660" w:type="dxa"/>
            <w:vMerge w:val="restart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  <w:vMerge w:val="restart"/>
            <w:vAlign w:val="center"/>
          </w:tcPr>
          <w:p w:rsidR="00567731" w:rsidRPr="00013E37" w:rsidRDefault="00567731" w:rsidP="00013E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Площадь помещений (кв. м)</w:t>
            </w:r>
          </w:p>
        </w:tc>
        <w:tc>
          <w:tcPr>
            <w:tcW w:w="2126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Свыше 5000</w:t>
            </w:r>
          </w:p>
        </w:tc>
        <w:tc>
          <w:tcPr>
            <w:tcW w:w="1320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7731" w:rsidRPr="00013E37" w:rsidTr="00013E37">
        <w:trPr>
          <w:trHeight w:val="113"/>
        </w:trPr>
        <w:tc>
          <w:tcPr>
            <w:tcW w:w="660" w:type="dxa"/>
            <w:vMerge/>
          </w:tcPr>
          <w:p w:rsidR="00567731" w:rsidRPr="00013E37" w:rsidRDefault="00567731" w:rsidP="000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</w:tcPr>
          <w:p w:rsidR="00567731" w:rsidRPr="00013E37" w:rsidRDefault="00567731" w:rsidP="000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3001-5000</w:t>
            </w:r>
          </w:p>
        </w:tc>
        <w:tc>
          <w:tcPr>
            <w:tcW w:w="1320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7731" w:rsidRPr="00013E37" w:rsidTr="00013E37">
        <w:trPr>
          <w:trHeight w:val="113"/>
        </w:trPr>
        <w:tc>
          <w:tcPr>
            <w:tcW w:w="660" w:type="dxa"/>
            <w:vMerge/>
          </w:tcPr>
          <w:p w:rsidR="00567731" w:rsidRPr="00013E37" w:rsidRDefault="00567731" w:rsidP="000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</w:tcPr>
          <w:p w:rsidR="00567731" w:rsidRPr="00013E37" w:rsidRDefault="00567731" w:rsidP="0001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1400-3000</w:t>
            </w:r>
          </w:p>
        </w:tc>
        <w:tc>
          <w:tcPr>
            <w:tcW w:w="1320" w:type="dxa"/>
            <w:vAlign w:val="center"/>
          </w:tcPr>
          <w:p w:rsidR="00567731" w:rsidRPr="00013E37" w:rsidRDefault="00567731" w:rsidP="0001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67731" w:rsidRPr="00013E37" w:rsidRDefault="00567731" w:rsidP="0056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731" w:rsidRPr="00013E37" w:rsidRDefault="00567731" w:rsidP="00567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37">
        <w:rPr>
          <w:rFonts w:ascii="Times New Roman" w:hAnsi="Times New Roman" w:cs="Times New Roman"/>
          <w:sz w:val="24"/>
          <w:szCs w:val="24"/>
        </w:rPr>
        <w:t xml:space="preserve">2.2. Дошкольные образовательные учреждения относятся к </w:t>
      </w:r>
      <w:hyperlink w:anchor="P139" w:history="1">
        <w:r w:rsidRPr="00013E37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 w:rsidRPr="00013E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1" w:history="1">
        <w:r w:rsidRPr="00013E37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Pr="00013E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3" w:history="1">
        <w:r w:rsidRPr="00013E37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Pr="00013E37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145" w:history="1">
        <w:r w:rsidRPr="00013E37"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 w:rsidRPr="00013E37">
        <w:rPr>
          <w:rFonts w:ascii="Times New Roman" w:hAnsi="Times New Roman" w:cs="Times New Roman"/>
          <w:sz w:val="24"/>
          <w:szCs w:val="24"/>
        </w:rPr>
        <w:t xml:space="preserve"> группам по оплате труда руководителей по сумме баллов, определенных на основе указанных выше показателей деятельности, в соответствии со следующей таблицей:</w:t>
      </w:r>
    </w:p>
    <w:p w:rsidR="00567731" w:rsidRPr="00013E37" w:rsidRDefault="00567731" w:rsidP="0056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1417"/>
        <w:gridCol w:w="1701"/>
        <w:gridCol w:w="1559"/>
        <w:gridCol w:w="1155"/>
      </w:tblGrid>
      <w:tr w:rsidR="00567731" w:rsidRPr="00013E37" w:rsidTr="00013E37">
        <w:tc>
          <w:tcPr>
            <w:tcW w:w="3039" w:type="dxa"/>
            <w:vMerge w:val="restart"/>
          </w:tcPr>
          <w:p w:rsidR="00567731" w:rsidRPr="00013E37" w:rsidRDefault="00567731" w:rsidP="00510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  <w:gridSpan w:val="4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руководителей, к которой относится организация по сумме баллов</w:t>
            </w:r>
          </w:p>
        </w:tc>
      </w:tr>
      <w:tr w:rsidR="00567731" w:rsidRPr="00013E37" w:rsidTr="005424A0">
        <w:trPr>
          <w:trHeight w:val="284"/>
        </w:trPr>
        <w:tc>
          <w:tcPr>
            <w:tcW w:w="3039" w:type="dxa"/>
            <w:vMerge/>
          </w:tcPr>
          <w:p w:rsidR="00567731" w:rsidRPr="00013E37" w:rsidRDefault="00567731" w:rsidP="0051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39"/>
            <w:bookmarkEnd w:id="4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41"/>
            <w:bookmarkEnd w:id="5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43"/>
            <w:bookmarkEnd w:id="6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55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45"/>
            <w:bookmarkEnd w:id="7"/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67731" w:rsidRPr="00013E37" w:rsidTr="00013E37">
        <w:tc>
          <w:tcPr>
            <w:tcW w:w="3039" w:type="dxa"/>
          </w:tcPr>
          <w:p w:rsidR="00567731" w:rsidRPr="00013E37" w:rsidRDefault="00567731" w:rsidP="00510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417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1701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от 41 до 50</w:t>
            </w:r>
          </w:p>
        </w:tc>
        <w:tc>
          <w:tcPr>
            <w:tcW w:w="1559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от 21 до 40</w:t>
            </w:r>
          </w:p>
        </w:tc>
        <w:tc>
          <w:tcPr>
            <w:tcW w:w="1155" w:type="dxa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</w:tbl>
    <w:p w:rsidR="00567731" w:rsidRPr="00013E37" w:rsidRDefault="00567731" w:rsidP="0056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67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67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731" w:rsidRPr="00013E37" w:rsidRDefault="00567731" w:rsidP="00567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37">
        <w:rPr>
          <w:rFonts w:ascii="Times New Roman" w:hAnsi="Times New Roman" w:cs="Times New Roman"/>
          <w:sz w:val="24"/>
          <w:szCs w:val="24"/>
        </w:rPr>
        <w:t>3. Учреждения дополнительного образования детей:</w:t>
      </w:r>
    </w:p>
    <w:p w:rsidR="00567731" w:rsidRPr="00013E37" w:rsidRDefault="00567731" w:rsidP="0056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5205"/>
      </w:tblGrid>
      <w:tr w:rsidR="00567731" w:rsidRPr="00013E37" w:rsidTr="005424A0">
        <w:tc>
          <w:tcPr>
            <w:tcW w:w="3606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5205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учреждении дополнительного образования детей (человек)</w:t>
            </w:r>
          </w:p>
        </w:tc>
      </w:tr>
      <w:tr w:rsidR="00567731" w:rsidRPr="00013E37" w:rsidTr="005424A0">
        <w:tc>
          <w:tcPr>
            <w:tcW w:w="3606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205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более 150 человек</w:t>
            </w:r>
          </w:p>
        </w:tc>
      </w:tr>
      <w:tr w:rsidR="00567731" w:rsidRPr="00013E37" w:rsidTr="005424A0">
        <w:tc>
          <w:tcPr>
            <w:tcW w:w="3606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205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101-150 человек</w:t>
            </w:r>
          </w:p>
        </w:tc>
      </w:tr>
      <w:tr w:rsidR="00567731" w:rsidRPr="00013E37" w:rsidTr="005424A0">
        <w:tc>
          <w:tcPr>
            <w:tcW w:w="3606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205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51-100 человек</w:t>
            </w:r>
          </w:p>
        </w:tc>
      </w:tr>
      <w:tr w:rsidR="00567731" w:rsidRPr="00013E37" w:rsidTr="005424A0">
        <w:tc>
          <w:tcPr>
            <w:tcW w:w="3606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205" w:type="dxa"/>
            <w:vAlign w:val="center"/>
          </w:tcPr>
          <w:p w:rsidR="00567731" w:rsidRPr="00013E37" w:rsidRDefault="00567731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7"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</w:tc>
      </w:tr>
    </w:tbl>
    <w:p w:rsidR="00567731" w:rsidRPr="00013E37" w:rsidRDefault="00567731" w:rsidP="0056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731" w:rsidRPr="00013E37" w:rsidRDefault="00567731" w:rsidP="0056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731" w:rsidRPr="00013E37" w:rsidRDefault="005424A0" w:rsidP="005424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4.Билиотеки:</w:t>
      </w:r>
    </w:p>
    <w:p w:rsidR="00567731" w:rsidRPr="00013E37" w:rsidRDefault="00567731" w:rsidP="0056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731" w:rsidRPr="004F3B03" w:rsidRDefault="00567731" w:rsidP="004F3B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5205"/>
      </w:tblGrid>
      <w:tr w:rsidR="004F3B03" w:rsidRPr="004F3B03" w:rsidTr="00982195">
        <w:trPr>
          <w:trHeight w:val="527"/>
        </w:trPr>
        <w:tc>
          <w:tcPr>
            <w:tcW w:w="3606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5205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Книговыдача (тыс. единиц)</w:t>
            </w:r>
          </w:p>
        </w:tc>
      </w:tr>
      <w:tr w:rsidR="004F3B03" w:rsidRPr="004F3B03" w:rsidTr="004F3B03">
        <w:tc>
          <w:tcPr>
            <w:tcW w:w="3606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205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свыше 55,0</w:t>
            </w:r>
          </w:p>
        </w:tc>
      </w:tr>
      <w:tr w:rsidR="004F3B03" w:rsidRPr="004F3B03" w:rsidTr="004F3B03">
        <w:tc>
          <w:tcPr>
            <w:tcW w:w="3606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205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от 30,0 до 55,0</w:t>
            </w:r>
          </w:p>
        </w:tc>
      </w:tr>
      <w:tr w:rsidR="004F3B03" w:rsidRPr="004F3B03" w:rsidTr="004F3B03">
        <w:tc>
          <w:tcPr>
            <w:tcW w:w="3606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205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от 10,0 до 30,0</w:t>
            </w:r>
          </w:p>
        </w:tc>
      </w:tr>
      <w:tr w:rsidR="004F3B03" w:rsidRPr="004F3B03" w:rsidTr="004F3B03">
        <w:tc>
          <w:tcPr>
            <w:tcW w:w="3606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205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</w:tbl>
    <w:p w:rsidR="004F3B03" w:rsidRPr="004F3B03" w:rsidRDefault="004F3B03" w:rsidP="004F3B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B03" w:rsidRPr="004F3B03" w:rsidRDefault="005424A0" w:rsidP="004F3B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3B03" w:rsidRPr="004F3B03">
        <w:rPr>
          <w:rFonts w:ascii="Times New Roman" w:hAnsi="Times New Roman" w:cs="Times New Roman"/>
          <w:sz w:val="24"/>
          <w:szCs w:val="24"/>
        </w:rPr>
        <w:t xml:space="preserve">. Учреждения </w:t>
      </w:r>
      <w:proofErr w:type="spellStart"/>
      <w:r w:rsidR="004F3B03" w:rsidRPr="004F3B03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="004F3B03" w:rsidRPr="004F3B03">
        <w:rPr>
          <w:rFonts w:ascii="Times New Roman" w:hAnsi="Times New Roman" w:cs="Times New Roman"/>
          <w:sz w:val="24"/>
          <w:szCs w:val="24"/>
        </w:rPr>
        <w:t xml:space="preserve"> типа:</w:t>
      </w:r>
    </w:p>
    <w:p w:rsidR="004F3B03" w:rsidRPr="004F3B03" w:rsidRDefault="004F3B03" w:rsidP="004F3B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5205"/>
      </w:tblGrid>
      <w:tr w:rsidR="004F3B03" w:rsidRPr="004F3B03" w:rsidTr="004F3B03">
        <w:tc>
          <w:tcPr>
            <w:tcW w:w="3606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5205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F3B0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отчетном периоде (единиц)</w:t>
            </w:r>
          </w:p>
        </w:tc>
      </w:tr>
      <w:tr w:rsidR="004F3B03" w:rsidRPr="004F3B03" w:rsidTr="004F3B03">
        <w:tc>
          <w:tcPr>
            <w:tcW w:w="3606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205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4F3B03" w:rsidRPr="004F3B03" w:rsidTr="004F3B03">
        <w:tc>
          <w:tcPr>
            <w:tcW w:w="3606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205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от 201 до 300</w:t>
            </w:r>
          </w:p>
        </w:tc>
      </w:tr>
      <w:tr w:rsidR="004F3B03" w:rsidRPr="004F3B03" w:rsidTr="004F3B03">
        <w:tc>
          <w:tcPr>
            <w:tcW w:w="3606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205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от 101 до 200</w:t>
            </w:r>
          </w:p>
        </w:tc>
      </w:tr>
      <w:tr w:rsidR="004F3B03" w:rsidRPr="004F3B03" w:rsidTr="004F3B03">
        <w:tc>
          <w:tcPr>
            <w:tcW w:w="3606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205" w:type="dxa"/>
            <w:vAlign w:val="center"/>
          </w:tcPr>
          <w:p w:rsidR="004F3B03" w:rsidRPr="004F3B03" w:rsidRDefault="004F3B03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3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</w:tbl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58C" w:rsidRDefault="00D7558C" w:rsidP="00542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424A0" w:rsidRPr="000D5C4E" w:rsidRDefault="005424A0" w:rsidP="00542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D5C4E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0D5C4E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424A0" w:rsidRPr="000D5C4E" w:rsidRDefault="005424A0" w:rsidP="00542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C4E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Pr="000D5C4E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</w:p>
    <w:p w:rsidR="005424A0" w:rsidRPr="000D5C4E" w:rsidRDefault="005424A0" w:rsidP="005424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C4E">
        <w:rPr>
          <w:rFonts w:ascii="Times New Roman" w:hAnsi="Times New Roman" w:cs="Times New Roman"/>
          <w:sz w:val="24"/>
          <w:szCs w:val="24"/>
        </w:rPr>
        <w:t>РМО РК</w:t>
      </w:r>
      <w:r>
        <w:rPr>
          <w:rFonts w:ascii="Times New Roman" w:hAnsi="Times New Roman" w:cs="Times New Roman"/>
          <w:sz w:val="24"/>
          <w:szCs w:val="24"/>
        </w:rPr>
        <w:t xml:space="preserve"> 27 апреля</w:t>
      </w:r>
      <w:r w:rsidRPr="000D5C4E">
        <w:rPr>
          <w:rFonts w:ascii="Times New Roman" w:hAnsi="Times New Roman" w:cs="Times New Roman"/>
          <w:sz w:val="24"/>
          <w:szCs w:val="24"/>
        </w:rPr>
        <w:t xml:space="preserve"> 2017  №</w:t>
      </w:r>
      <w:r>
        <w:rPr>
          <w:rFonts w:ascii="Times New Roman" w:hAnsi="Times New Roman" w:cs="Times New Roman"/>
          <w:sz w:val="24"/>
          <w:szCs w:val="24"/>
        </w:rPr>
        <w:t xml:space="preserve">114 </w:t>
      </w:r>
    </w:p>
    <w:p w:rsidR="005424A0" w:rsidRDefault="005424A0" w:rsidP="0054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</w:t>
      </w:r>
    </w:p>
    <w:p w:rsidR="005424A0" w:rsidRDefault="005424A0" w:rsidP="00542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окладов руководителей муниципальных казенных учреждений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видам экономической деятельности в зависимости от отнесения учреждения к группе по оплате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руководителей</w:t>
      </w:r>
    </w:p>
    <w:p w:rsidR="005424A0" w:rsidRDefault="005424A0" w:rsidP="00542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24A0" w:rsidRPr="005424A0" w:rsidRDefault="005424A0" w:rsidP="005424A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A0">
        <w:rPr>
          <w:rFonts w:ascii="Times New Roman" w:hAnsi="Times New Roman" w:cs="Times New Roman"/>
          <w:b/>
          <w:sz w:val="24"/>
          <w:szCs w:val="24"/>
        </w:rPr>
        <w:t>Учреждения образования:</w:t>
      </w:r>
    </w:p>
    <w:p w:rsidR="005424A0" w:rsidRPr="005424A0" w:rsidRDefault="005424A0" w:rsidP="005424A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4A0">
        <w:rPr>
          <w:rFonts w:ascii="Times New Roman" w:hAnsi="Times New Roman" w:cs="Times New Roman"/>
          <w:sz w:val="24"/>
          <w:szCs w:val="24"/>
        </w:rPr>
        <w:t>1.1. Общеобразовательные учреждения, дошкольные образовательные учреждения:</w:t>
      </w:r>
    </w:p>
    <w:p w:rsidR="005424A0" w:rsidRPr="005424A0" w:rsidRDefault="005424A0" w:rsidP="005424A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4480"/>
      </w:tblGrid>
      <w:tr w:rsidR="005424A0" w:rsidRPr="005424A0" w:rsidTr="005424A0">
        <w:tc>
          <w:tcPr>
            <w:tcW w:w="4173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4480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Рекомендуемый должностной оклад руководителя, рублей</w:t>
            </w:r>
          </w:p>
        </w:tc>
      </w:tr>
      <w:tr w:rsidR="005424A0" w:rsidRPr="005424A0" w:rsidTr="005424A0">
        <w:tc>
          <w:tcPr>
            <w:tcW w:w="4173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0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5424A0" w:rsidRPr="005424A0" w:rsidTr="005424A0">
        <w:tc>
          <w:tcPr>
            <w:tcW w:w="4173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0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5424A0" w:rsidRPr="005424A0" w:rsidTr="005424A0">
        <w:tc>
          <w:tcPr>
            <w:tcW w:w="4173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480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5424A0" w:rsidRPr="005424A0" w:rsidTr="005424A0">
        <w:tc>
          <w:tcPr>
            <w:tcW w:w="4173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480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</w:tbl>
    <w:p w:rsidR="005424A0" w:rsidRPr="005424A0" w:rsidRDefault="005424A0" w:rsidP="005424A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Pr="005424A0" w:rsidRDefault="005424A0" w:rsidP="005424A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24A0">
        <w:rPr>
          <w:rFonts w:ascii="Times New Roman" w:hAnsi="Times New Roman" w:cs="Times New Roman"/>
          <w:sz w:val="24"/>
          <w:szCs w:val="24"/>
        </w:rPr>
        <w:t>1.2. Учреждения дополнительного образования:</w:t>
      </w:r>
    </w:p>
    <w:p w:rsidR="005424A0" w:rsidRPr="005424A0" w:rsidRDefault="005424A0" w:rsidP="005424A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4480"/>
      </w:tblGrid>
      <w:tr w:rsidR="005424A0" w:rsidRPr="005424A0" w:rsidTr="005424A0">
        <w:tc>
          <w:tcPr>
            <w:tcW w:w="4173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4480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Рекомендуемый должностной оклад руководителя, рублей</w:t>
            </w:r>
          </w:p>
        </w:tc>
      </w:tr>
      <w:tr w:rsidR="005424A0" w:rsidRPr="005424A0" w:rsidTr="005424A0">
        <w:tc>
          <w:tcPr>
            <w:tcW w:w="4173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0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5424A0" w:rsidRPr="005424A0" w:rsidTr="005424A0">
        <w:tc>
          <w:tcPr>
            <w:tcW w:w="4173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0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5424A0" w:rsidRPr="005424A0" w:rsidTr="005424A0">
        <w:tc>
          <w:tcPr>
            <w:tcW w:w="4173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480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5424A0" w:rsidRPr="005424A0" w:rsidTr="005424A0">
        <w:tc>
          <w:tcPr>
            <w:tcW w:w="4173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480" w:type="dxa"/>
            <w:vAlign w:val="center"/>
          </w:tcPr>
          <w:p w:rsidR="005424A0" w:rsidRPr="005424A0" w:rsidRDefault="005424A0" w:rsidP="00510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0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</w:tbl>
    <w:p w:rsidR="005424A0" w:rsidRPr="005424A0" w:rsidRDefault="005424A0" w:rsidP="00D7558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24A0" w:rsidRDefault="005424A0" w:rsidP="005424A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2195" w:rsidRPr="005424A0" w:rsidRDefault="00982195" w:rsidP="005424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A0">
        <w:rPr>
          <w:b/>
        </w:rPr>
        <w:t>2</w:t>
      </w:r>
      <w:r w:rsidRPr="005424A0">
        <w:rPr>
          <w:rFonts w:ascii="Times New Roman" w:hAnsi="Times New Roman" w:cs="Times New Roman"/>
          <w:b/>
          <w:sz w:val="24"/>
          <w:szCs w:val="24"/>
        </w:rPr>
        <w:t>. Учреждения культуры:</w:t>
      </w:r>
    </w:p>
    <w:p w:rsidR="00982195" w:rsidRPr="00982195" w:rsidRDefault="00982195" w:rsidP="009821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4440"/>
      </w:tblGrid>
      <w:tr w:rsidR="00982195" w:rsidRPr="00982195" w:rsidTr="00982195">
        <w:tc>
          <w:tcPr>
            <w:tcW w:w="4315" w:type="dxa"/>
            <w:vAlign w:val="center"/>
          </w:tcPr>
          <w:p w:rsidR="00982195" w:rsidRPr="00982195" w:rsidRDefault="00982195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95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4440" w:type="dxa"/>
            <w:vAlign w:val="center"/>
          </w:tcPr>
          <w:p w:rsidR="00982195" w:rsidRPr="00982195" w:rsidRDefault="00982195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95">
              <w:rPr>
                <w:rFonts w:ascii="Times New Roman" w:hAnsi="Times New Roman" w:cs="Times New Roman"/>
                <w:sz w:val="24"/>
                <w:szCs w:val="24"/>
              </w:rPr>
              <w:t>Рекомендуемый должностной оклад руководителя, рублей</w:t>
            </w:r>
          </w:p>
        </w:tc>
      </w:tr>
      <w:tr w:rsidR="00982195" w:rsidRPr="00982195" w:rsidTr="00982195">
        <w:tc>
          <w:tcPr>
            <w:tcW w:w="4315" w:type="dxa"/>
            <w:vAlign w:val="center"/>
          </w:tcPr>
          <w:p w:rsidR="00982195" w:rsidRPr="00982195" w:rsidRDefault="00982195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40" w:type="dxa"/>
            <w:vAlign w:val="center"/>
          </w:tcPr>
          <w:p w:rsidR="00982195" w:rsidRPr="00982195" w:rsidRDefault="00982195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9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982195" w:rsidRPr="00982195" w:rsidTr="00982195">
        <w:tc>
          <w:tcPr>
            <w:tcW w:w="4315" w:type="dxa"/>
            <w:vAlign w:val="center"/>
          </w:tcPr>
          <w:p w:rsidR="00982195" w:rsidRPr="00982195" w:rsidRDefault="00982195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40" w:type="dxa"/>
            <w:vAlign w:val="center"/>
          </w:tcPr>
          <w:p w:rsidR="00982195" w:rsidRPr="00982195" w:rsidRDefault="00982195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95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982195" w:rsidRPr="00982195" w:rsidTr="00982195">
        <w:tc>
          <w:tcPr>
            <w:tcW w:w="4315" w:type="dxa"/>
            <w:vAlign w:val="center"/>
          </w:tcPr>
          <w:p w:rsidR="00982195" w:rsidRPr="00982195" w:rsidRDefault="00982195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9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440" w:type="dxa"/>
            <w:vAlign w:val="center"/>
          </w:tcPr>
          <w:p w:rsidR="00982195" w:rsidRPr="00982195" w:rsidRDefault="00982195" w:rsidP="0007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95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</w:tbl>
    <w:p w:rsidR="00982195" w:rsidRDefault="00982195" w:rsidP="00982195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F3B03" w:rsidRDefault="004F3B03" w:rsidP="009821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C4E" w:rsidRPr="000D5C4E" w:rsidRDefault="000D5C4E" w:rsidP="000D5C4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D5C4E" w:rsidRPr="000D5C4E" w:rsidSect="00013E37">
      <w:pgSz w:w="11906" w:h="16838"/>
      <w:pgMar w:top="992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7DD"/>
    <w:multiLevelType w:val="hybridMultilevel"/>
    <w:tmpl w:val="85082E08"/>
    <w:lvl w:ilvl="0" w:tplc="695ED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1226F5"/>
    <w:multiLevelType w:val="multilevel"/>
    <w:tmpl w:val="7988D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315CB7"/>
    <w:multiLevelType w:val="hybridMultilevel"/>
    <w:tmpl w:val="F17E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36AA5"/>
    <w:multiLevelType w:val="hybridMultilevel"/>
    <w:tmpl w:val="E9E48772"/>
    <w:lvl w:ilvl="0" w:tplc="6F8A6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F00"/>
    <w:rsid w:val="00013E37"/>
    <w:rsid w:val="00035E2D"/>
    <w:rsid w:val="000D5C4E"/>
    <w:rsid w:val="00113470"/>
    <w:rsid w:val="00187F28"/>
    <w:rsid w:val="00370F00"/>
    <w:rsid w:val="0046574C"/>
    <w:rsid w:val="004D4B5F"/>
    <w:rsid w:val="004F3B03"/>
    <w:rsid w:val="005424A0"/>
    <w:rsid w:val="00560277"/>
    <w:rsid w:val="00567731"/>
    <w:rsid w:val="005B54EF"/>
    <w:rsid w:val="005D42EF"/>
    <w:rsid w:val="005F6E52"/>
    <w:rsid w:val="00647C62"/>
    <w:rsid w:val="006E3374"/>
    <w:rsid w:val="008F4AEB"/>
    <w:rsid w:val="00911804"/>
    <w:rsid w:val="00982195"/>
    <w:rsid w:val="00A13240"/>
    <w:rsid w:val="00A36856"/>
    <w:rsid w:val="00B07AA9"/>
    <w:rsid w:val="00B55B8A"/>
    <w:rsid w:val="00BE4B17"/>
    <w:rsid w:val="00D7558C"/>
    <w:rsid w:val="00DF4064"/>
    <w:rsid w:val="00E91A31"/>
    <w:rsid w:val="00F8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0F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C4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7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14</cp:revision>
  <cp:lastPrinted>2017-04-27T05:09:00Z</cp:lastPrinted>
  <dcterms:created xsi:type="dcterms:W3CDTF">2017-04-26T14:15:00Z</dcterms:created>
  <dcterms:modified xsi:type="dcterms:W3CDTF">2017-05-02T13:22:00Z</dcterms:modified>
</cp:coreProperties>
</file>