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003"/>
        <w:gridCol w:w="1685"/>
        <w:gridCol w:w="3592"/>
      </w:tblGrid>
      <w:tr w:rsidR="00493B78" w:rsidRPr="00493B78" w:rsidTr="007C5353">
        <w:trPr>
          <w:trHeight w:val="1713"/>
        </w:trPr>
        <w:tc>
          <w:tcPr>
            <w:tcW w:w="4003" w:type="dxa"/>
            <w:vAlign w:val="center"/>
            <w:hideMark/>
          </w:tcPr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</w:p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ГЛАВЫ АДМИНИСТРАЦИИ </w:t>
            </w:r>
          </w:p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ЮСТИНСКОГО РАЙОННОГО МУНИЦИПАЛЬНОГО ОБРАЗОВАНИЯ РЕСПУБЛИКИ КАЛМЫКИЯ</w:t>
            </w:r>
          </w:p>
        </w:tc>
        <w:tc>
          <w:tcPr>
            <w:tcW w:w="1685" w:type="dxa"/>
            <w:vAlign w:val="center"/>
            <w:hideMark/>
          </w:tcPr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875665" cy="875665"/>
                  <wp:effectExtent l="19050" t="0" r="63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  <w:vAlign w:val="center"/>
            <w:hideMark/>
          </w:tcPr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ХАЛЬМГ ТАҢҺЧИН</w:t>
            </w:r>
          </w:p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Y</w:t>
            </w: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СТИН РАЙОНА</w:t>
            </w:r>
          </w:p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 Б</w:t>
            </w:r>
            <w:proofErr w:type="gramStart"/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proofErr w:type="gramEnd"/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РДӘЦИН</w:t>
            </w:r>
          </w:p>
          <w:p w:rsidR="00493B78" w:rsidRPr="00493B78" w:rsidRDefault="00493B78" w:rsidP="0049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АДМИНИСТРАЦИН ТОГТАВР</w:t>
            </w:r>
          </w:p>
        </w:tc>
      </w:tr>
    </w:tbl>
    <w:p w:rsidR="00493B78" w:rsidRDefault="00493B78" w:rsidP="00493B78">
      <w:pPr>
        <w:pBdr>
          <w:bottom w:val="single" w:sz="12" w:space="0" w:color="auto"/>
        </w:pBdr>
        <w:spacing w:after="0" w:line="240" w:lineRule="auto"/>
        <w:ind w:left="-180" w:right="-236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93B78" w:rsidRPr="00493B78" w:rsidRDefault="00493B78" w:rsidP="00493B78">
      <w:pPr>
        <w:pBdr>
          <w:bottom w:val="single" w:sz="12" w:space="0" w:color="auto"/>
        </w:pBdr>
        <w:spacing w:after="0" w:line="240" w:lineRule="auto"/>
        <w:ind w:left="-180" w:right="-2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3B78">
        <w:rPr>
          <w:rFonts w:ascii="Times New Roman" w:eastAsia="Times New Roman" w:hAnsi="Times New Roman" w:cs="Times New Roman"/>
          <w:sz w:val="16"/>
          <w:szCs w:val="16"/>
        </w:rPr>
        <w:t>Республика Калмыкия,  п. Цаган Аман  Юстинского района,  ул. Советская, 46  код /847 44/, тел. 9-24-00,   факс 9-14-00</w:t>
      </w:r>
    </w:p>
    <w:p w:rsidR="00493B78" w:rsidRPr="00493B78" w:rsidRDefault="00493B78" w:rsidP="0049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B5E0E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июня 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г.   </w:t>
      </w:r>
      <w:r w:rsidR="001B5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№ 149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ab/>
      </w:r>
      <w:r w:rsidRPr="00493B78">
        <w:rPr>
          <w:rFonts w:ascii="Times New Roman" w:eastAsia="Times New Roman" w:hAnsi="Times New Roman" w:cs="Times New Roman"/>
          <w:sz w:val="24"/>
          <w:szCs w:val="24"/>
        </w:rPr>
        <w:tab/>
        <w:t xml:space="preserve"> п. Цаган Аман</w:t>
      </w:r>
      <w:r w:rsidRPr="00493B78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493B78" w:rsidRPr="00493B78" w:rsidRDefault="00493B78" w:rsidP="00493B7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B78" w:rsidRDefault="00ED5FB6" w:rsidP="00493B7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дополн</w:t>
      </w:r>
      <w:r w:rsidR="00493B78" w:rsidRPr="00493B78">
        <w:rPr>
          <w:rFonts w:ascii="Times New Roman" w:hAnsi="Times New Roman" w:cs="Times New Roman"/>
          <w:sz w:val="24"/>
          <w:szCs w:val="24"/>
        </w:rPr>
        <w:t>ения в</w:t>
      </w:r>
      <w:r w:rsidR="00493B78" w:rsidRPr="00171FD8">
        <w:rPr>
          <w:sz w:val="24"/>
          <w:szCs w:val="24"/>
        </w:rPr>
        <w:t xml:space="preserve">  </w:t>
      </w:r>
      <w:r w:rsidR="00493B78" w:rsidRPr="00493B78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493B78">
        <w:rPr>
          <w:rFonts w:ascii="Times New Roman" w:eastAsia="Times New Roman" w:hAnsi="Times New Roman" w:cs="Times New Roman"/>
          <w:sz w:val="24"/>
          <w:szCs w:val="24"/>
        </w:rPr>
        <w:t>ый регламент</w:t>
      </w:r>
      <w:r w:rsidR="00493B78" w:rsidRPr="00493B78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«Выдача разрешения на строительство, реконструкцию объектов капитального строительства, расположенных на территории муниципально</w:t>
      </w:r>
      <w:r w:rsidR="00493B78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образования» </w:t>
      </w:r>
    </w:p>
    <w:p w:rsidR="00493B78" w:rsidRPr="00493B78" w:rsidRDefault="00493B78" w:rsidP="00493B7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3B78" w:rsidRPr="00171FD8" w:rsidRDefault="00493B78" w:rsidP="00493B78">
      <w:pPr>
        <w:pStyle w:val="a5"/>
        <w:spacing w:before="0" w:beforeAutospacing="0" w:after="0" w:afterAutospacing="0"/>
        <w:jc w:val="both"/>
      </w:pPr>
      <w:r>
        <w:t xml:space="preserve">     </w:t>
      </w:r>
      <w:r w:rsidRPr="00171FD8">
        <w:t xml:space="preserve">В целях приведении муниципальных нормативных правовых актов в соответствии с </w:t>
      </w:r>
      <w:r w:rsidRPr="00493B78">
        <w:rPr>
          <w:rFonts w:eastAsia="Times New Roman"/>
        </w:rPr>
        <w:t xml:space="preserve">законодательством Российской Федерации о градостроительной деятельности  </w:t>
      </w:r>
      <w:r w:rsidRPr="00171FD8">
        <w:t>и  повышения качества исполнения государственных функций и предоставления муниципальных услуг населению Юстинского районного муниципального образования республики Калмыкия,</w:t>
      </w:r>
    </w:p>
    <w:p w:rsidR="00493B78" w:rsidRPr="00493B78" w:rsidRDefault="00493B78" w:rsidP="00493B7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B78" w:rsidRPr="00493B78" w:rsidRDefault="00493B78" w:rsidP="00493B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FA023E" w:rsidRPr="00FA023E" w:rsidRDefault="00ED5FB6" w:rsidP="00FA023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дополне</w:t>
      </w:r>
      <w:r w:rsidR="00493B78" w:rsidRPr="00FA023E">
        <w:rPr>
          <w:rFonts w:ascii="Times New Roman" w:hAnsi="Times New Roman" w:cs="Times New Roman"/>
          <w:sz w:val="24"/>
          <w:szCs w:val="24"/>
        </w:rPr>
        <w:t>ния в</w:t>
      </w:r>
      <w:r w:rsidR="00493B78" w:rsidRPr="00FA0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3B78" w:rsidRPr="00FA023E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«Выдача разрешения на строительство, реконструкцию объектов капитального строительства, расположенных на территории муниципального образования»</w:t>
      </w:r>
      <w:r w:rsidR="00493B78" w:rsidRPr="00FA023E">
        <w:rPr>
          <w:rFonts w:ascii="Times New Roman" w:hAnsi="Times New Roman" w:cs="Times New Roman"/>
          <w:sz w:val="24"/>
          <w:szCs w:val="24"/>
        </w:rPr>
        <w:t>, утвержденного постановлением Главы Администрации Юстинского РМО РК № 211 от 21.06.2019г.</w:t>
      </w:r>
    </w:p>
    <w:p w:rsidR="003765A5" w:rsidRDefault="003765A5" w:rsidP="003765A5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3.2.4.3. дополнить следующим абзацем:</w:t>
      </w:r>
    </w:p>
    <w:p w:rsidR="003765A5" w:rsidRDefault="003765A5" w:rsidP="003765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направлятся в форме электронного документа, подписанного электронной подписью, в случае, если это указано в заявлении о выдаче разрешения на строительство.</w:t>
      </w: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5A5" w:rsidRPr="00FA023E" w:rsidRDefault="003765A5" w:rsidP="003765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5A5" w:rsidRDefault="003765A5" w:rsidP="003765A5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3.3.4.3. дополнить следующим абзацем:</w:t>
      </w:r>
    </w:p>
    <w:p w:rsidR="003765A5" w:rsidRDefault="003765A5" w:rsidP="003765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направлятся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5A5" w:rsidRPr="00FA023E" w:rsidRDefault="003765A5" w:rsidP="003765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5A5" w:rsidRDefault="003765A5" w:rsidP="003765A5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 3.4.</w:t>
      </w:r>
      <w:r w:rsidR="0033690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.3. дополнить следующим абзацем:</w:t>
      </w:r>
    </w:p>
    <w:p w:rsidR="003765A5" w:rsidRDefault="003765A5" w:rsidP="003765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направлятся в форме электронного документа, подписанного электронной подписью, в случае, если это указано в заявлении о </w:t>
      </w:r>
      <w:r w:rsidR="00336907">
        <w:rPr>
          <w:rFonts w:ascii="Times New Roman" w:eastAsia="Times New Roman" w:hAnsi="Times New Roman" w:cs="Times New Roman"/>
          <w:sz w:val="24"/>
          <w:szCs w:val="24"/>
        </w:rPr>
        <w:t>продления срока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разрешения на строительство.</w:t>
      </w: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B78" w:rsidRPr="00493B78" w:rsidRDefault="003765A5" w:rsidP="0033690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B78" w:rsidRPr="00493B78" w:rsidRDefault="00493B78" w:rsidP="0049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369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>.   Настоящее постановление подлежит официальному опубликованию и размещению   на официальном сайте Юстинского РМО Республики Калмыкия.</w:t>
      </w:r>
    </w:p>
    <w:p w:rsidR="00493B78" w:rsidRPr="00493B78" w:rsidRDefault="00493B78" w:rsidP="00493B78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93B78" w:rsidRPr="00493B78" w:rsidRDefault="00493B78" w:rsidP="0049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369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93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93B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Юстинского РМО РК Хамаева Е.В.</w:t>
      </w:r>
    </w:p>
    <w:p w:rsidR="00493B78" w:rsidRPr="00493B78" w:rsidRDefault="00493B78" w:rsidP="00493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93B78" w:rsidRPr="00493B78" w:rsidRDefault="00493B78" w:rsidP="0033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3B78" w:rsidRPr="00493B78" w:rsidRDefault="00336907" w:rsidP="0049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 w:rsidR="00493B78" w:rsidRPr="00493B7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3B78" w:rsidRPr="00493B7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493B78" w:rsidRPr="00493B78" w:rsidRDefault="00493B78" w:rsidP="0049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>Юстинского районного</w:t>
      </w:r>
    </w:p>
    <w:p w:rsidR="00493B78" w:rsidRPr="00493B78" w:rsidRDefault="00493B78" w:rsidP="00493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700E5" w:rsidRPr="00493B78" w:rsidRDefault="00493B78" w:rsidP="00AA3753">
      <w:pPr>
        <w:spacing w:after="0" w:line="240" w:lineRule="auto"/>
        <w:rPr>
          <w:rFonts w:ascii="Times New Roman" w:hAnsi="Times New Roman" w:cs="Times New Roman"/>
        </w:rPr>
      </w:pP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</w:t>
      </w:r>
      <w:r w:rsidR="00336907">
        <w:rPr>
          <w:rFonts w:ascii="Times New Roman" w:eastAsia="Times New Roman" w:hAnsi="Times New Roman" w:cs="Times New Roman"/>
          <w:sz w:val="24"/>
          <w:szCs w:val="24"/>
        </w:rPr>
        <w:t>Г.Г. Очиров</w:t>
      </w:r>
      <w:r w:rsidRPr="00493B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sectPr w:rsidR="000700E5" w:rsidRPr="00493B78" w:rsidSect="00493B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AFF"/>
    <w:multiLevelType w:val="multilevel"/>
    <w:tmpl w:val="62AA6FF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3B78"/>
    <w:rsid w:val="000700E5"/>
    <w:rsid w:val="000E5735"/>
    <w:rsid w:val="001B5E0E"/>
    <w:rsid w:val="002600D8"/>
    <w:rsid w:val="00336907"/>
    <w:rsid w:val="003765A5"/>
    <w:rsid w:val="00493B78"/>
    <w:rsid w:val="005830CA"/>
    <w:rsid w:val="00925226"/>
    <w:rsid w:val="00957461"/>
    <w:rsid w:val="00AA3753"/>
    <w:rsid w:val="00B61880"/>
    <w:rsid w:val="00ED5FB6"/>
    <w:rsid w:val="00FA023E"/>
    <w:rsid w:val="00FE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93B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A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Admin</cp:lastModifiedBy>
  <cp:revision>10</cp:revision>
  <cp:lastPrinted>2020-06-23T12:50:00Z</cp:lastPrinted>
  <dcterms:created xsi:type="dcterms:W3CDTF">2020-06-22T13:50:00Z</dcterms:created>
  <dcterms:modified xsi:type="dcterms:W3CDTF">2020-12-30T10:27:00Z</dcterms:modified>
</cp:coreProperties>
</file>