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B8" w:rsidRDefault="00931FB8" w:rsidP="00F9794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tbl>
      <w:tblPr>
        <w:tblpPr w:leftFromText="180" w:rightFromText="180" w:vertAnchor="page" w:horzAnchor="margin" w:tblpXSpec="center" w:tblpY="540"/>
        <w:tblW w:w="96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679"/>
        <w:gridCol w:w="3940"/>
      </w:tblGrid>
      <w:tr w:rsidR="0066049E" w:rsidRPr="002D726A" w:rsidTr="00123035">
        <w:tc>
          <w:tcPr>
            <w:tcW w:w="4039" w:type="dxa"/>
            <w:shd w:val="clear" w:color="auto" w:fill="auto"/>
            <w:vAlign w:val="center"/>
          </w:tcPr>
          <w:p w:rsidR="0066049E" w:rsidRPr="002D726A" w:rsidRDefault="0066049E" w:rsidP="0012303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ХАЛЬМГ ТАҢҺЧИН</w:t>
            </w:r>
          </w:p>
          <w:p w:rsidR="0066049E" w:rsidRPr="002D726A" w:rsidRDefault="0066049E" w:rsidP="0012303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gramEnd"/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СТИН РАЙОНА</w:t>
            </w:r>
          </w:p>
          <w:p w:rsidR="0066049E" w:rsidRPr="002D726A" w:rsidRDefault="0066049E" w:rsidP="0012303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gramEnd"/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РДӘЦИН</w:t>
            </w:r>
          </w:p>
          <w:p w:rsidR="0066049E" w:rsidRPr="002D726A" w:rsidRDefault="0066049E" w:rsidP="0012303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АДМИНИСТРАЦИН</w:t>
            </w:r>
          </w:p>
          <w:p w:rsidR="0066049E" w:rsidRPr="002D726A" w:rsidRDefault="0066049E" w:rsidP="0012303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ТОГТАВР</w:t>
            </w:r>
          </w:p>
        </w:tc>
        <w:tc>
          <w:tcPr>
            <w:tcW w:w="1679" w:type="dxa"/>
            <w:vAlign w:val="center"/>
          </w:tcPr>
          <w:p w:rsidR="0066049E" w:rsidRPr="002D726A" w:rsidRDefault="0066049E" w:rsidP="00123035">
            <w:pPr>
              <w:spacing w:after="12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66049E" w:rsidRPr="002D726A" w:rsidRDefault="0066049E" w:rsidP="0012303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  <w:p w:rsidR="0066049E" w:rsidRPr="002D726A" w:rsidRDefault="0066049E" w:rsidP="0012303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ГЛАВЫ АДМИНИСТРАЦИИ</w:t>
            </w:r>
          </w:p>
          <w:p w:rsidR="0066049E" w:rsidRPr="002D726A" w:rsidRDefault="0066049E" w:rsidP="0012303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ЮСТИНСКОГО РАЙОННОГО</w:t>
            </w:r>
          </w:p>
          <w:p w:rsidR="0066049E" w:rsidRPr="002D726A" w:rsidRDefault="0066049E" w:rsidP="0012303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66049E" w:rsidRPr="002D726A" w:rsidRDefault="0066049E" w:rsidP="0012303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КАЛМЫКИЯ</w:t>
            </w:r>
          </w:p>
        </w:tc>
      </w:tr>
    </w:tbl>
    <w:p w:rsidR="0066049E" w:rsidRPr="00666368" w:rsidRDefault="0066049E" w:rsidP="0066049E">
      <w:pPr>
        <w:pBdr>
          <w:bottom w:val="single" w:sz="12" w:space="0" w:color="auto"/>
        </w:pBdr>
        <w:spacing w:after="0" w:line="240" w:lineRule="auto"/>
        <w:ind w:left="-426" w:right="-427"/>
        <w:jc w:val="center"/>
        <w:rPr>
          <w:rFonts w:ascii="Times New Roman" w:hAnsi="Times New Roman" w:cs="Times New Roman"/>
          <w:sz w:val="18"/>
          <w:szCs w:val="18"/>
        </w:rPr>
      </w:pPr>
      <w:r w:rsidRPr="00666368">
        <w:rPr>
          <w:rFonts w:ascii="Times New Roman" w:hAnsi="Times New Roman" w:cs="Times New Roman"/>
          <w:sz w:val="18"/>
          <w:szCs w:val="18"/>
        </w:rPr>
        <w:t xml:space="preserve">359300,Республика Калмыкия,  п. </w:t>
      </w:r>
      <w:proofErr w:type="spellStart"/>
      <w:r w:rsidRPr="00666368">
        <w:rPr>
          <w:rFonts w:ascii="Times New Roman" w:hAnsi="Times New Roman" w:cs="Times New Roman"/>
          <w:sz w:val="18"/>
          <w:szCs w:val="18"/>
        </w:rPr>
        <w:t>Цаган</w:t>
      </w:r>
      <w:proofErr w:type="spellEnd"/>
      <w:r w:rsidRPr="00666368">
        <w:rPr>
          <w:rFonts w:ascii="Times New Roman" w:hAnsi="Times New Roman" w:cs="Times New Roman"/>
          <w:sz w:val="18"/>
          <w:szCs w:val="18"/>
        </w:rPr>
        <w:t xml:space="preserve"> Аман  </w:t>
      </w:r>
      <w:proofErr w:type="spellStart"/>
      <w:r w:rsidRPr="00666368">
        <w:rPr>
          <w:rFonts w:ascii="Times New Roman" w:hAnsi="Times New Roman" w:cs="Times New Roman"/>
          <w:sz w:val="18"/>
          <w:szCs w:val="18"/>
        </w:rPr>
        <w:t>Юстинского</w:t>
      </w:r>
      <w:proofErr w:type="spellEnd"/>
      <w:r w:rsidRPr="00666368">
        <w:rPr>
          <w:rFonts w:ascii="Times New Roman" w:hAnsi="Times New Roman" w:cs="Times New Roman"/>
          <w:sz w:val="18"/>
          <w:szCs w:val="18"/>
        </w:rPr>
        <w:t xml:space="preserve"> района,  ул. Советская, 46  код /847 44/, тел. 9-24-00,   9-10-75</w:t>
      </w:r>
    </w:p>
    <w:p w:rsidR="0066049E" w:rsidRPr="002D726A" w:rsidRDefault="0061424B" w:rsidP="00660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«14</w:t>
      </w:r>
      <w:r w:rsidR="0066049E" w:rsidRPr="002D726A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мая</w:t>
      </w:r>
      <w:r w:rsidR="0066049E">
        <w:rPr>
          <w:rFonts w:ascii="Times New Roman" w:hAnsi="Times New Roman" w:cs="Times New Roman"/>
        </w:rPr>
        <w:t xml:space="preserve">    2018</w:t>
      </w:r>
      <w:r w:rsidR="0066049E" w:rsidRPr="002D726A">
        <w:rPr>
          <w:rFonts w:ascii="Times New Roman" w:hAnsi="Times New Roman" w:cs="Times New Roman"/>
        </w:rPr>
        <w:t xml:space="preserve"> г.                 </w:t>
      </w:r>
      <w:r w:rsidR="0066049E">
        <w:rPr>
          <w:rFonts w:ascii="Times New Roman" w:hAnsi="Times New Roman" w:cs="Times New Roman"/>
        </w:rPr>
        <w:t xml:space="preserve">   </w:t>
      </w:r>
      <w:r w:rsidR="00C041AD">
        <w:rPr>
          <w:rFonts w:ascii="Times New Roman" w:hAnsi="Times New Roman" w:cs="Times New Roman"/>
        </w:rPr>
        <w:t xml:space="preserve">     </w:t>
      </w:r>
      <w:r w:rsidR="0066049E">
        <w:rPr>
          <w:rFonts w:ascii="Times New Roman" w:hAnsi="Times New Roman" w:cs="Times New Roman"/>
        </w:rPr>
        <w:t xml:space="preserve"> </w:t>
      </w:r>
      <w:r w:rsidR="0066049E" w:rsidRPr="002D72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66049E" w:rsidRPr="002D72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6049E" w:rsidRPr="002D726A">
        <w:rPr>
          <w:rFonts w:ascii="Times New Roman" w:hAnsi="Times New Roman" w:cs="Times New Roman"/>
        </w:rPr>
        <w:t xml:space="preserve"> </w:t>
      </w:r>
      <w:r w:rsidR="00C041AD">
        <w:rPr>
          <w:rFonts w:ascii="Times New Roman" w:hAnsi="Times New Roman" w:cs="Times New Roman"/>
        </w:rPr>
        <w:t xml:space="preserve"> </w:t>
      </w:r>
      <w:r w:rsidR="0066049E" w:rsidRPr="002D726A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170</w:t>
      </w:r>
      <w:r w:rsidR="0066049E" w:rsidRPr="002D726A">
        <w:rPr>
          <w:rFonts w:ascii="Times New Roman" w:hAnsi="Times New Roman" w:cs="Times New Roman"/>
        </w:rPr>
        <w:t xml:space="preserve">       </w:t>
      </w:r>
      <w:r w:rsidR="0066049E">
        <w:rPr>
          <w:rFonts w:ascii="Times New Roman" w:hAnsi="Times New Roman" w:cs="Times New Roman"/>
        </w:rPr>
        <w:t xml:space="preserve">              </w:t>
      </w:r>
      <w:r w:rsidR="0066049E" w:rsidRPr="002D726A">
        <w:rPr>
          <w:rFonts w:ascii="Times New Roman" w:hAnsi="Times New Roman" w:cs="Times New Roman"/>
        </w:rPr>
        <w:tab/>
        <w:t xml:space="preserve">       </w:t>
      </w:r>
      <w:r w:rsidR="00C041AD">
        <w:rPr>
          <w:rFonts w:ascii="Times New Roman" w:hAnsi="Times New Roman" w:cs="Times New Roman"/>
        </w:rPr>
        <w:t xml:space="preserve">       </w:t>
      </w:r>
      <w:r w:rsidR="0066049E" w:rsidRPr="002D726A">
        <w:rPr>
          <w:rFonts w:ascii="Times New Roman" w:hAnsi="Times New Roman" w:cs="Times New Roman"/>
        </w:rPr>
        <w:t xml:space="preserve">            п. </w:t>
      </w:r>
      <w:proofErr w:type="spellStart"/>
      <w:r w:rsidR="0066049E" w:rsidRPr="002D726A">
        <w:rPr>
          <w:rFonts w:ascii="Times New Roman" w:hAnsi="Times New Roman" w:cs="Times New Roman"/>
        </w:rPr>
        <w:t>Цаган</w:t>
      </w:r>
      <w:proofErr w:type="spellEnd"/>
      <w:r w:rsidR="0066049E" w:rsidRPr="002D726A">
        <w:rPr>
          <w:rFonts w:ascii="Times New Roman" w:hAnsi="Times New Roman" w:cs="Times New Roman"/>
        </w:rPr>
        <w:t xml:space="preserve"> Аман</w:t>
      </w:r>
    </w:p>
    <w:p w:rsidR="005030EA" w:rsidRDefault="0066049E" w:rsidP="0066049E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0A220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</w:r>
      <w:r w:rsidRPr="000A220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</w:r>
    </w:p>
    <w:p w:rsidR="0066049E" w:rsidRPr="0061424B" w:rsidRDefault="004801E4" w:rsidP="0066049E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«О внесении изменений в </w:t>
      </w:r>
      <w:r w:rsidR="0066049E"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Административн</w:t>
      </w:r>
      <w:r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ый  регламент</w:t>
      </w:r>
      <w:r w:rsidR="0066049E"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66049E" w:rsidRPr="0061424B" w:rsidRDefault="0066049E" w:rsidP="0066049E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предоставления муниципальной услуги "Предоставление финансовой поддержки субъектам малого и среднего предпринимательства в рамках ре</w:t>
      </w:r>
      <w:r w:rsidR="00D5014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ализации муниципальных программ»</w:t>
      </w:r>
    </w:p>
    <w:p w:rsidR="0066049E" w:rsidRPr="0061424B" w:rsidRDefault="0066049E" w:rsidP="0066049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</w:p>
    <w:p w:rsidR="004735ED" w:rsidRPr="0061424B" w:rsidRDefault="0066049E" w:rsidP="004735ED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 целях реализации </w:t>
      </w:r>
      <w:hyperlink r:id="rId7" w:history="1">
        <w:r w:rsidRPr="0061424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Федерального закона от 27 июля 2010 г. N 210-ФЗ "Об организации предоставления государственных и муниципальных услуг"</w:t>
        </w:r>
      </w:hyperlink>
      <w:r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 </w:t>
      </w:r>
      <w:hyperlink r:id="rId8" w:history="1">
        <w:r w:rsidRPr="0061424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Федерального закона от 24 июля 2007 г. N 209-ФЗ "О развитии малого и среднего предпринимательства в Российской Федерации"</w:t>
        </w:r>
      </w:hyperlink>
      <w:r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, </w:t>
      </w:r>
      <w:r w:rsidR="005D2473"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постановления  Глава Администрации </w:t>
      </w:r>
      <w:proofErr w:type="spellStart"/>
      <w:r w:rsidR="00C041AD"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Юстинского</w:t>
      </w:r>
      <w:proofErr w:type="spellEnd"/>
      <w:r w:rsidR="00C041AD"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районного муниципального образования  Республики Калмыкия </w:t>
      </w:r>
      <w:r w:rsidR="004735ED"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от 17.08. 2011 №329  «О </w:t>
      </w:r>
      <w:r w:rsidR="004735ED"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порядке разработки и утверждения административных регламентов исполнения муниципальных функций</w:t>
      </w:r>
      <w:proofErr w:type="gramEnd"/>
      <w:r w:rsidR="004735ED"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="004735ED"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proofErr w:type="gramEnd"/>
      <w:r w:rsidR="004735ED"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услуг»</w:t>
      </w:r>
    </w:p>
    <w:p w:rsidR="0066049E" w:rsidRDefault="0066049E" w:rsidP="004735ED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61424B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постановляю</w:t>
      </w:r>
      <w:r w:rsidRPr="0061424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:</w:t>
      </w:r>
    </w:p>
    <w:p w:rsidR="0061424B" w:rsidRPr="0061424B" w:rsidRDefault="0061424B" w:rsidP="004735ED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66049E" w:rsidRPr="0061424B" w:rsidRDefault="004735ED" w:rsidP="0061424B">
      <w:pPr>
        <w:pStyle w:val="4"/>
        <w:shd w:val="clear" w:color="auto" w:fill="FFFFFF"/>
        <w:spacing w:before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i w:val="0"/>
          <w:color w:val="000000" w:themeColor="text1"/>
          <w:spacing w:val="2"/>
          <w:sz w:val="24"/>
          <w:szCs w:val="24"/>
        </w:rPr>
      </w:pPr>
      <w:r w:rsidRPr="0061424B">
        <w:rPr>
          <w:rFonts w:ascii="Times New Roman" w:eastAsia="Times New Roman" w:hAnsi="Times New Roman" w:cs="Times New Roman"/>
          <w:b w:val="0"/>
          <w:i w:val="0"/>
          <w:color w:val="000000" w:themeColor="text1"/>
          <w:spacing w:val="2"/>
          <w:sz w:val="24"/>
          <w:szCs w:val="24"/>
        </w:rPr>
        <w:t>Внести в Административный регламент предоставления муниципальной услуги "Предоставление финансовой поддержки субъектам малого и среднего предпринимательства в рамках реализации муниципальных программ», следую</w:t>
      </w:r>
      <w:r w:rsidR="00A15C44" w:rsidRPr="0061424B">
        <w:rPr>
          <w:rFonts w:ascii="Times New Roman" w:eastAsia="Times New Roman" w:hAnsi="Times New Roman" w:cs="Times New Roman"/>
          <w:b w:val="0"/>
          <w:i w:val="0"/>
          <w:color w:val="000000" w:themeColor="text1"/>
          <w:spacing w:val="2"/>
          <w:sz w:val="24"/>
          <w:szCs w:val="24"/>
        </w:rPr>
        <w:t>щие изменения:</w:t>
      </w:r>
    </w:p>
    <w:p w:rsidR="00A15C44" w:rsidRPr="0061424B" w:rsidRDefault="00A91591" w:rsidP="0061424B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пункт</w:t>
      </w:r>
      <w:r w:rsidR="00F6648F"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A91591" w:rsidRPr="0061424B" w:rsidRDefault="00A91591" w:rsidP="006142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«2.6.4. 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не предусмотрены.</w:t>
      </w:r>
    </w:p>
    <w:p w:rsidR="00F6648F" w:rsidRPr="0061424B" w:rsidRDefault="00F6648F" w:rsidP="00614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2.6.5.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</w:t>
      </w:r>
      <w:proofErr w:type="gramStart"/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F6648F" w:rsidRPr="0061424B" w:rsidRDefault="00F6648F" w:rsidP="0061424B">
      <w:pPr>
        <w:pStyle w:val="a8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Пункт 2.8 дополнить следующим подпунктом:</w:t>
      </w:r>
    </w:p>
    <w:p w:rsidR="00F6648F" w:rsidRPr="0061424B" w:rsidRDefault="00F6648F" w:rsidP="0061424B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«5) 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</w:t>
      </w:r>
      <w:proofErr w:type="gramStart"/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</w:p>
    <w:p w:rsidR="00A15C44" w:rsidRPr="0061424B" w:rsidRDefault="00A15C44" w:rsidP="0061424B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В подпункте 1 пункта 2.10  слова «30 минут» заменить словами «15 минут»;</w:t>
      </w:r>
    </w:p>
    <w:p w:rsidR="003D4EBE" w:rsidRPr="0061424B" w:rsidRDefault="003D4EBE" w:rsidP="0061424B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пунктом следующего содержания:</w:t>
      </w:r>
    </w:p>
    <w:p w:rsidR="003D4EBE" w:rsidRPr="0061424B" w:rsidRDefault="003D4EBE" w:rsidP="0061424B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«5.3.8. Перечень оснований для прио</w:t>
      </w:r>
      <w:r w:rsidR="006746C7"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ановления рассмотрения жалобы в случае</w:t>
      </w:r>
      <w:r w:rsidR="006746C7"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возможность приостановления предусмотрена законодательством</w:t>
      </w:r>
      <w:r w:rsidR="006746C7"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Федерации:</w:t>
      </w:r>
    </w:p>
    <w:p w:rsidR="006746C7" w:rsidRPr="0061424B" w:rsidRDefault="006746C7" w:rsidP="0061424B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для приостановления рассмотрения жалобы отсутствуют.</w:t>
      </w:r>
    </w:p>
    <w:p w:rsidR="006746C7" w:rsidRPr="0061424B" w:rsidRDefault="006746C7" w:rsidP="0061424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61424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lastRenderedPageBreak/>
        <w:t>Исчерпывающий перечень оснований для приостановления рассмотрения жалобы и случаев, в которых ответ на жалобу не дается:</w:t>
      </w:r>
    </w:p>
    <w:p w:rsidR="00D83868" w:rsidRPr="0061424B" w:rsidRDefault="00D83868" w:rsidP="006142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-</w:t>
      </w: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вступившего в законную силу решения суда по жалобе о том же предмете и по тем же основаниям</w:t>
      </w:r>
    </w:p>
    <w:p w:rsidR="006746C7" w:rsidRPr="0061424B" w:rsidRDefault="006746C7" w:rsidP="0061424B">
      <w:pPr>
        <w:pStyle w:val="a8"/>
        <w:shd w:val="clear" w:color="auto" w:fill="FFFFFF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24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-</w:t>
      </w:r>
      <w:r w:rsidRPr="006142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r w:rsidR="00881FC2" w:rsidRPr="006142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случае</w:t>
      </w:r>
      <w:proofErr w:type="gramStart"/>
      <w:r w:rsidR="00881FC2" w:rsidRPr="006142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881FC2" w:rsidRPr="006142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142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ответ;</w:t>
      </w:r>
    </w:p>
    <w:p w:rsidR="00D83868" w:rsidRPr="0061424B" w:rsidRDefault="006746C7" w:rsidP="006142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D83868"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746C7" w:rsidRPr="0061424B" w:rsidRDefault="00D83868" w:rsidP="006142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</w:t>
      </w:r>
      <w:proofErr w:type="gramStart"/>
      <w:r w:rsidRPr="006142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.»</w:t>
      </w:r>
      <w:proofErr w:type="gramEnd"/>
    </w:p>
    <w:p w:rsidR="006746C7" w:rsidRPr="0061424B" w:rsidRDefault="006746C7" w:rsidP="0061424B">
      <w:pPr>
        <w:pStyle w:val="a8"/>
        <w:shd w:val="clear" w:color="auto" w:fill="FFFFFF"/>
        <w:spacing w:after="0" w:line="240" w:lineRule="auto"/>
        <w:ind w:left="9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6746C7" w:rsidRPr="0061424B" w:rsidRDefault="006746C7" w:rsidP="006746C7">
      <w:pPr>
        <w:pStyle w:val="a8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5C44" w:rsidRPr="0061424B" w:rsidRDefault="00A15C44" w:rsidP="00A15C44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49E" w:rsidRPr="0061424B" w:rsidRDefault="005030EA" w:rsidP="005030EA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Глава Администрации </w:t>
      </w:r>
      <w:proofErr w:type="spellStart"/>
      <w:r w:rsidRPr="0061424B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Юстинского</w:t>
      </w:r>
      <w:proofErr w:type="spellEnd"/>
    </w:p>
    <w:p w:rsidR="005030EA" w:rsidRPr="0061424B" w:rsidRDefault="005030EA" w:rsidP="005030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 муниципального образования</w:t>
      </w:r>
    </w:p>
    <w:p w:rsidR="005030EA" w:rsidRPr="0061424B" w:rsidRDefault="005030EA" w:rsidP="005030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24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Калмыкия                                                              Ю.С. Очиров</w:t>
      </w:r>
    </w:p>
    <w:p w:rsidR="0066049E" w:rsidRPr="0061424B" w:rsidRDefault="0066049E" w:rsidP="00D51D6D">
      <w:pPr>
        <w:pStyle w:val="4"/>
        <w:shd w:val="clear" w:color="auto" w:fill="FFFFFF"/>
        <w:spacing w:before="351" w:after="176" w:line="351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049E" w:rsidRPr="0061424B" w:rsidSect="006D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87C"/>
    <w:multiLevelType w:val="hybridMultilevel"/>
    <w:tmpl w:val="619C010C"/>
    <w:lvl w:ilvl="0" w:tplc="5016BC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7F130C"/>
    <w:multiLevelType w:val="hybridMultilevel"/>
    <w:tmpl w:val="EB6C4E6A"/>
    <w:lvl w:ilvl="0" w:tplc="9E12AD1E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0C537D"/>
    <w:multiLevelType w:val="hybridMultilevel"/>
    <w:tmpl w:val="BB4016CE"/>
    <w:lvl w:ilvl="0" w:tplc="999462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59C2E51"/>
    <w:multiLevelType w:val="hybridMultilevel"/>
    <w:tmpl w:val="133E86E8"/>
    <w:lvl w:ilvl="0" w:tplc="3E5E0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202"/>
    <w:rsid w:val="000568FF"/>
    <w:rsid w:val="00095342"/>
    <w:rsid w:val="000A2202"/>
    <w:rsid w:val="00114526"/>
    <w:rsid w:val="0020418A"/>
    <w:rsid w:val="002105A7"/>
    <w:rsid w:val="0031745F"/>
    <w:rsid w:val="00353A70"/>
    <w:rsid w:val="003D4EBE"/>
    <w:rsid w:val="003E5DE1"/>
    <w:rsid w:val="004677D6"/>
    <w:rsid w:val="004735ED"/>
    <w:rsid w:val="00477109"/>
    <w:rsid w:val="004801E4"/>
    <w:rsid w:val="005030EA"/>
    <w:rsid w:val="005D2473"/>
    <w:rsid w:val="0061424B"/>
    <w:rsid w:val="00654E07"/>
    <w:rsid w:val="0066049E"/>
    <w:rsid w:val="006746C7"/>
    <w:rsid w:val="006D7854"/>
    <w:rsid w:val="007B4C6F"/>
    <w:rsid w:val="00881FC2"/>
    <w:rsid w:val="00914985"/>
    <w:rsid w:val="00931FB8"/>
    <w:rsid w:val="00A11DFB"/>
    <w:rsid w:val="00A15C44"/>
    <w:rsid w:val="00A91591"/>
    <w:rsid w:val="00B26851"/>
    <w:rsid w:val="00B9279F"/>
    <w:rsid w:val="00BC1821"/>
    <w:rsid w:val="00C041AD"/>
    <w:rsid w:val="00C11084"/>
    <w:rsid w:val="00C3193D"/>
    <w:rsid w:val="00D420F1"/>
    <w:rsid w:val="00D50149"/>
    <w:rsid w:val="00D51D6D"/>
    <w:rsid w:val="00D55CEE"/>
    <w:rsid w:val="00D83868"/>
    <w:rsid w:val="00DF4D65"/>
    <w:rsid w:val="00F51CD8"/>
    <w:rsid w:val="00F6648F"/>
    <w:rsid w:val="00F9794B"/>
    <w:rsid w:val="00FA237E"/>
    <w:rsid w:val="00FE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54"/>
  </w:style>
  <w:style w:type="paragraph" w:styleId="1">
    <w:name w:val="heading 1"/>
    <w:basedOn w:val="a"/>
    <w:link w:val="10"/>
    <w:uiPriority w:val="9"/>
    <w:qFormat/>
    <w:rsid w:val="000A2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2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2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2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A22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A220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0A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0A2202"/>
    <w:rPr>
      <w:color w:val="0000FF"/>
      <w:u w:val="single"/>
    </w:rPr>
  </w:style>
  <w:style w:type="paragraph" w:customStyle="1" w:styleId="unformattext">
    <w:name w:val="unformattext"/>
    <w:basedOn w:val="a"/>
    <w:rsid w:val="000A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3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1108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1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8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51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rgu-content-accordeon">
    <w:name w:val="frgu-content-accordeon"/>
    <w:basedOn w:val="a0"/>
    <w:rsid w:val="00D51D6D"/>
  </w:style>
  <w:style w:type="paragraph" w:styleId="a8">
    <w:name w:val="List Paragraph"/>
    <w:basedOn w:val="a"/>
    <w:uiPriority w:val="34"/>
    <w:qFormat/>
    <w:rsid w:val="00A15C44"/>
    <w:pPr>
      <w:ind w:left="720"/>
      <w:contextualSpacing/>
    </w:pPr>
  </w:style>
  <w:style w:type="character" w:customStyle="1" w:styleId="hl">
    <w:name w:val="hl"/>
    <w:basedOn w:val="a0"/>
    <w:rsid w:val="006746C7"/>
  </w:style>
  <w:style w:type="character" w:customStyle="1" w:styleId="nobr">
    <w:name w:val="nobr"/>
    <w:basedOn w:val="a0"/>
    <w:rsid w:val="00674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8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210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1CCF-E6A9-4BC5-AB80-675F6E76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4</cp:revision>
  <cp:lastPrinted>2018-05-10T10:22:00Z</cp:lastPrinted>
  <dcterms:created xsi:type="dcterms:W3CDTF">2018-05-18T10:58:00Z</dcterms:created>
  <dcterms:modified xsi:type="dcterms:W3CDTF">2022-05-23T05:42:00Z</dcterms:modified>
</cp:coreProperties>
</file>