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679"/>
        <w:gridCol w:w="3940"/>
      </w:tblGrid>
      <w:tr w:rsidR="00E2524A" w:rsidRPr="00011699" w:rsidTr="00371B38">
        <w:tc>
          <w:tcPr>
            <w:tcW w:w="3850" w:type="dxa"/>
          </w:tcPr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699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679" w:type="dxa"/>
            <w:vAlign w:val="center"/>
          </w:tcPr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699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885825" cy="895350"/>
                  <wp:effectExtent l="19050" t="0" r="9525" b="0"/>
                  <wp:docPr id="3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vAlign w:val="center"/>
          </w:tcPr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011699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011699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011699">
              <w:rPr>
                <w:rFonts w:ascii="Times New Roman" w:hAnsi="Times New Roman" w:cs="Times New Roman"/>
                <w:b/>
              </w:rPr>
              <w:t>РДӘЦИН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699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E2524A" w:rsidRPr="00011699" w:rsidRDefault="00E2524A" w:rsidP="0037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699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E2524A" w:rsidRPr="00011699" w:rsidRDefault="00E2524A" w:rsidP="00E2524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99">
        <w:rPr>
          <w:rFonts w:ascii="Times New Roman" w:hAnsi="Times New Roman" w:cs="Times New Roman"/>
          <w:sz w:val="24"/>
          <w:szCs w:val="24"/>
        </w:rPr>
        <w:t xml:space="preserve">359300, Республика Калмыкия, п. </w:t>
      </w:r>
      <w:proofErr w:type="spellStart"/>
      <w:r w:rsidRPr="00011699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011699">
        <w:rPr>
          <w:rFonts w:ascii="Times New Roman" w:hAnsi="Times New Roman" w:cs="Times New Roman"/>
          <w:sz w:val="24"/>
          <w:szCs w:val="24"/>
        </w:rPr>
        <w:t xml:space="preserve"> Аман </w:t>
      </w:r>
      <w:proofErr w:type="spellStart"/>
      <w:r w:rsidRPr="00011699">
        <w:rPr>
          <w:rFonts w:ascii="Times New Roman" w:hAnsi="Times New Roman" w:cs="Times New Roman"/>
          <w:sz w:val="24"/>
          <w:szCs w:val="24"/>
        </w:rPr>
        <w:t>Юстинского</w:t>
      </w:r>
      <w:proofErr w:type="spellEnd"/>
      <w:r w:rsidRPr="00011699">
        <w:rPr>
          <w:rFonts w:ascii="Times New Roman" w:hAnsi="Times New Roman" w:cs="Times New Roman"/>
          <w:sz w:val="24"/>
          <w:szCs w:val="24"/>
        </w:rPr>
        <w:t xml:space="preserve"> района, код /244/, тел. 9-14-00</w:t>
      </w:r>
    </w:p>
    <w:p w:rsidR="00E2524A" w:rsidRPr="00011699" w:rsidRDefault="00E2524A" w:rsidP="00E2524A">
      <w:pPr>
        <w:spacing w:after="0" w:line="240" w:lineRule="auto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 «</w:t>
      </w:r>
      <w:r w:rsidR="00EC7DA6">
        <w:rPr>
          <w:rFonts w:ascii="Times New Roman" w:hAnsi="Times New Roman" w:cs="Times New Roman"/>
        </w:rPr>
        <w:t xml:space="preserve">7 </w:t>
      </w:r>
      <w:r w:rsidRPr="00011699">
        <w:rPr>
          <w:rFonts w:ascii="Times New Roman" w:hAnsi="Times New Roman" w:cs="Times New Roman"/>
        </w:rPr>
        <w:t>»</w:t>
      </w:r>
      <w:r w:rsidR="00EC7DA6">
        <w:rPr>
          <w:rFonts w:ascii="Times New Roman" w:hAnsi="Times New Roman" w:cs="Times New Roman"/>
        </w:rPr>
        <w:t xml:space="preserve">ноября </w:t>
      </w:r>
      <w:r w:rsidRPr="00011699">
        <w:rPr>
          <w:rFonts w:ascii="Times New Roman" w:hAnsi="Times New Roman" w:cs="Times New Roman"/>
        </w:rPr>
        <w:t xml:space="preserve"> 2017 г.                             </w:t>
      </w:r>
      <w:r w:rsidR="00EC7DA6">
        <w:rPr>
          <w:rFonts w:ascii="Times New Roman" w:hAnsi="Times New Roman" w:cs="Times New Roman"/>
        </w:rPr>
        <w:t xml:space="preserve">   </w:t>
      </w:r>
      <w:r w:rsidRPr="00011699">
        <w:rPr>
          <w:rFonts w:ascii="Times New Roman" w:hAnsi="Times New Roman" w:cs="Times New Roman"/>
        </w:rPr>
        <w:t xml:space="preserve">      №</w:t>
      </w:r>
      <w:r w:rsidR="00EC7DA6">
        <w:rPr>
          <w:rFonts w:ascii="Times New Roman" w:hAnsi="Times New Roman" w:cs="Times New Roman"/>
        </w:rPr>
        <w:t>302</w:t>
      </w:r>
      <w:r w:rsidRPr="00011699">
        <w:rPr>
          <w:rFonts w:ascii="Times New Roman" w:hAnsi="Times New Roman" w:cs="Times New Roman"/>
        </w:rPr>
        <w:t xml:space="preserve">                                                п. </w:t>
      </w:r>
      <w:proofErr w:type="spellStart"/>
      <w:r w:rsidRPr="00011699">
        <w:rPr>
          <w:rFonts w:ascii="Times New Roman" w:hAnsi="Times New Roman" w:cs="Times New Roman"/>
        </w:rPr>
        <w:t>Цаган</w:t>
      </w:r>
      <w:proofErr w:type="spellEnd"/>
      <w:r w:rsidRPr="00011699">
        <w:rPr>
          <w:rFonts w:ascii="Times New Roman" w:hAnsi="Times New Roman" w:cs="Times New Roman"/>
        </w:rPr>
        <w:t xml:space="preserve"> Аман</w:t>
      </w:r>
    </w:p>
    <w:p w:rsidR="00E2524A" w:rsidRPr="00011699" w:rsidRDefault="00E2524A" w:rsidP="00E2524A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E2524A" w:rsidRPr="00011699" w:rsidRDefault="00E2524A" w:rsidP="00E2524A">
      <w:pPr>
        <w:spacing w:after="0"/>
        <w:jc w:val="center"/>
        <w:rPr>
          <w:rFonts w:ascii="Times New Roman" w:hAnsi="Times New Roman" w:cs="Times New Roman"/>
        </w:rPr>
      </w:pPr>
    </w:p>
    <w:p w:rsidR="00011699" w:rsidRDefault="00011699" w:rsidP="00E2524A">
      <w:pPr>
        <w:spacing w:after="0"/>
        <w:jc w:val="center"/>
        <w:rPr>
          <w:rFonts w:ascii="Times New Roman" w:hAnsi="Times New Roman" w:cs="Times New Roman"/>
        </w:rPr>
      </w:pPr>
    </w:p>
    <w:p w:rsidR="00040E41" w:rsidRPr="00011699" w:rsidRDefault="00040E41" w:rsidP="00E2524A">
      <w:pPr>
        <w:spacing w:after="0"/>
        <w:jc w:val="center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Об утверждении плана </w:t>
      </w:r>
    </w:p>
    <w:p w:rsidR="00040E41" w:rsidRPr="00011699" w:rsidRDefault="00040E41" w:rsidP="00E2524A">
      <w:pPr>
        <w:spacing w:after="0"/>
        <w:jc w:val="center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мероприятий по реализации Стратегии социально – экономического развития </w:t>
      </w:r>
      <w:proofErr w:type="spellStart"/>
      <w:r w:rsidRPr="00011699">
        <w:rPr>
          <w:rFonts w:ascii="Times New Roman" w:hAnsi="Times New Roman" w:cs="Times New Roman"/>
        </w:rPr>
        <w:t>Юстинского</w:t>
      </w:r>
      <w:proofErr w:type="spellEnd"/>
      <w:r w:rsidRPr="00011699">
        <w:rPr>
          <w:rFonts w:ascii="Times New Roman" w:hAnsi="Times New Roman" w:cs="Times New Roman"/>
        </w:rPr>
        <w:t xml:space="preserve"> районного муниципального образования Республики Калмыкия до 2025 года</w:t>
      </w:r>
    </w:p>
    <w:p w:rsidR="00E2524A" w:rsidRPr="00011699" w:rsidRDefault="00E2524A" w:rsidP="00040E41">
      <w:pPr>
        <w:ind w:firstLine="708"/>
        <w:jc w:val="both"/>
        <w:rPr>
          <w:rFonts w:ascii="Times New Roman" w:hAnsi="Times New Roman" w:cs="Times New Roman"/>
        </w:rPr>
      </w:pPr>
    </w:p>
    <w:p w:rsidR="00E2524A" w:rsidRPr="00011699" w:rsidRDefault="00E2524A" w:rsidP="00E2524A">
      <w:pPr>
        <w:jc w:val="both"/>
        <w:rPr>
          <w:rFonts w:ascii="Times New Roman" w:hAnsi="Times New Roman" w:cs="Times New Roman"/>
        </w:rPr>
      </w:pPr>
    </w:p>
    <w:p w:rsidR="00040E41" w:rsidRPr="00011699" w:rsidRDefault="00040E41" w:rsidP="00040E41">
      <w:pPr>
        <w:ind w:firstLine="708"/>
        <w:jc w:val="both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В целях реализации статьи 39 Федерального закона от 28.06.2014г №172-ФЗ «О стратегическом планировании в Российской Федерации» </w:t>
      </w:r>
    </w:p>
    <w:p w:rsidR="00040E41" w:rsidRPr="00011699" w:rsidRDefault="00040E41" w:rsidP="00040E41">
      <w:pPr>
        <w:ind w:firstLine="708"/>
        <w:jc w:val="both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 </w:t>
      </w:r>
      <w:r w:rsidRPr="00011699">
        <w:rPr>
          <w:rFonts w:ascii="Times New Roman" w:hAnsi="Times New Roman" w:cs="Times New Roman"/>
          <w:b/>
        </w:rPr>
        <w:t>ПОСТАНОВЛЯЮ:</w:t>
      </w:r>
    </w:p>
    <w:p w:rsidR="00040E41" w:rsidRPr="00011699" w:rsidRDefault="00040E41" w:rsidP="003056F6">
      <w:pPr>
        <w:jc w:val="both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 1. Утвердить план мероприятий по реализации стратегии социально – экономического развития </w:t>
      </w:r>
      <w:proofErr w:type="spellStart"/>
      <w:r w:rsidR="003056F6" w:rsidRPr="00011699">
        <w:rPr>
          <w:rFonts w:ascii="Times New Roman" w:hAnsi="Times New Roman" w:cs="Times New Roman"/>
        </w:rPr>
        <w:t>Юстинского</w:t>
      </w:r>
      <w:proofErr w:type="spellEnd"/>
      <w:r w:rsidR="003056F6" w:rsidRPr="00011699">
        <w:rPr>
          <w:rFonts w:ascii="Times New Roman" w:hAnsi="Times New Roman" w:cs="Times New Roman"/>
        </w:rPr>
        <w:t xml:space="preserve"> районного муниципального образования Республики Калмыкия </w:t>
      </w:r>
      <w:r w:rsidRPr="00011699">
        <w:rPr>
          <w:rFonts w:ascii="Times New Roman" w:hAnsi="Times New Roman" w:cs="Times New Roman"/>
        </w:rPr>
        <w:t>до 202</w:t>
      </w:r>
      <w:r w:rsidR="003056F6" w:rsidRPr="00011699">
        <w:rPr>
          <w:rFonts w:ascii="Times New Roman" w:hAnsi="Times New Roman" w:cs="Times New Roman"/>
        </w:rPr>
        <w:t>5</w:t>
      </w:r>
      <w:r w:rsidRPr="00011699">
        <w:rPr>
          <w:rFonts w:ascii="Times New Roman" w:hAnsi="Times New Roman" w:cs="Times New Roman"/>
        </w:rPr>
        <w:t xml:space="preserve"> года. </w:t>
      </w:r>
    </w:p>
    <w:p w:rsidR="003056F6" w:rsidRPr="00011699" w:rsidRDefault="00040E41" w:rsidP="003056F6">
      <w:pPr>
        <w:jc w:val="both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2. </w:t>
      </w:r>
      <w:proofErr w:type="gramStart"/>
      <w:r w:rsidRPr="00011699">
        <w:rPr>
          <w:rFonts w:ascii="Times New Roman" w:hAnsi="Times New Roman" w:cs="Times New Roman"/>
        </w:rPr>
        <w:t>Разместить</w:t>
      </w:r>
      <w:proofErr w:type="gramEnd"/>
      <w:r w:rsidRPr="00011699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</w:t>
      </w:r>
      <w:proofErr w:type="spellStart"/>
      <w:r w:rsidR="003056F6" w:rsidRPr="00011699">
        <w:rPr>
          <w:rFonts w:ascii="Times New Roman" w:hAnsi="Times New Roman" w:cs="Times New Roman"/>
        </w:rPr>
        <w:t>Юстинского</w:t>
      </w:r>
      <w:proofErr w:type="spellEnd"/>
      <w:r w:rsidR="003056F6" w:rsidRPr="00011699">
        <w:rPr>
          <w:rFonts w:ascii="Times New Roman" w:hAnsi="Times New Roman" w:cs="Times New Roman"/>
        </w:rPr>
        <w:t xml:space="preserve"> районного муниципального образования Республики Калмыкия</w:t>
      </w:r>
      <w:r w:rsidRPr="00011699">
        <w:rPr>
          <w:rFonts w:ascii="Times New Roman" w:hAnsi="Times New Roman" w:cs="Times New Roman"/>
        </w:rPr>
        <w:t xml:space="preserve"> и опубликовать в информационном бюллетене «</w:t>
      </w:r>
      <w:r w:rsidR="003056F6" w:rsidRPr="00011699">
        <w:rPr>
          <w:rFonts w:ascii="Times New Roman" w:hAnsi="Times New Roman" w:cs="Times New Roman"/>
        </w:rPr>
        <w:t>Муниципальный вестник</w:t>
      </w:r>
      <w:r w:rsidRPr="00011699">
        <w:rPr>
          <w:rFonts w:ascii="Times New Roman" w:hAnsi="Times New Roman" w:cs="Times New Roman"/>
        </w:rPr>
        <w:t>».</w:t>
      </w:r>
    </w:p>
    <w:p w:rsidR="003056F6" w:rsidRPr="00011699" w:rsidRDefault="00040E41" w:rsidP="003056F6">
      <w:pPr>
        <w:jc w:val="both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 3. Настоящее постановление вступает в силу с момента его опубликования. </w:t>
      </w:r>
    </w:p>
    <w:p w:rsidR="003056F6" w:rsidRPr="00011699" w:rsidRDefault="00040E41" w:rsidP="003056F6">
      <w:pPr>
        <w:jc w:val="both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 xml:space="preserve">4. </w:t>
      </w:r>
      <w:proofErr w:type="gramStart"/>
      <w:r w:rsidRPr="00011699">
        <w:rPr>
          <w:rFonts w:ascii="Times New Roman" w:hAnsi="Times New Roman" w:cs="Times New Roman"/>
        </w:rPr>
        <w:t>Контроль за</w:t>
      </w:r>
      <w:proofErr w:type="gramEnd"/>
      <w:r w:rsidRPr="00011699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3056F6" w:rsidRPr="00011699">
        <w:rPr>
          <w:rFonts w:ascii="Times New Roman" w:hAnsi="Times New Roman" w:cs="Times New Roman"/>
        </w:rPr>
        <w:t>Катаева М.Л., заместителя главы А</w:t>
      </w:r>
      <w:r w:rsidRPr="00011699">
        <w:rPr>
          <w:rFonts w:ascii="Times New Roman" w:hAnsi="Times New Roman" w:cs="Times New Roman"/>
        </w:rPr>
        <w:t xml:space="preserve">дминистрации </w:t>
      </w:r>
      <w:proofErr w:type="spellStart"/>
      <w:r w:rsidR="003056F6" w:rsidRPr="00011699">
        <w:rPr>
          <w:rFonts w:ascii="Times New Roman" w:hAnsi="Times New Roman" w:cs="Times New Roman"/>
        </w:rPr>
        <w:t>Юстинского</w:t>
      </w:r>
      <w:proofErr w:type="spellEnd"/>
      <w:r w:rsidR="003056F6" w:rsidRPr="00011699">
        <w:rPr>
          <w:rFonts w:ascii="Times New Roman" w:hAnsi="Times New Roman" w:cs="Times New Roman"/>
        </w:rPr>
        <w:t xml:space="preserve"> районного муниципального образования Республики Калмыкия</w:t>
      </w:r>
      <w:r w:rsidRPr="00011699">
        <w:rPr>
          <w:rFonts w:ascii="Times New Roman" w:hAnsi="Times New Roman" w:cs="Times New Roman"/>
        </w:rPr>
        <w:t xml:space="preserve">. </w:t>
      </w:r>
    </w:p>
    <w:p w:rsidR="00040E41" w:rsidRPr="00011699" w:rsidRDefault="00040E41" w:rsidP="00040E41">
      <w:pPr>
        <w:jc w:val="both"/>
        <w:rPr>
          <w:rFonts w:ascii="Times New Roman" w:hAnsi="Times New Roman" w:cs="Times New Roman"/>
        </w:rPr>
      </w:pPr>
    </w:p>
    <w:p w:rsidR="00040E41" w:rsidRPr="00011699" w:rsidRDefault="00E2524A" w:rsidP="00E252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11699">
        <w:rPr>
          <w:rFonts w:ascii="Times New Roman" w:hAnsi="Times New Roman" w:cs="Times New Roman"/>
        </w:rPr>
        <w:t>Вр</w:t>
      </w:r>
      <w:proofErr w:type="spellEnd"/>
      <w:r w:rsidRPr="00011699">
        <w:rPr>
          <w:rFonts w:ascii="Times New Roman" w:hAnsi="Times New Roman" w:cs="Times New Roman"/>
        </w:rPr>
        <w:t xml:space="preserve">. И.О. Главы Администрации </w:t>
      </w:r>
    </w:p>
    <w:p w:rsidR="00E2524A" w:rsidRPr="00011699" w:rsidRDefault="00E2524A" w:rsidP="00E2524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11699">
        <w:rPr>
          <w:rFonts w:ascii="Times New Roman" w:hAnsi="Times New Roman" w:cs="Times New Roman"/>
        </w:rPr>
        <w:t>Юстинского</w:t>
      </w:r>
      <w:proofErr w:type="spellEnd"/>
      <w:r w:rsidRPr="00011699">
        <w:rPr>
          <w:rFonts w:ascii="Times New Roman" w:hAnsi="Times New Roman" w:cs="Times New Roman"/>
        </w:rPr>
        <w:t xml:space="preserve">  районного муниципального</w:t>
      </w:r>
    </w:p>
    <w:p w:rsidR="00E2524A" w:rsidRPr="00011699" w:rsidRDefault="00E2524A" w:rsidP="00E2524A">
      <w:pPr>
        <w:spacing w:after="0"/>
        <w:jc w:val="both"/>
        <w:rPr>
          <w:rFonts w:ascii="Times New Roman" w:hAnsi="Times New Roman" w:cs="Times New Roman"/>
        </w:rPr>
      </w:pPr>
      <w:r w:rsidRPr="00011699">
        <w:rPr>
          <w:rFonts w:ascii="Times New Roman" w:hAnsi="Times New Roman" w:cs="Times New Roman"/>
        </w:rPr>
        <w:t>Республики Калмыкия                                                                                                М. Л. Катаев</w:t>
      </w:r>
    </w:p>
    <w:p w:rsidR="003056F6" w:rsidRPr="00011699" w:rsidRDefault="003056F6" w:rsidP="00040E41">
      <w:pPr>
        <w:jc w:val="both"/>
        <w:rPr>
          <w:rFonts w:ascii="Times New Roman" w:hAnsi="Times New Roman" w:cs="Times New Roman"/>
        </w:rPr>
      </w:pPr>
    </w:p>
    <w:p w:rsidR="003056F6" w:rsidRDefault="003056F6" w:rsidP="00040E41">
      <w:pPr>
        <w:jc w:val="both"/>
      </w:pPr>
    </w:p>
    <w:p w:rsidR="003056F6" w:rsidRDefault="003056F6" w:rsidP="00040E41">
      <w:pPr>
        <w:jc w:val="both"/>
      </w:pPr>
    </w:p>
    <w:p w:rsidR="003056F6" w:rsidRDefault="003056F6" w:rsidP="00040E41">
      <w:pPr>
        <w:jc w:val="both"/>
      </w:pPr>
    </w:p>
    <w:p w:rsidR="003056F6" w:rsidRDefault="003056F6" w:rsidP="00040E41">
      <w:pPr>
        <w:jc w:val="both"/>
      </w:pPr>
    </w:p>
    <w:p w:rsidR="003056F6" w:rsidRDefault="003056F6" w:rsidP="00040E41">
      <w:pPr>
        <w:jc w:val="both"/>
      </w:pPr>
    </w:p>
    <w:p w:rsidR="00152086" w:rsidRDefault="00152086" w:rsidP="00E2524A">
      <w:pPr>
        <w:jc w:val="both"/>
        <w:sectPr w:rsidR="00152086" w:rsidSect="00152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6F6" w:rsidRPr="00011699" w:rsidRDefault="00040E41" w:rsidP="00011699">
      <w:pPr>
        <w:spacing w:after="0" w:line="240" w:lineRule="auto"/>
        <w:ind w:left="9911"/>
        <w:jc w:val="both"/>
        <w:rPr>
          <w:sz w:val="20"/>
          <w:szCs w:val="20"/>
        </w:rPr>
      </w:pPr>
      <w:r w:rsidRPr="00011699">
        <w:rPr>
          <w:sz w:val="20"/>
          <w:szCs w:val="20"/>
        </w:rPr>
        <w:lastRenderedPageBreak/>
        <w:t xml:space="preserve">Приложение № 1 к Постановлению </w:t>
      </w:r>
      <w:r w:rsidR="003056F6" w:rsidRPr="00011699">
        <w:rPr>
          <w:sz w:val="20"/>
          <w:szCs w:val="20"/>
        </w:rPr>
        <w:t>Главы А</w:t>
      </w:r>
      <w:r w:rsidRPr="00011699">
        <w:rPr>
          <w:sz w:val="20"/>
          <w:szCs w:val="20"/>
        </w:rPr>
        <w:t xml:space="preserve">дминистрации </w:t>
      </w:r>
      <w:proofErr w:type="spellStart"/>
      <w:r w:rsidR="003056F6" w:rsidRPr="00011699">
        <w:rPr>
          <w:sz w:val="20"/>
          <w:szCs w:val="20"/>
        </w:rPr>
        <w:t>Юстинского</w:t>
      </w:r>
      <w:proofErr w:type="spellEnd"/>
      <w:r w:rsidR="003056F6" w:rsidRPr="00011699">
        <w:rPr>
          <w:sz w:val="20"/>
          <w:szCs w:val="20"/>
        </w:rPr>
        <w:t xml:space="preserve"> районного муниципального образования Республики Калмыкия </w:t>
      </w:r>
      <w:r w:rsidRPr="00011699">
        <w:rPr>
          <w:sz w:val="20"/>
          <w:szCs w:val="20"/>
        </w:rPr>
        <w:t xml:space="preserve">от </w:t>
      </w:r>
      <w:r w:rsidR="00EC7DA6">
        <w:rPr>
          <w:sz w:val="20"/>
          <w:szCs w:val="20"/>
        </w:rPr>
        <w:t xml:space="preserve">7 ноября </w:t>
      </w:r>
      <w:r w:rsidR="003056F6" w:rsidRPr="00011699">
        <w:rPr>
          <w:sz w:val="20"/>
          <w:szCs w:val="20"/>
        </w:rPr>
        <w:t>2017</w:t>
      </w:r>
      <w:r w:rsidRPr="00011699">
        <w:rPr>
          <w:sz w:val="20"/>
          <w:szCs w:val="20"/>
        </w:rPr>
        <w:t xml:space="preserve"> г</w:t>
      </w:r>
      <w:r w:rsidR="003056F6" w:rsidRPr="00011699">
        <w:rPr>
          <w:sz w:val="20"/>
          <w:szCs w:val="20"/>
        </w:rPr>
        <w:t xml:space="preserve">. </w:t>
      </w:r>
      <w:r w:rsidRPr="00011699">
        <w:rPr>
          <w:sz w:val="20"/>
          <w:szCs w:val="20"/>
        </w:rPr>
        <w:t xml:space="preserve"> №</w:t>
      </w:r>
      <w:r w:rsidR="00EC7DA6">
        <w:rPr>
          <w:sz w:val="20"/>
          <w:szCs w:val="20"/>
        </w:rPr>
        <w:t>302</w:t>
      </w:r>
      <w:r w:rsidRPr="00011699">
        <w:rPr>
          <w:sz w:val="20"/>
          <w:szCs w:val="20"/>
        </w:rPr>
        <w:t xml:space="preserve"> </w:t>
      </w:r>
    </w:p>
    <w:p w:rsidR="00152086" w:rsidRPr="00011699" w:rsidRDefault="00152086" w:rsidP="003056F6">
      <w:pPr>
        <w:spacing w:after="0"/>
        <w:jc w:val="center"/>
        <w:rPr>
          <w:sz w:val="20"/>
          <w:szCs w:val="20"/>
        </w:rPr>
      </w:pPr>
    </w:p>
    <w:p w:rsidR="003056F6" w:rsidRPr="00011699" w:rsidRDefault="00040E41" w:rsidP="003056F6">
      <w:pPr>
        <w:spacing w:after="0"/>
        <w:jc w:val="center"/>
        <w:rPr>
          <w:sz w:val="20"/>
          <w:szCs w:val="20"/>
        </w:rPr>
      </w:pPr>
      <w:r w:rsidRPr="00011699">
        <w:rPr>
          <w:sz w:val="20"/>
          <w:szCs w:val="20"/>
        </w:rPr>
        <w:t xml:space="preserve">План мероприятий </w:t>
      </w:r>
    </w:p>
    <w:p w:rsidR="003056F6" w:rsidRPr="00011699" w:rsidRDefault="00040E41" w:rsidP="003056F6">
      <w:pPr>
        <w:spacing w:after="0"/>
        <w:jc w:val="center"/>
        <w:rPr>
          <w:sz w:val="20"/>
          <w:szCs w:val="20"/>
        </w:rPr>
      </w:pPr>
      <w:r w:rsidRPr="00011699">
        <w:rPr>
          <w:sz w:val="20"/>
          <w:szCs w:val="20"/>
        </w:rPr>
        <w:t xml:space="preserve">по реализации Стратегии социально – экономического развития </w:t>
      </w:r>
      <w:proofErr w:type="spellStart"/>
      <w:r w:rsidR="00382845">
        <w:rPr>
          <w:sz w:val="20"/>
          <w:szCs w:val="20"/>
        </w:rPr>
        <w:t>Юстинского</w:t>
      </w:r>
      <w:proofErr w:type="spellEnd"/>
      <w:r w:rsidR="00382845">
        <w:rPr>
          <w:sz w:val="20"/>
          <w:szCs w:val="20"/>
        </w:rPr>
        <w:t xml:space="preserve"> </w:t>
      </w:r>
      <w:r w:rsidRPr="00011699">
        <w:rPr>
          <w:sz w:val="20"/>
          <w:szCs w:val="20"/>
        </w:rPr>
        <w:t>муниципальн</w:t>
      </w:r>
      <w:r w:rsidR="00EC7DA6">
        <w:rPr>
          <w:sz w:val="20"/>
          <w:szCs w:val="20"/>
        </w:rPr>
        <w:t>ого района до 2025</w:t>
      </w:r>
      <w:r w:rsidRPr="00011699">
        <w:rPr>
          <w:sz w:val="20"/>
          <w:szCs w:val="20"/>
        </w:rPr>
        <w:t xml:space="preserve"> года</w:t>
      </w:r>
    </w:p>
    <w:p w:rsidR="003056F6" w:rsidRPr="00011699" w:rsidRDefault="003056F6" w:rsidP="003056F6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31645" w:type="dxa"/>
        <w:tblLook w:val="04A0"/>
      </w:tblPr>
      <w:tblGrid>
        <w:gridCol w:w="3936"/>
        <w:gridCol w:w="2318"/>
        <w:gridCol w:w="1509"/>
        <w:gridCol w:w="1767"/>
        <w:gridCol w:w="5179"/>
        <w:gridCol w:w="2117"/>
        <w:gridCol w:w="853"/>
        <w:gridCol w:w="1264"/>
        <w:gridCol w:w="1707"/>
        <w:gridCol w:w="410"/>
        <w:gridCol w:w="2117"/>
        <w:gridCol w:w="443"/>
        <w:gridCol w:w="1674"/>
        <w:gridCol w:w="1297"/>
        <w:gridCol w:w="820"/>
        <w:gridCol w:w="2117"/>
        <w:gridCol w:w="2117"/>
      </w:tblGrid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6D7E7B" w:rsidP="0015208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Наименование муниципальной программы (подпрограмм)</w:t>
            </w:r>
          </w:p>
        </w:tc>
        <w:tc>
          <w:tcPr>
            <w:tcW w:w="2318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1767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17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Ожидаемый непосредственно результат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4</w:t>
            </w:r>
          </w:p>
        </w:tc>
        <w:tc>
          <w:tcPr>
            <w:tcW w:w="5179" w:type="dxa"/>
          </w:tcPr>
          <w:p w:rsidR="003056F6" w:rsidRPr="00011699" w:rsidRDefault="0015208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5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14709" w:type="dxa"/>
            <w:gridSpan w:val="5"/>
          </w:tcPr>
          <w:p w:rsidR="006D7E7B" w:rsidRPr="00011699" w:rsidRDefault="006D7E7B" w:rsidP="003056F6">
            <w:pPr>
              <w:jc w:val="center"/>
              <w:rPr>
                <w:b/>
                <w:sz w:val="20"/>
                <w:szCs w:val="20"/>
              </w:rPr>
            </w:pPr>
            <w:r w:rsidRPr="00011699">
              <w:rPr>
                <w:b/>
                <w:sz w:val="20"/>
                <w:szCs w:val="20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465B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 (подпрограммы: развитие системы дошкольного образования; развитие общего образования; дополнительное образование, воспитание и оздоровление детей)</w:t>
            </w:r>
          </w:p>
        </w:tc>
        <w:tc>
          <w:tcPr>
            <w:tcW w:w="2318" w:type="dxa"/>
          </w:tcPr>
          <w:p w:rsidR="003056F6" w:rsidRPr="00011699" w:rsidRDefault="006D7E7B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Обеспечить повышение доступности и качества образования</w:t>
            </w:r>
            <w:r w:rsidR="00101F1F" w:rsidRPr="00011699">
              <w:rPr>
                <w:sz w:val="20"/>
                <w:szCs w:val="20"/>
              </w:rPr>
              <w:t>.</w:t>
            </w:r>
          </w:p>
        </w:tc>
        <w:tc>
          <w:tcPr>
            <w:tcW w:w="1509" w:type="dxa"/>
          </w:tcPr>
          <w:p w:rsidR="003056F6" w:rsidRPr="00011699" w:rsidRDefault="00FE52B6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3056F6" w:rsidRPr="00011699" w:rsidRDefault="00FE52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FE52B6" w:rsidRPr="00011699" w:rsidRDefault="00FE52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-обеспечить детей в возрасте 1-6 лет местами в дошкольных образовательных учреждениях  (70%);</w:t>
            </w:r>
          </w:p>
          <w:p w:rsidR="003056F6" w:rsidRPr="00011699" w:rsidRDefault="00FE52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 -доля муниципальных образовательных учреждений, соответствующих современным требованиям обучения (100%);</w:t>
            </w:r>
          </w:p>
          <w:p w:rsidR="00FE52B6" w:rsidRPr="00011699" w:rsidRDefault="00FE52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-доля детей в возрасте 5-18 лет, получающих услуги по дополнительному образованию в </w:t>
            </w:r>
            <w:r w:rsidR="008A0B13" w:rsidRPr="00011699">
              <w:rPr>
                <w:sz w:val="20"/>
                <w:szCs w:val="20"/>
              </w:rPr>
              <w:t xml:space="preserve">организациях различной организационно-правовой формы и формы собственности, в общей численности детей данной возрастной группы </w:t>
            </w:r>
            <w:r w:rsidR="00011699" w:rsidRPr="00011699">
              <w:rPr>
                <w:sz w:val="20"/>
                <w:szCs w:val="20"/>
              </w:rPr>
              <w:t>8</w:t>
            </w:r>
            <w:r w:rsidR="008A0B13" w:rsidRPr="00011699">
              <w:rPr>
                <w:sz w:val="20"/>
                <w:szCs w:val="20"/>
              </w:rPr>
              <w:t>0%)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465BB6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МП: «Развитие культуры в 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 и «Развитие физической культуры, спорта и молодежной политики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</w:t>
            </w:r>
          </w:p>
        </w:tc>
        <w:tc>
          <w:tcPr>
            <w:tcW w:w="2318" w:type="dxa"/>
          </w:tcPr>
          <w:p w:rsidR="003056F6" w:rsidRPr="00011699" w:rsidRDefault="00101F1F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Обеспечить устойчивое развитие культурно </w:t>
            </w:r>
            <w:r w:rsidR="00465BB6" w:rsidRPr="00011699">
              <w:rPr>
                <w:sz w:val="20"/>
                <w:szCs w:val="20"/>
              </w:rPr>
              <w:t>–</w:t>
            </w:r>
            <w:r w:rsidRPr="00011699">
              <w:rPr>
                <w:sz w:val="20"/>
                <w:szCs w:val="20"/>
              </w:rPr>
              <w:t xml:space="preserve"> </w:t>
            </w:r>
            <w:proofErr w:type="spellStart"/>
            <w:r w:rsidRPr="00011699">
              <w:rPr>
                <w:sz w:val="20"/>
                <w:szCs w:val="20"/>
              </w:rPr>
              <w:t>досуговой</w:t>
            </w:r>
            <w:proofErr w:type="spellEnd"/>
            <w:r w:rsidRPr="00011699">
              <w:rPr>
                <w:sz w:val="20"/>
                <w:szCs w:val="20"/>
              </w:rPr>
              <w:t xml:space="preserve"> сферы, физической культуры и спорта, проведение эффективной молодежной политики.</w:t>
            </w:r>
          </w:p>
        </w:tc>
        <w:tc>
          <w:tcPr>
            <w:tcW w:w="1509" w:type="dxa"/>
          </w:tcPr>
          <w:p w:rsidR="003056F6" w:rsidRPr="00011699" w:rsidRDefault="00EA57F5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3056F6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Администрация,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  и Отдел образования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3056F6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-доля населения, систематически занимающегося физической культуры и спорта, (50%);</w:t>
            </w:r>
          </w:p>
          <w:p w:rsidR="00B6504D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-число участников задействованных в мероприятиях, направленных на развитие и реализацию потенциала молодежи в интересах общества (100 чел.).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3056F6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МП: «Развитие физической культуры, спорта и молодежной политики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 и 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</w:t>
            </w:r>
          </w:p>
        </w:tc>
        <w:tc>
          <w:tcPr>
            <w:tcW w:w="2318" w:type="dxa"/>
          </w:tcPr>
          <w:p w:rsidR="003056F6" w:rsidRPr="00011699" w:rsidRDefault="00101F1F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Содействовать улучшению жилищных условий и повышению доступности жилья</w:t>
            </w:r>
          </w:p>
        </w:tc>
        <w:tc>
          <w:tcPr>
            <w:tcW w:w="1509" w:type="dxa"/>
          </w:tcPr>
          <w:p w:rsidR="003056F6" w:rsidRPr="00011699" w:rsidRDefault="00E2524A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3056F6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Администрация,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РК, отдел развития АПК </w:t>
            </w:r>
            <w:proofErr w:type="spellStart"/>
            <w:r w:rsidRPr="00011699">
              <w:rPr>
                <w:sz w:val="20"/>
                <w:szCs w:val="20"/>
              </w:rPr>
              <w:t>Админстрации</w:t>
            </w:r>
            <w:proofErr w:type="spellEnd"/>
            <w:r w:rsidRPr="00011699">
              <w:rPr>
                <w:sz w:val="20"/>
                <w:szCs w:val="20"/>
              </w:rPr>
              <w:t xml:space="preserve">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  </w:t>
            </w:r>
          </w:p>
        </w:tc>
        <w:tc>
          <w:tcPr>
            <w:tcW w:w="5179" w:type="dxa"/>
          </w:tcPr>
          <w:p w:rsidR="003056F6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-доля ветхого и аварийного жилья в общем жилом фонде (0%);</w:t>
            </w:r>
          </w:p>
          <w:p w:rsidR="00B6504D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-общая площадь жилых помещений, приходящаяся в среднем на 1 жителя муниципального образования, (30 кв.м.);</w:t>
            </w:r>
          </w:p>
          <w:p w:rsidR="00B6504D" w:rsidRPr="00011699" w:rsidRDefault="00B6504D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-объем вводимого жилья за счет всех источников финансирования (1000 кв.м.).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МП: «Повышение эффективности муниципального управления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годы», «Развитие образования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 и «Содержание и развитие муниципального хозяйства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Обеспечить повышение безопасности жизнедеятельности населения и сохранения </w:t>
            </w:r>
            <w:proofErr w:type="gramStart"/>
            <w:r w:rsidRPr="00011699">
              <w:rPr>
                <w:sz w:val="20"/>
                <w:szCs w:val="20"/>
              </w:rPr>
              <w:t>благоприятных</w:t>
            </w:r>
            <w:proofErr w:type="gramEnd"/>
            <w:r w:rsidRPr="00011699">
              <w:rPr>
                <w:sz w:val="20"/>
                <w:szCs w:val="20"/>
              </w:rPr>
              <w:t xml:space="preserve"> экологической обстановки</w:t>
            </w:r>
          </w:p>
        </w:tc>
        <w:tc>
          <w:tcPr>
            <w:tcW w:w="1509" w:type="dxa"/>
          </w:tcPr>
          <w:p w:rsidR="00716F77" w:rsidRPr="00011699" w:rsidRDefault="00E2524A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716F77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Администрация</w:t>
            </w:r>
            <w:r w:rsidR="00E2524A" w:rsidRPr="00011699">
              <w:rPr>
                <w:sz w:val="20"/>
                <w:szCs w:val="20"/>
              </w:rPr>
              <w:t xml:space="preserve">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  и Отдел образования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-доля учреждений социальной сферы, отвечающих требованиям по пожарной безопасности (100%);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-число зарегистрированных преступлений на 100 тыс</w:t>
            </w:r>
            <w:proofErr w:type="gramStart"/>
            <w:r w:rsidRPr="00011699">
              <w:rPr>
                <w:sz w:val="20"/>
                <w:szCs w:val="20"/>
              </w:rPr>
              <w:t>.ч</w:t>
            </w:r>
            <w:proofErr w:type="gramEnd"/>
            <w:r w:rsidRPr="00011699">
              <w:rPr>
                <w:sz w:val="20"/>
                <w:szCs w:val="20"/>
              </w:rPr>
              <w:t>ел. населения (50 ед.);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-смертность от транспортных травм (дорожно-транспортных происшествий) на 100 тыс. чел. населения (0 ед.);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 число несанкционированных объектов складирования твердых бытовых отходов (0 ед.).</w:t>
            </w:r>
          </w:p>
        </w:tc>
      </w:tr>
      <w:tr w:rsidR="00E2524A" w:rsidRPr="00011699" w:rsidTr="00011699">
        <w:trPr>
          <w:gridAfter w:val="3"/>
          <w:wAfter w:w="5054" w:type="dxa"/>
        </w:trPr>
        <w:tc>
          <w:tcPr>
            <w:tcW w:w="3936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МП: «Управление муниципальными финансами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годы», «Развитие образования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годы»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Обеспечить повышение доходов населения и развитие системы социального партнерства </w:t>
            </w:r>
          </w:p>
        </w:tc>
        <w:tc>
          <w:tcPr>
            <w:tcW w:w="1509" w:type="dxa"/>
          </w:tcPr>
          <w:p w:rsidR="00716F77" w:rsidRPr="00011699" w:rsidRDefault="00E2524A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E2524A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  <w:r w:rsidR="00E2524A" w:rsidRPr="00011699">
              <w:rPr>
                <w:sz w:val="20"/>
                <w:szCs w:val="20"/>
              </w:rPr>
              <w:t>,</w:t>
            </w:r>
            <w:r w:rsidR="00011699">
              <w:rPr>
                <w:sz w:val="20"/>
                <w:szCs w:val="20"/>
              </w:rPr>
              <w:t xml:space="preserve"> </w:t>
            </w:r>
            <w:r w:rsidR="00E2524A" w:rsidRPr="00011699">
              <w:rPr>
                <w:sz w:val="20"/>
                <w:szCs w:val="20"/>
              </w:rPr>
              <w:t>ФЭУ Администрации ЮРМО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-с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реднемесячная начисленная заработная плата работников крупных и средних предпри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ятий (20,8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тыс. рублей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рирост общего объема всех продовольственных товаров, реализованных в границах района, в денежном выражении за финансовый год к 2014 году</w:t>
            </w:r>
            <w:r w:rsidRPr="00011699">
              <w:rPr>
                <w:rFonts w:cs="Times New Roman"/>
                <w:sz w:val="20"/>
                <w:szCs w:val="20"/>
              </w:rPr>
              <w:t xml:space="preserve"> (125%).</w:t>
            </w:r>
          </w:p>
        </w:tc>
        <w:tc>
          <w:tcPr>
            <w:tcW w:w="2970" w:type="dxa"/>
            <w:gridSpan w:val="2"/>
            <w:tcBorders>
              <w:top w:val="nil"/>
              <w:bottom w:val="nil"/>
            </w:tcBorders>
          </w:tcPr>
          <w:p w:rsidR="00716F77" w:rsidRPr="00011699" w:rsidRDefault="00716F77" w:rsidP="00371B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</w:tr>
      <w:tr w:rsidR="00EA57F5" w:rsidRPr="00011699" w:rsidTr="00011699">
        <w:tc>
          <w:tcPr>
            <w:tcW w:w="14709" w:type="dxa"/>
            <w:gridSpan w:val="5"/>
          </w:tcPr>
          <w:p w:rsidR="00716F77" w:rsidRPr="00011699" w:rsidRDefault="00716F77" w:rsidP="00011699">
            <w:pPr>
              <w:rPr>
                <w:b/>
                <w:sz w:val="20"/>
                <w:szCs w:val="20"/>
              </w:rPr>
            </w:pPr>
            <w:r w:rsidRPr="00011699">
              <w:rPr>
                <w:b/>
                <w:sz w:val="20"/>
                <w:szCs w:val="20"/>
              </w:rPr>
              <w:t>Развитие экономического потенциала территории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16F77" w:rsidRPr="00011699" w:rsidRDefault="00716F7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 w:rsidP="00371B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</w:tr>
      <w:tr w:rsidR="00E2524A" w:rsidRPr="00011699" w:rsidTr="00011699">
        <w:trPr>
          <w:gridAfter w:val="3"/>
          <w:wAfter w:w="5054" w:type="dxa"/>
        </w:trPr>
        <w:tc>
          <w:tcPr>
            <w:tcW w:w="3936" w:type="dxa"/>
            <w:tcBorders>
              <w:bottom w:val="single" w:sz="4" w:space="0" w:color="auto"/>
            </w:tcBorders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Содержание и развитие муниципального хозяйства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Содействовать развитию транспортной инфраструктуры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16F77" w:rsidRPr="00011699" w:rsidRDefault="00E2524A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16F77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  <w:tcBorders>
              <w:bottom w:val="single" w:sz="4" w:space="0" w:color="auto"/>
            </w:tcBorders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ротяженность автомобильных дорог общего пользования с твердым по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крытием (129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км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д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оля населенных пунктов, не обеспеченных регулярным транспортным сообщением на территории муниципального образования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(0%)</w:t>
            </w:r>
            <w:r w:rsidR="00011699" w:rsidRPr="0001169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0" w:type="dxa"/>
            <w:gridSpan w:val="2"/>
            <w:tcBorders>
              <w:top w:val="nil"/>
              <w:bottom w:val="single" w:sz="4" w:space="0" w:color="auto"/>
            </w:tcBorders>
          </w:tcPr>
          <w:p w:rsidR="00716F77" w:rsidRPr="00011699" w:rsidRDefault="00716F77" w:rsidP="00371B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716F77" w:rsidRPr="00011699" w:rsidRDefault="00716F77" w:rsidP="00371B38">
            <w:pPr>
              <w:jc w:val="center"/>
              <w:rPr>
                <w:sz w:val="20"/>
                <w:szCs w:val="20"/>
              </w:rPr>
            </w:pP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Управление муниципальными финансами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Обеспечить благоприятную среду для развития многоотраслевого предпринимательства и повышение инвестиционной привлекательности территории</w:t>
            </w:r>
          </w:p>
        </w:tc>
        <w:tc>
          <w:tcPr>
            <w:tcW w:w="1509" w:type="dxa"/>
          </w:tcPr>
          <w:p w:rsidR="00716F77" w:rsidRPr="00011699" w:rsidRDefault="00E2524A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EA57F5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РК,</w:t>
            </w:r>
          </w:p>
          <w:p w:rsidR="00716F77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ФЭУ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  <w:r w:rsidR="00E2524A" w:rsidRPr="00011699">
              <w:rPr>
                <w:sz w:val="20"/>
                <w:szCs w:val="20"/>
              </w:rPr>
              <w:t xml:space="preserve"> и отдел развития АПК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о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борот продукции (услуг), производимой малыми предприятиями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(15 млн</w:t>
            </w:r>
            <w:proofErr w:type="gramStart"/>
            <w:r w:rsidRPr="00011699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11699">
              <w:rPr>
                <w:rFonts w:cs="Times New Roman"/>
                <w:color w:val="000000"/>
                <w:sz w:val="20"/>
                <w:szCs w:val="20"/>
              </w:rPr>
              <w:t>уб.);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 к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оличество субъектов малого предпринимательства на конец года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(400ед.);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 ч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исло созданных рабочих ме</w:t>
            </w:r>
            <w:proofErr w:type="gramStart"/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 в сф</w:t>
            </w:r>
            <w:proofErr w:type="gramEnd"/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ере малого предпринимательства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(100 мест);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-о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бъем привлеченных инвестиций</w:t>
            </w:r>
            <w:r w:rsidRPr="00011699">
              <w:rPr>
                <w:rFonts w:cs="Times New Roman"/>
                <w:sz w:val="20"/>
                <w:szCs w:val="20"/>
              </w:rPr>
              <w:t xml:space="preserve"> (30 млн. руб.).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Активизировать развитие сельского хозяйства за счет поддержки фермерско-крестьянского хозяйства и сельхозпредприятий</w:t>
            </w:r>
          </w:p>
        </w:tc>
        <w:tc>
          <w:tcPr>
            <w:tcW w:w="1509" w:type="dxa"/>
          </w:tcPr>
          <w:p w:rsidR="00716F77" w:rsidRPr="00011699" w:rsidRDefault="00E2524A" w:rsidP="003056F6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716F77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отдел развития АПК Админ</w:t>
            </w:r>
            <w:r w:rsidR="00011699">
              <w:rPr>
                <w:sz w:val="20"/>
                <w:szCs w:val="20"/>
              </w:rPr>
              <w:t>и</w:t>
            </w:r>
            <w:r w:rsidRPr="00011699">
              <w:rPr>
                <w:sz w:val="20"/>
                <w:szCs w:val="20"/>
              </w:rPr>
              <w:t xml:space="preserve">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  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о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бъем продукции сельского хозяйства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(2500 млн. руб.);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 к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оличество овец в</w:t>
            </w:r>
            <w:bookmarkStart w:id="0" w:name="OLE_LINK9"/>
            <w:bookmarkStart w:id="1" w:name="OLE_LINK10"/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КФХ и сельхозпредприятиях, 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(200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голов</w:t>
            </w:r>
            <w:bookmarkEnd w:id="0"/>
            <w:bookmarkEnd w:id="1"/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-к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оличество КРС в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КФХ и сельхозпредприятиях,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(45,2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голов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-к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оличество сельскохозяйственных организаций</w:t>
            </w:r>
            <w:r w:rsidRPr="00011699">
              <w:rPr>
                <w:rFonts w:cs="Times New Roman"/>
                <w:sz w:val="20"/>
                <w:szCs w:val="20"/>
              </w:rPr>
              <w:t xml:space="preserve"> (6 ед.)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14709" w:type="dxa"/>
            <w:gridSpan w:val="5"/>
          </w:tcPr>
          <w:p w:rsidR="00716F77" w:rsidRPr="00011699" w:rsidRDefault="00716F77" w:rsidP="00011699">
            <w:pPr>
              <w:rPr>
                <w:b/>
                <w:sz w:val="20"/>
                <w:szCs w:val="20"/>
              </w:rPr>
            </w:pPr>
            <w:r w:rsidRPr="00011699">
              <w:rPr>
                <w:b/>
                <w:sz w:val="20"/>
                <w:szCs w:val="20"/>
              </w:rPr>
              <w:t>Эффективная работа органов местного самоуправления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Повышение эффективности </w:t>
            </w:r>
            <w:r w:rsidRPr="00011699">
              <w:rPr>
                <w:sz w:val="20"/>
                <w:szCs w:val="20"/>
              </w:rPr>
              <w:lastRenderedPageBreak/>
              <w:t xml:space="preserve">муниципального управления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Обеспечить повышения </w:t>
            </w:r>
            <w:r w:rsidRPr="00011699">
              <w:rPr>
                <w:sz w:val="20"/>
                <w:szCs w:val="20"/>
              </w:rPr>
              <w:lastRenderedPageBreak/>
              <w:t>уровня информационной открытости органов местного самоуправления</w:t>
            </w:r>
          </w:p>
        </w:tc>
        <w:tc>
          <w:tcPr>
            <w:tcW w:w="1509" w:type="dxa"/>
          </w:tcPr>
          <w:p w:rsidR="00716F77" w:rsidRPr="00011699" w:rsidRDefault="00E2524A" w:rsidP="00371B3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2017-2025 </w:t>
            </w:r>
            <w:r w:rsidRPr="00011699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67" w:type="dxa"/>
          </w:tcPr>
          <w:p w:rsidR="00716F77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lastRenderedPageBreak/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РК, ФЭУ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11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тепень удовлетворенности жителей муниципального 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образования качеством предоставления муниципальных услуг, % от числа опрошенных потребителей муниципальных услуг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(65%);</w:t>
            </w:r>
          </w:p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оказания государственных и муниципальных услуг, </w:t>
            </w:r>
            <w:r w:rsidRPr="00011699">
              <w:rPr>
                <w:rFonts w:cs="Times New Roman"/>
                <w:sz w:val="20"/>
                <w:szCs w:val="20"/>
              </w:rPr>
              <w:t>(75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Pr="00011699">
              <w:rPr>
                <w:rFonts w:cs="Times New Roman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-</w:t>
            </w:r>
            <w:r w:rsidRPr="00011699">
              <w:rPr>
                <w:rFonts w:cs="Times New Roman"/>
                <w:sz w:val="20"/>
                <w:szCs w:val="20"/>
              </w:rPr>
              <w:t xml:space="preserve"> 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роцент выполнения  проведения публичных слушаний по бюджетным вопросам и вопросам социально-экономического развития </w:t>
            </w:r>
            <w:proofErr w:type="spellStart"/>
            <w:r w:rsidRPr="00011699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rFonts w:ascii="Calibri" w:eastAsia="Times New Roman" w:hAnsi="Calibri" w:cs="Times New Roman"/>
                <w:spacing w:val="-4"/>
                <w:sz w:val="20"/>
                <w:szCs w:val="20"/>
              </w:rPr>
              <w:t xml:space="preserve"> районного муниципального образования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, от общего числа запланированных</w:t>
            </w:r>
            <w:r w:rsidRPr="00011699">
              <w:rPr>
                <w:rFonts w:cs="Times New Roman"/>
                <w:sz w:val="20"/>
                <w:szCs w:val="20"/>
              </w:rPr>
              <w:t xml:space="preserve"> (100%).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lastRenderedPageBreak/>
              <w:t xml:space="preserve">Управление муниципальными финансами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Повысить эффективность финансово-бюджетной, налоговой и экономической политики в муниципальном образовании</w:t>
            </w:r>
          </w:p>
        </w:tc>
        <w:tc>
          <w:tcPr>
            <w:tcW w:w="1509" w:type="dxa"/>
          </w:tcPr>
          <w:p w:rsidR="00716F77" w:rsidRPr="00011699" w:rsidRDefault="00E2524A" w:rsidP="00371B3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716F77" w:rsidRPr="00011699" w:rsidRDefault="00EA57F5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ФЭУ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РК, отдел земельных и имущественных отношений Администрации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роцент исполнения плана поступлений доходов от использования и продажи муниципального имущест</w:t>
            </w:r>
            <w:r w:rsidRPr="00011699">
              <w:rPr>
                <w:rFonts w:cs="Times New Roman"/>
                <w:sz w:val="20"/>
                <w:szCs w:val="20"/>
              </w:rPr>
              <w:t>ва (100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Pr="00011699">
              <w:rPr>
                <w:rFonts w:cs="Times New Roman"/>
                <w:sz w:val="20"/>
                <w:szCs w:val="20"/>
              </w:rPr>
              <w:t>);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716F77" w:rsidRPr="00011699" w:rsidRDefault="00716F77" w:rsidP="00011699">
            <w:pPr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      </w:r>
            <w:r w:rsidRPr="00011699">
              <w:rPr>
                <w:rFonts w:cs="Times New Roman"/>
                <w:sz w:val="20"/>
                <w:szCs w:val="20"/>
              </w:rPr>
              <w:t>ния (35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 xml:space="preserve"> %</w:t>
            </w:r>
            <w:r w:rsidRPr="00011699">
              <w:rPr>
                <w:rFonts w:cs="Times New Roman"/>
                <w:sz w:val="20"/>
                <w:szCs w:val="20"/>
              </w:rPr>
              <w:t>);</w:t>
            </w:r>
          </w:p>
          <w:p w:rsidR="00716F77" w:rsidRPr="00011699" w:rsidRDefault="00716F77" w:rsidP="0001169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-п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роцент исполнения плана поступлений доходов от использования и продажи муниципального имущест</w:t>
            </w:r>
            <w:r w:rsidRPr="00011699">
              <w:rPr>
                <w:rFonts w:cs="Times New Roman"/>
                <w:sz w:val="20"/>
                <w:szCs w:val="20"/>
              </w:rPr>
              <w:t xml:space="preserve">ва </w:t>
            </w:r>
            <w:proofErr w:type="gramStart"/>
            <w:r w:rsidRPr="00011699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011699">
              <w:rPr>
                <w:rFonts w:cs="Times New Roman"/>
                <w:sz w:val="20"/>
                <w:szCs w:val="20"/>
              </w:rPr>
              <w:t>100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%</w:t>
            </w:r>
            <w:r w:rsidRPr="00011699"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EA57F5" w:rsidRPr="00011699" w:rsidTr="00011699">
        <w:trPr>
          <w:gridAfter w:val="12"/>
          <w:wAfter w:w="16936" w:type="dxa"/>
        </w:trPr>
        <w:tc>
          <w:tcPr>
            <w:tcW w:w="3936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Повышение эффективности муниципального управления в </w:t>
            </w:r>
            <w:proofErr w:type="spellStart"/>
            <w:r w:rsidRPr="00011699">
              <w:rPr>
                <w:sz w:val="20"/>
                <w:szCs w:val="20"/>
              </w:rPr>
              <w:t>Юстинском</w:t>
            </w:r>
            <w:proofErr w:type="spellEnd"/>
            <w:r w:rsidRPr="00011699">
              <w:rPr>
                <w:sz w:val="20"/>
                <w:szCs w:val="20"/>
              </w:rPr>
              <w:t xml:space="preserve"> районном образовании Республики Калмыкия на 2016-2021 годы</w:t>
            </w:r>
          </w:p>
        </w:tc>
        <w:tc>
          <w:tcPr>
            <w:tcW w:w="2318" w:type="dxa"/>
          </w:tcPr>
          <w:p w:rsidR="00716F77" w:rsidRPr="00011699" w:rsidRDefault="00716F77" w:rsidP="00011699">
            <w:pPr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Обеспечить повышение эффективности муниципального управления</w:t>
            </w:r>
          </w:p>
        </w:tc>
        <w:tc>
          <w:tcPr>
            <w:tcW w:w="1509" w:type="dxa"/>
          </w:tcPr>
          <w:p w:rsidR="00716F77" w:rsidRPr="00011699" w:rsidRDefault="00E2524A" w:rsidP="00371B3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>2017-2025 годы</w:t>
            </w:r>
          </w:p>
        </w:tc>
        <w:tc>
          <w:tcPr>
            <w:tcW w:w="1767" w:type="dxa"/>
          </w:tcPr>
          <w:p w:rsidR="00716F77" w:rsidRPr="00011699" w:rsidRDefault="00EA57F5" w:rsidP="00371B38">
            <w:pPr>
              <w:jc w:val="center"/>
              <w:rPr>
                <w:sz w:val="20"/>
                <w:szCs w:val="20"/>
              </w:rPr>
            </w:pPr>
            <w:r w:rsidRPr="0001169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11699">
              <w:rPr>
                <w:sz w:val="20"/>
                <w:szCs w:val="20"/>
              </w:rPr>
              <w:t>Юстинского</w:t>
            </w:r>
            <w:proofErr w:type="spellEnd"/>
            <w:r w:rsidRPr="00011699">
              <w:rPr>
                <w:sz w:val="20"/>
                <w:szCs w:val="20"/>
              </w:rPr>
              <w:t xml:space="preserve"> РМО РК</w:t>
            </w:r>
          </w:p>
        </w:tc>
        <w:tc>
          <w:tcPr>
            <w:tcW w:w="5179" w:type="dxa"/>
          </w:tcPr>
          <w:p w:rsidR="00716F77" w:rsidRPr="00011699" w:rsidRDefault="00716F77" w:rsidP="00AE3F05">
            <w:pPr>
              <w:jc w:val="both"/>
              <w:rPr>
                <w:rFonts w:cs="Times New Roman"/>
                <w:sz w:val="20"/>
                <w:szCs w:val="20"/>
              </w:rPr>
            </w:pPr>
            <w:r w:rsidRPr="00011699">
              <w:rPr>
                <w:rFonts w:cs="Times New Roman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sz w:val="20"/>
                <w:szCs w:val="20"/>
              </w:rPr>
              <w:t>оля вакантных должностей муниципальной службы, замещаемых на основе конкурса</w:t>
            </w:r>
            <w:r w:rsidRPr="00011699">
              <w:rPr>
                <w:rFonts w:cs="Times New Roman"/>
                <w:sz w:val="20"/>
                <w:szCs w:val="20"/>
              </w:rPr>
              <w:t xml:space="preserve"> (100%);</w:t>
            </w:r>
          </w:p>
          <w:p w:rsidR="00716F77" w:rsidRPr="00011699" w:rsidRDefault="00716F77" w:rsidP="00AE3F05">
            <w:pPr>
              <w:jc w:val="both"/>
              <w:rPr>
                <w:sz w:val="20"/>
                <w:szCs w:val="20"/>
              </w:rPr>
            </w:pPr>
            <w:r w:rsidRPr="00011699">
              <w:rPr>
                <w:rFonts w:cs="Times New Roman"/>
                <w:color w:val="000000"/>
                <w:sz w:val="20"/>
                <w:szCs w:val="20"/>
              </w:rPr>
              <w:t>-д</w:t>
            </w:r>
            <w:r w:rsidRPr="000116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оля населения, удовлетворенного деятельностью органов</w:t>
            </w:r>
            <w:r w:rsidRPr="00011699">
              <w:rPr>
                <w:rFonts w:cs="Times New Roman"/>
                <w:color w:val="000000"/>
                <w:sz w:val="20"/>
                <w:szCs w:val="20"/>
              </w:rPr>
              <w:t xml:space="preserve"> (35% от числа опрошенных)</w:t>
            </w:r>
          </w:p>
        </w:tc>
      </w:tr>
    </w:tbl>
    <w:p w:rsidR="00152086" w:rsidRDefault="00152086" w:rsidP="00E2524A">
      <w:pPr>
        <w:spacing w:after="0"/>
        <w:sectPr w:rsidR="00152086" w:rsidSect="00EA57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06F79" w:rsidRDefault="00E06F79" w:rsidP="00E2524A">
      <w:pPr>
        <w:spacing w:after="0"/>
      </w:pPr>
    </w:p>
    <w:sectPr w:rsidR="00E06F79" w:rsidSect="0015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E41"/>
    <w:rsid w:val="00011699"/>
    <w:rsid w:val="00040E41"/>
    <w:rsid w:val="00101F1F"/>
    <w:rsid w:val="00132FDA"/>
    <w:rsid w:val="00152086"/>
    <w:rsid w:val="002266CB"/>
    <w:rsid w:val="003056F6"/>
    <w:rsid w:val="00382845"/>
    <w:rsid w:val="00465BB6"/>
    <w:rsid w:val="006D7E7B"/>
    <w:rsid w:val="00716F77"/>
    <w:rsid w:val="007D0D90"/>
    <w:rsid w:val="008A0B13"/>
    <w:rsid w:val="00AE3F05"/>
    <w:rsid w:val="00B6504D"/>
    <w:rsid w:val="00C976A9"/>
    <w:rsid w:val="00DA529E"/>
    <w:rsid w:val="00E06F79"/>
    <w:rsid w:val="00E2524A"/>
    <w:rsid w:val="00EA57F5"/>
    <w:rsid w:val="00EC4EEB"/>
    <w:rsid w:val="00EC7DA6"/>
    <w:rsid w:val="00FE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F957-99A6-4FAD-B01B-F942D682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2017-11-13T05:24:00Z</cp:lastPrinted>
  <dcterms:created xsi:type="dcterms:W3CDTF">2017-11-13T05:37:00Z</dcterms:created>
  <dcterms:modified xsi:type="dcterms:W3CDTF">2017-11-13T05:37:00Z</dcterms:modified>
</cp:coreProperties>
</file>