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66" w:rsidRPr="00E34558" w:rsidRDefault="00413E66" w:rsidP="000B06A8">
      <w:pPr>
        <w:spacing w:after="0" w:line="240" w:lineRule="auto"/>
        <w:rPr>
          <w:rFonts w:ascii="Times New Roman" w:hAnsi="Times New Roman"/>
          <w:sz w:val="24"/>
          <w:szCs w:val="24"/>
        </w:rPr>
      </w:pPr>
    </w:p>
    <w:tbl>
      <w:tblPr>
        <w:tblpPr w:leftFromText="180" w:rightFromText="180" w:vertAnchor="page" w:horzAnchor="margin" w:tblpXSpec="center" w:tblpY="931"/>
        <w:tblW w:w="10560" w:type="dxa"/>
        <w:tblLayout w:type="fixed"/>
        <w:tblCellMar>
          <w:left w:w="70" w:type="dxa"/>
          <w:right w:w="70" w:type="dxa"/>
        </w:tblCellMar>
        <w:tblLook w:val="0000"/>
      </w:tblPr>
      <w:tblGrid>
        <w:gridCol w:w="4606"/>
        <w:gridCol w:w="1701"/>
        <w:gridCol w:w="4253"/>
      </w:tblGrid>
      <w:tr w:rsidR="00413E66" w:rsidRPr="00304D99" w:rsidTr="000B06A8">
        <w:trPr>
          <w:trHeight w:val="1557"/>
        </w:trPr>
        <w:tc>
          <w:tcPr>
            <w:tcW w:w="4606" w:type="dxa"/>
            <w:vAlign w:val="center"/>
          </w:tcPr>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РАСПОРЯЖЕНИЕ</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ГЛАВЫ АДМИНИСТРАЦИИ</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ЮСТИНСКОГО РАЙОННОГО</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МУНИЦИПАЛЬНОГО ОБРАЗОВАНИЯ</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РЕСПУБЛИКИ КАЛМЫКИЯ</w:t>
            </w:r>
          </w:p>
        </w:tc>
        <w:tc>
          <w:tcPr>
            <w:tcW w:w="1701" w:type="dxa"/>
            <w:vAlign w:val="center"/>
          </w:tcPr>
          <w:p w:rsidR="00413E66" w:rsidRPr="00304D99" w:rsidRDefault="006D0D4A" w:rsidP="00842DD1">
            <w:pPr>
              <w:spacing w:after="0"/>
              <w:jc w:val="center"/>
              <w:rPr>
                <w:rFonts w:ascii="Times New Roman" w:hAnsi="Times New Roman"/>
              </w:rPr>
            </w:pPr>
            <w:r w:rsidRPr="006D0D4A">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чб" style="width:70.5pt;height:70.5pt;visibility:visible">
                  <v:imagedata r:id="rId5" o:title=""/>
                </v:shape>
              </w:pict>
            </w:r>
          </w:p>
          <w:p w:rsidR="00413E66" w:rsidRPr="00304D99" w:rsidRDefault="00413E66" w:rsidP="00842DD1">
            <w:pPr>
              <w:spacing w:after="0"/>
              <w:rPr>
                <w:rFonts w:ascii="Times New Roman" w:hAnsi="Times New Roman"/>
              </w:rPr>
            </w:pPr>
          </w:p>
        </w:tc>
        <w:tc>
          <w:tcPr>
            <w:tcW w:w="4253" w:type="dxa"/>
            <w:vAlign w:val="center"/>
          </w:tcPr>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ХАЛЬМГ ТАҢҺЧИН</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lang w:val="en-US"/>
              </w:rPr>
              <w:t>Y</w:t>
            </w:r>
            <w:r w:rsidRPr="00304D99">
              <w:rPr>
                <w:rFonts w:ascii="Times New Roman" w:hAnsi="Times New Roman"/>
                <w:b/>
              </w:rPr>
              <w:t xml:space="preserve">СТИН РАЙОНА </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МУНИЦИПАЛЬН Б</w:t>
            </w:r>
            <w:proofErr w:type="gramStart"/>
            <w:r w:rsidRPr="00304D99">
              <w:rPr>
                <w:rFonts w:ascii="Times New Roman" w:hAnsi="Times New Roman"/>
                <w:b/>
              </w:rPr>
              <w:t>Y</w:t>
            </w:r>
            <w:proofErr w:type="gramEnd"/>
            <w:r w:rsidRPr="00304D99">
              <w:rPr>
                <w:rFonts w:ascii="Times New Roman" w:hAnsi="Times New Roman"/>
                <w:b/>
              </w:rPr>
              <w:t>РДӘЦИН</w:t>
            </w:r>
          </w:p>
          <w:p w:rsidR="00413E66" w:rsidRPr="00304D99" w:rsidRDefault="00413E66" w:rsidP="00842DD1">
            <w:pPr>
              <w:spacing w:after="0" w:line="240" w:lineRule="auto"/>
              <w:jc w:val="center"/>
              <w:rPr>
                <w:rFonts w:ascii="Times New Roman" w:hAnsi="Times New Roman"/>
                <w:b/>
              </w:rPr>
            </w:pPr>
            <w:r w:rsidRPr="00304D99">
              <w:rPr>
                <w:rFonts w:ascii="Times New Roman" w:hAnsi="Times New Roman"/>
                <w:b/>
              </w:rPr>
              <w:t>АДМИНИСТРАЦИН ТОЛҺАЧИН</w:t>
            </w:r>
          </w:p>
          <w:p w:rsidR="00413E66" w:rsidRPr="00304D99" w:rsidRDefault="00413E66" w:rsidP="00842DD1">
            <w:pPr>
              <w:spacing w:after="0" w:line="240" w:lineRule="auto"/>
              <w:jc w:val="center"/>
              <w:rPr>
                <w:rFonts w:ascii="Times New Roman" w:hAnsi="Times New Roman"/>
              </w:rPr>
            </w:pPr>
            <w:r w:rsidRPr="00304D99">
              <w:rPr>
                <w:rFonts w:ascii="Times New Roman" w:hAnsi="Times New Roman"/>
                <w:b/>
              </w:rPr>
              <w:t>ЗААВР</w:t>
            </w:r>
          </w:p>
        </w:tc>
      </w:tr>
    </w:tbl>
    <w:p w:rsidR="00413E66" w:rsidRPr="00C3448E" w:rsidRDefault="00413E66" w:rsidP="000B06A8">
      <w:pPr>
        <w:pBdr>
          <w:bottom w:val="single" w:sz="12" w:space="0" w:color="auto"/>
        </w:pBdr>
        <w:spacing w:after="0"/>
        <w:ind w:left="-480" w:right="-22"/>
        <w:jc w:val="center"/>
        <w:rPr>
          <w:rFonts w:ascii="Times New Roman" w:hAnsi="Times New Roman"/>
        </w:rPr>
      </w:pPr>
      <w:r w:rsidRPr="00C3448E">
        <w:rPr>
          <w:rFonts w:ascii="Times New Roman" w:hAnsi="Times New Roman"/>
          <w:sz w:val="16"/>
          <w:szCs w:val="16"/>
        </w:rPr>
        <w:t>359300,Республика Калмыкия, Юстинский район, п. Цаган Аман, ул</w:t>
      </w:r>
      <w:proofErr w:type="gramStart"/>
      <w:r w:rsidRPr="00C3448E">
        <w:rPr>
          <w:rFonts w:ascii="Times New Roman" w:hAnsi="Times New Roman"/>
          <w:sz w:val="16"/>
          <w:szCs w:val="16"/>
        </w:rPr>
        <w:t>.С</w:t>
      </w:r>
      <w:proofErr w:type="gramEnd"/>
      <w:r w:rsidRPr="00C3448E">
        <w:rPr>
          <w:rFonts w:ascii="Times New Roman" w:hAnsi="Times New Roman"/>
          <w:sz w:val="16"/>
          <w:szCs w:val="16"/>
        </w:rPr>
        <w:t>оветская, 46; код (847 44), тел. 9-24-00, факс 9-14-00,</w:t>
      </w:r>
      <w:r w:rsidRPr="00C3448E">
        <w:rPr>
          <w:rFonts w:ascii="Times New Roman" w:hAnsi="Times New Roman"/>
          <w:sz w:val="16"/>
          <w:szCs w:val="16"/>
          <w:lang w:val="en-US"/>
        </w:rPr>
        <w:t>E</w:t>
      </w:r>
      <w:r w:rsidRPr="00C3448E">
        <w:rPr>
          <w:rFonts w:ascii="Times New Roman" w:hAnsi="Times New Roman"/>
          <w:sz w:val="16"/>
          <w:szCs w:val="16"/>
        </w:rPr>
        <w:t>-</w:t>
      </w:r>
      <w:r w:rsidRPr="00C3448E">
        <w:rPr>
          <w:rFonts w:ascii="Times New Roman" w:hAnsi="Times New Roman"/>
          <w:sz w:val="16"/>
          <w:szCs w:val="16"/>
          <w:lang w:val="en-US"/>
        </w:rPr>
        <w:t>mail</w:t>
      </w:r>
      <w:r w:rsidRPr="00C3448E">
        <w:rPr>
          <w:rFonts w:ascii="Times New Roman" w:hAnsi="Times New Roman"/>
          <w:sz w:val="16"/>
          <w:szCs w:val="16"/>
        </w:rPr>
        <w:t xml:space="preserve">: </w:t>
      </w:r>
      <w:r w:rsidRPr="00C3448E">
        <w:rPr>
          <w:rFonts w:ascii="Times New Roman" w:hAnsi="Times New Roman"/>
          <w:sz w:val="16"/>
          <w:szCs w:val="16"/>
          <w:lang w:val="en-US"/>
        </w:rPr>
        <w:t>yurmo</w:t>
      </w:r>
      <w:r w:rsidRPr="00C3448E">
        <w:rPr>
          <w:rFonts w:ascii="Times New Roman" w:hAnsi="Times New Roman"/>
          <w:sz w:val="16"/>
          <w:szCs w:val="16"/>
        </w:rPr>
        <w:t>2010@</w:t>
      </w:r>
      <w:r w:rsidRPr="00C3448E">
        <w:rPr>
          <w:rFonts w:ascii="Times New Roman" w:hAnsi="Times New Roman"/>
          <w:sz w:val="16"/>
          <w:szCs w:val="16"/>
          <w:lang w:val="en-US"/>
        </w:rPr>
        <w:t>yandex</w:t>
      </w:r>
      <w:r w:rsidRPr="00C3448E">
        <w:rPr>
          <w:rFonts w:ascii="Times New Roman" w:hAnsi="Times New Roman"/>
          <w:sz w:val="16"/>
          <w:szCs w:val="16"/>
        </w:rPr>
        <w:t>.</w:t>
      </w:r>
      <w:r w:rsidRPr="00C3448E">
        <w:rPr>
          <w:rFonts w:ascii="Times New Roman" w:hAnsi="Times New Roman"/>
          <w:sz w:val="16"/>
          <w:szCs w:val="16"/>
          <w:lang w:val="en-US"/>
        </w:rPr>
        <w:t>ru</w:t>
      </w:r>
    </w:p>
    <w:p w:rsidR="00413E66" w:rsidRDefault="003611C4" w:rsidP="00E34558">
      <w:pPr>
        <w:jc w:val="both"/>
        <w:rPr>
          <w:rFonts w:ascii="Times New Roman" w:hAnsi="Times New Roman"/>
          <w:sz w:val="24"/>
          <w:szCs w:val="24"/>
        </w:rPr>
      </w:pPr>
      <w:r>
        <w:rPr>
          <w:rFonts w:ascii="Times New Roman" w:hAnsi="Times New Roman"/>
          <w:sz w:val="24"/>
          <w:szCs w:val="24"/>
        </w:rPr>
        <w:t>«29</w:t>
      </w:r>
      <w:r w:rsidR="00413E66" w:rsidRPr="004A5A16">
        <w:rPr>
          <w:rFonts w:ascii="Times New Roman" w:hAnsi="Times New Roman"/>
          <w:sz w:val="24"/>
          <w:szCs w:val="24"/>
        </w:rPr>
        <w:t xml:space="preserve">» </w:t>
      </w:r>
      <w:r w:rsidR="00413E66">
        <w:rPr>
          <w:rFonts w:ascii="Times New Roman" w:hAnsi="Times New Roman"/>
          <w:sz w:val="24"/>
          <w:szCs w:val="24"/>
        </w:rPr>
        <w:t>июн</w:t>
      </w:r>
      <w:r w:rsidR="00413E66" w:rsidRPr="004A5A16">
        <w:rPr>
          <w:rFonts w:ascii="Times New Roman" w:hAnsi="Times New Roman"/>
          <w:sz w:val="24"/>
          <w:szCs w:val="24"/>
        </w:rPr>
        <w:t xml:space="preserve">я </w:t>
      </w:r>
      <w:smartTag w:uri="urn:schemas-microsoft-com:office:smarttags" w:element="metricconverter">
        <w:smartTagPr>
          <w:attr w:name="ProductID" w:val="2020 г"/>
        </w:smartTagPr>
        <w:r w:rsidR="00413E66" w:rsidRPr="004A5A16">
          <w:rPr>
            <w:rFonts w:ascii="Times New Roman" w:hAnsi="Times New Roman"/>
            <w:sz w:val="24"/>
            <w:szCs w:val="24"/>
          </w:rPr>
          <w:t>20</w:t>
        </w:r>
        <w:r w:rsidR="00413E66">
          <w:rPr>
            <w:rFonts w:ascii="Times New Roman" w:hAnsi="Times New Roman"/>
            <w:sz w:val="24"/>
            <w:szCs w:val="24"/>
          </w:rPr>
          <w:t>20</w:t>
        </w:r>
        <w:r w:rsidR="00413E66" w:rsidRPr="004A5A16">
          <w:rPr>
            <w:rFonts w:ascii="Times New Roman" w:hAnsi="Times New Roman"/>
            <w:sz w:val="24"/>
            <w:szCs w:val="24"/>
          </w:rPr>
          <w:t xml:space="preserve"> г</w:t>
        </w:r>
      </w:smartTag>
      <w:r w:rsidR="00413E66" w:rsidRPr="004A5A16">
        <w:rPr>
          <w:rFonts w:ascii="Times New Roman" w:hAnsi="Times New Roman"/>
          <w:sz w:val="24"/>
          <w:szCs w:val="24"/>
        </w:rPr>
        <w:t xml:space="preserve">.                     </w:t>
      </w:r>
      <w:r w:rsidR="00413E66">
        <w:rPr>
          <w:rFonts w:ascii="Times New Roman" w:hAnsi="Times New Roman"/>
          <w:sz w:val="24"/>
          <w:szCs w:val="24"/>
        </w:rPr>
        <w:t xml:space="preserve">         </w:t>
      </w:r>
      <w:r w:rsidR="00413E66" w:rsidRPr="004A5A16">
        <w:rPr>
          <w:rFonts w:ascii="Times New Roman" w:hAnsi="Times New Roman"/>
          <w:sz w:val="24"/>
          <w:szCs w:val="24"/>
        </w:rPr>
        <w:t xml:space="preserve">  </w:t>
      </w:r>
      <w:r>
        <w:rPr>
          <w:rFonts w:ascii="Times New Roman" w:hAnsi="Times New Roman"/>
          <w:sz w:val="24"/>
          <w:szCs w:val="24"/>
        </w:rPr>
        <w:t xml:space="preserve">               №136</w:t>
      </w:r>
      <w:r w:rsidR="00413E66" w:rsidRPr="004A5A16">
        <w:rPr>
          <w:rFonts w:ascii="Times New Roman" w:hAnsi="Times New Roman"/>
          <w:sz w:val="24"/>
          <w:szCs w:val="24"/>
        </w:rPr>
        <w:t xml:space="preserve">- </w:t>
      </w:r>
      <w:proofErr w:type="gramStart"/>
      <w:r w:rsidR="00413E66" w:rsidRPr="004A5A16">
        <w:rPr>
          <w:rFonts w:ascii="Times New Roman" w:hAnsi="Times New Roman"/>
          <w:sz w:val="24"/>
          <w:szCs w:val="24"/>
        </w:rPr>
        <w:t>р</w:t>
      </w:r>
      <w:proofErr w:type="gramEnd"/>
      <w:r w:rsidR="00413E66" w:rsidRPr="00C3448E">
        <w:rPr>
          <w:rFonts w:ascii="Times New Roman" w:hAnsi="Times New Roman"/>
          <w:sz w:val="26"/>
          <w:szCs w:val="26"/>
        </w:rPr>
        <w:t xml:space="preserve">                                </w:t>
      </w:r>
      <w:r w:rsidR="00413E66">
        <w:rPr>
          <w:rFonts w:ascii="Times New Roman" w:hAnsi="Times New Roman"/>
          <w:sz w:val="26"/>
          <w:szCs w:val="26"/>
        </w:rPr>
        <w:t xml:space="preserve">  </w:t>
      </w:r>
      <w:r w:rsidR="003A20FF">
        <w:rPr>
          <w:rFonts w:ascii="Times New Roman" w:hAnsi="Times New Roman"/>
          <w:sz w:val="26"/>
          <w:szCs w:val="26"/>
        </w:rPr>
        <w:t xml:space="preserve">     </w:t>
      </w:r>
      <w:r w:rsidR="00413E66" w:rsidRPr="00C3448E">
        <w:rPr>
          <w:rFonts w:ascii="Times New Roman" w:hAnsi="Times New Roman"/>
          <w:sz w:val="26"/>
          <w:szCs w:val="26"/>
        </w:rPr>
        <w:t xml:space="preserve">   </w:t>
      </w:r>
      <w:r w:rsidR="00413E66" w:rsidRPr="004A5A16">
        <w:rPr>
          <w:rFonts w:ascii="Times New Roman" w:hAnsi="Times New Roman"/>
          <w:sz w:val="24"/>
          <w:szCs w:val="24"/>
        </w:rPr>
        <w:t>Цаган Аман</w:t>
      </w:r>
    </w:p>
    <w:p w:rsidR="00413E66" w:rsidRPr="00AD62C4" w:rsidRDefault="00413E66" w:rsidP="00E34558">
      <w:pPr>
        <w:spacing w:after="0"/>
        <w:jc w:val="center"/>
        <w:rPr>
          <w:rFonts w:ascii="Times New Roman" w:hAnsi="Times New Roman"/>
          <w:sz w:val="26"/>
          <w:szCs w:val="26"/>
          <w:lang w:eastAsia="en-US"/>
        </w:rPr>
      </w:pPr>
      <w:r w:rsidRPr="00AD62C4">
        <w:rPr>
          <w:rFonts w:ascii="Times New Roman" w:hAnsi="Times New Roman"/>
          <w:bCs/>
          <w:sz w:val="26"/>
          <w:szCs w:val="26"/>
        </w:rPr>
        <w:t xml:space="preserve">Об утверждении </w:t>
      </w:r>
      <w:r w:rsidRPr="00AD62C4">
        <w:rPr>
          <w:rFonts w:ascii="Times New Roman" w:hAnsi="Times New Roman"/>
          <w:sz w:val="26"/>
          <w:szCs w:val="26"/>
          <w:lang w:eastAsia="en-US"/>
        </w:rPr>
        <w:t>муниципальной программы  комплексного развития</w:t>
      </w:r>
    </w:p>
    <w:p w:rsidR="00413E66" w:rsidRPr="00AD62C4" w:rsidRDefault="00413E66" w:rsidP="00AD62C4">
      <w:pPr>
        <w:spacing w:after="0"/>
        <w:jc w:val="center"/>
        <w:rPr>
          <w:rFonts w:ascii="Times New Roman" w:hAnsi="Times New Roman"/>
          <w:sz w:val="26"/>
          <w:szCs w:val="26"/>
          <w:lang w:eastAsia="en-US"/>
        </w:rPr>
      </w:pPr>
      <w:r w:rsidRPr="00AD62C4">
        <w:rPr>
          <w:rFonts w:ascii="Times New Roman" w:hAnsi="Times New Roman"/>
          <w:sz w:val="26"/>
          <w:szCs w:val="26"/>
          <w:lang w:eastAsia="en-US"/>
        </w:rPr>
        <w:t xml:space="preserve"> систем  инфрастру</w:t>
      </w:r>
      <w:r w:rsidR="00D0503B">
        <w:rPr>
          <w:rFonts w:ascii="Times New Roman" w:hAnsi="Times New Roman"/>
          <w:sz w:val="26"/>
          <w:szCs w:val="26"/>
          <w:lang w:eastAsia="en-US"/>
        </w:rPr>
        <w:t>ктуры на территории Бергинского</w:t>
      </w:r>
      <w:r w:rsidRPr="00AD62C4">
        <w:rPr>
          <w:rFonts w:ascii="Times New Roman" w:hAnsi="Times New Roman"/>
          <w:sz w:val="26"/>
          <w:szCs w:val="26"/>
          <w:lang w:eastAsia="en-US"/>
        </w:rPr>
        <w:t xml:space="preserve"> </w:t>
      </w:r>
      <w:proofErr w:type="gramStart"/>
      <w:r w:rsidRPr="00AD62C4">
        <w:rPr>
          <w:rFonts w:ascii="Times New Roman" w:hAnsi="Times New Roman"/>
          <w:sz w:val="26"/>
          <w:szCs w:val="26"/>
          <w:lang w:eastAsia="en-US"/>
        </w:rPr>
        <w:t>сельского</w:t>
      </w:r>
      <w:proofErr w:type="gramEnd"/>
    </w:p>
    <w:p w:rsidR="00413E66" w:rsidRPr="00AD62C4" w:rsidRDefault="00413E66" w:rsidP="00AD62C4">
      <w:pPr>
        <w:spacing w:after="0"/>
        <w:jc w:val="center"/>
        <w:rPr>
          <w:rFonts w:ascii="Times New Roman" w:hAnsi="Times New Roman"/>
          <w:sz w:val="26"/>
          <w:szCs w:val="26"/>
          <w:lang w:eastAsia="en-US"/>
        </w:rPr>
      </w:pPr>
      <w:r w:rsidRPr="00AD62C4">
        <w:rPr>
          <w:rFonts w:ascii="Times New Roman" w:hAnsi="Times New Roman"/>
          <w:sz w:val="26"/>
          <w:szCs w:val="26"/>
          <w:lang w:eastAsia="en-US"/>
        </w:rPr>
        <w:t xml:space="preserve"> муниципального образования </w:t>
      </w:r>
      <w:r w:rsidRPr="00AD62C4">
        <w:rPr>
          <w:rFonts w:ascii="Times New Roman" w:hAnsi="Times New Roman"/>
          <w:bCs/>
          <w:sz w:val="26"/>
          <w:szCs w:val="26"/>
        </w:rPr>
        <w:t>Республики Калмыкия</w:t>
      </w:r>
    </w:p>
    <w:p w:rsidR="00413E66" w:rsidRPr="00AD62C4" w:rsidRDefault="00413E66" w:rsidP="00E34558">
      <w:pPr>
        <w:spacing w:after="0"/>
        <w:jc w:val="both"/>
        <w:rPr>
          <w:sz w:val="26"/>
          <w:szCs w:val="26"/>
        </w:rPr>
      </w:pPr>
    </w:p>
    <w:p w:rsidR="00413E66" w:rsidRPr="00E34558" w:rsidRDefault="00413E66" w:rsidP="00E34558">
      <w:pPr>
        <w:shd w:val="clear" w:color="auto" w:fill="FFFFFF"/>
        <w:spacing w:after="0" w:line="240" w:lineRule="auto"/>
        <w:jc w:val="center"/>
        <w:rPr>
          <w:rFonts w:ascii="Times New Roman" w:hAnsi="Times New Roman"/>
          <w:sz w:val="26"/>
          <w:szCs w:val="26"/>
        </w:rPr>
      </w:pPr>
    </w:p>
    <w:p w:rsidR="00413E66" w:rsidRPr="00E34558" w:rsidRDefault="00413E66" w:rsidP="00E34558">
      <w:pPr>
        <w:spacing w:after="0" w:line="240" w:lineRule="auto"/>
        <w:ind w:firstLine="708"/>
        <w:jc w:val="both"/>
        <w:rPr>
          <w:rFonts w:ascii="Times New Roman" w:hAnsi="Times New Roman"/>
          <w:sz w:val="26"/>
          <w:szCs w:val="26"/>
        </w:rPr>
      </w:pPr>
      <w:proofErr w:type="gramStart"/>
      <w:r w:rsidRPr="00E34558">
        <w:rPr>
          <w:rFonts w:ascii="Times New Roman" w:hAnsi="Times New Roman"/>
          <w:sz w:val="26"/>
          <w:szCs w:val="26"/>
        </w:rPr>
        <w:t xml:space="preserve">В соответствии с </w:t>
      </w:r>
      <w:r w:rsidRPr="00E34558">
        <w:rPr>
          <w:rFonts w:ascii="Times New Roman" w:hAnsi="Times New Roman"/>
          <w:color w:val="000000"/>
          <w:sz w:val="26"/>
          <w:szCs w:val="26"/>
        </w:rPr>
        <w:t>Федеральным законом от 06</w:t>
      </w:r>
      <w:r w:rsidRPr="00AD62C4">
        <w:rPr>
          <w:rFonts w:ascii="Times New Roman" w:hAnsi="Times New Roman"/>
          <w:color w:val="000000"/>
          <w:sz w:val="26"/>
          <w:szCs w:val="26"/>
        </w:rPr>
        <w:t>.10.</w:t>
      </w:r>
      <w:r w:rsidRPr="00E34558">
        <w:rPr>
          <w:rFonts w:ascii="Times New Roman" w:hAnsi="Times New Roman"/>
          <w:color w:val="000000"/>
          <w:sz w:val="26"/>
          <w:szCs w:val="26"/>
        </w:rPr>
        <w:t>2003 г</w:t>
      </w:r>
      <w:r w:rsidRPr="00AD62C4">
        <w:rPr>
          <w:rFonts w:ascii="Times New Roman" w:hAnsi="Times New Roman"/>
          <w:color w:val="000000"/>
          <w:sz w:val="26"/>
          <w:szCs w:val="26"/>
        </w:rPr>
        <w:t>.</w:t>
      </w:r>
      <w:r w:rsidRPr="00E34558">
        <w:rPr>
          <w:rFonts w:ascii="Times New Roman" w:hAnsi="Times New Roman"/>
          <w:color w:val="000000"/>
          <w:sz w:val="26"/>
          <w:szCs w:val="26"/>
        </w:rPr>
        <w:t xml:space="preserve"> </w:t>
      </w:r>
      <w:hyperlink r:id="rId6" w:history="1">
        <w:r w:rsidRPr="00E34558">
          <w:rPr>
            <w:rFonts w:ascii="Times New Roman" w:hAnsi="Times New Roman"/>
            <w:sz w:val="26"/>
            <w:szCs w:val="26"/>
          </w:rPr>
          <w:t>№ 131-ФЗ</w:t>
        </w:r>
      </w:hyperlink>
      <w:r w:rsidRPr="00E34558">
        <w:rPr>
          <w:rFonts w:ascii="Times New Roman" w:hAnsi="Times New Roman"/>
          <w:color w:val="000000"/>
          <w:sz w:val="26"/>
          <w:szCs w:val="26"/>
        </w:rPr>
        <w:t xml:space="preserve"> «Об общих принципах организации местного самоуправления в Российской Федерации»,</w:t>
      </w:r>
      <w:r w:rsidRPr="00AD62C4">
        <w:rPr>
          <w:sz w:val="26"/>
          <w:szCs w:val="26"/>
          <w:lang w:eastAsia="zh-CN"/>
        </w:rPr>
        <w:t xml:space="preserve">    </w:t>
      </w:r>
      <w:r w:rsidRPr="00AD62C4">
        <w:rPr>
          <w:rFonts w:ascii="Times New Roman" w:hAnsi="Times New Roman"/>
          <w:sz w:val="26"/>
          <w:szCs w:val="26"/>
          <w:lang w:eastAsia="zh-CN"/>
        </w:rPr>
        <w:t>Федеральным  законом  от 29.12.2014 г.  № 456-ФЗ «О внесении изменений в Градостроительный кодекс Российской Федерации и отдельные законодательные акты Российской Федерации»,</w:t>
      </w:r>
      <w:r w:rsidRPr="00E34558">
        <w:rPr>
          <w:rFonts w:ascii="Times New Roman" w:hAnsi="Times New Roman"/>
          <w:color w:val="000000"/>
          <w:sz w:val="26"/>
          <w:szCs w:val="26"/>
        </w:rPr>
        <w:t xml:space="preserve">  поручения</w:t>
      </w:r>
      <w:r w:rsidRPr="00AD62C4">
        <w:rPr>
          <w:rFonts w:ascii="Times New Roman" w:hAnsi="Times New Roman"/>
          <w:color w:val="000000"/>
          <w:sz w:val="26"/>
          <w:szCs w:val="26"/>
        </w:rPr>
        <w:t>ми</w:t>
      </w:r>
      <w:r w:rsidRPr="00E34558">
        <w:rPr>
          <w:rFonts w:ascii="Times New Roman" w:hAnsi="Times New Roman"/>
          <w:color w:val="000000"/>
          <w:sz w:val="26"/>
          <w:szCs w:val="26"/>
        </w:rPr>
        <w:t xml:space="preserve"> Президента Российской Федерации от 17</w:t>
      </w:r>
      <w:r w:rsidRPr="00AD62C4">
        <w:rPr>
          <w:rFonts w:ascii="Times New Roman" w:hAnsi="Times New Roman"/>
          <w:color w:val="000000"/>
          <w:sz w:val="26"/>
          <w:szCs w:val="26"/>
        </w:rPr>
        <w:t>.03.</w:t>
      </w:r>
      <w:r w:rsidRPr="00E34558">
        <w:rPr>
          <w:rFonts w:ascii="Times New Roman" w:hAnsi="Times New Roman"/>
          <w:color w:val="000000"/>
          <w:sz w:val="26"/>
          <w:szCs w:val="26"/>
        </w:rPr>
        <w:t>2011г</w:t>
      </w:r>
      <w:r w:rsidRPr="00AD62C4">
        <w:rPr>
          <w:rFonts w:ascii="Times New Roman" w:hAnsi="Times New Roman"/>
          <w:color w:val="000000"/>
          <w:sz w:val="26"/>
          <w:szCs w:val="26"/>
        </w:rPr>
        <w:t xml:space="preserve">. </w:t>
      </w:r>
      <w:r w:rsidRPr="00E34558">
        <w:rPr>
          <w:rFonts w:ascii="Times New Roman" w:hAnsi="Times New Roman"/>
          <w:color w:val="000000"/>
          <w:sz w:val="26"/>
          <w:szCs w:val="26"/>
        </w:rPr>
        <w:t>Пр-701</w:t>
      </w:r>
      <w:r w:rsidRPr="00AD62C4">
        <w:rPr>
          <w:rFonts w:ascii="Times New Roman" w:hAnsi="Times New Roman"/>
          <w:color w:val="000000"/>
          <w:sz w:val="26"/>
          <w:szCs w:val="26"/>
        </w:rPr>
        <w:t>,</w:t>
      </w:r>
      <w:r w:rsidRPr="00E34558">
        <w:rPr>
          <w:rFonts w:ascii="Times New Roman" w:hAnsi="Times New Roman"/>
          <w:color w:val="000000"/>
          <w:sz w:val="26"/>
          <w:szCs w:val="26"/>
        </w:rPr>
        <w:t xml:space="preserve"> </w:t>
      </w:r>
      <w:r w:rsidRPr="00AD62C4">
        <w:rPr>
          <w:rFonts w:ascii="Times New Roman" w:hAnsi="Times New Roman"/>
          <w:sz w:val="26"/>
          <w:szCs w:val="26"/>
        </w:rPr>
        <w:t>руководствуясь</w:t>
      </w:r>
      <w:r w:rsidRPr="00AD62C4">
        <w:rPr>
          <w:sz w:val="26"/>
          <w:szCs w:val="26"/>
        </w:rPr>
        <w:t xml:space="preserve"> </w:t>
      </w:r>
      <w:r w:rsidRPr="00AD62C4">
        <w:rPr>
          <w:rFonts w:ascii="Times New Roman" w:hAnsi="Times New Roman"/>
          <w:sz w:val="26"/>
          <w:szCs w:val="26"/>
        </w:rPr>
        <w:t>Постановлением Правительства РФ от 25.12.2015 г. № 1440 «Об утверждении требований к программам комплексного</w:t>
      </w:r>
      <w:proofErr w:type="gramEnd"/>
      <w:r w:rsidRPr="00AD62C4">
        <w:rPr>
          <w:rFonts w:ascii="Times New Roman" w:hAnsi="Times New Roman"/>
          <w:sz w:val="26"/>
          <w:szCs w:val="26"/>
        </w:rPr>
        <w:t xml:space="preserve"> развития транспортной инфраструктуры поселений, городских округов»,</w:t>
      </w:r>
      <w:r w:rsidRPr="00E34558">
        <w:rPr>
          <w:rFonts w:ascii="Times New Roman" w:hAnsi="Times New Roman"/>
          <w:color w:val="000000"/>
          <w:sz w:val="26"/>
          <w:szCs w:val="26"/>
        </w:rPr>
        <w:t xml:space="preserve"> </w:t>
      </w:r>
      <w:r w:rsidRPr="00AD62C4">
        <w:rPr>
          <w:rFonts w:ascii="Times New Roman" w:hAnsi="Times New Roman"/>
          <w:color w:val="000000"/>
          <w:sz w:val="26"/>
          <w:szCs w:val="26"/>
        </w:rPr>
        <w:t>П</w:t>
      </w:r>
      <w:r w:rsidRPr="00E34558">
        <w:rPr>
          <w:rFonts w:ascii="Times New Roman" w:hAnsi="Times New Roman"/>
          <w:color w:val="000000"/>
          <w:sz w:val="26"/>
          <w:szCs w:val="26"/>
        </w:rPr>
        <w:t>остановлени</w:t>
      </w:r>
      <w:r w:rsidRPr="00AD62C4">
        <w:rPr>
          <w:rFonts w:ascii="Times New Roman" w:hAnsi="Times New Roman"/>
          <w:color w:val="000000"/>
          <w:sz w:val="26"/>
          <w:szCs w:val="26"/>
        </w:rPr>
        <w:t xml:space="preserve">ем </w:t>
      </w:r>
      <w:r w:rsidRPr="00E34558">
        <w:rPr>
          <w:rFonts w:ascii="Times New Roman" w:hAnsi="Times New Roman"/>
          <w:color w:val="000000"/>
          <w:sz w:val="26"/>
          <w:szCs w:val="26"/>
          <w:lang w:eastAsia="en-US"/>
        </w:rPr>
        <w:t>Правительства Российской Федерации от 14</w:t>
      </w:r>
      <w:r w:rsidRPr="00AD62C4">
        <w:rPr>
          <w:rFonts w:ascii="Times New Roman" w:hAnsi="Times New Roman"/>
          <w:color w:val="000000"/>
          <w:sz w:val="26"/>
          <w:szCs w:val="26"/>
          <w:lang w:eastAsia="en-US"/>
        </w:rPr>
        <w:t>.06.</w:t>
      </w:r>
      <w:r w:rsidRPr="00E34558">
        <w:rPr>
          <w:rFonts w:ascii="Times New Roman" w:hAnsi="Times New Roman"/>
          <w:color w:val="000000"/>
          <w:sz w:val="26"/>
          <w:szCs w:val="26"/>
          <w:lang w:eastAsia="en-US"/>
        </w:rPr>
        <w:t>2013 года N 502 «Об утверждении требований к программам комплексного развития систем коммунальной инфраструктуры поселений, городских округов</w:t>
      </w:r>
      <w:r w:rsidRPr="00E34558">
        <w:rPr>
          <w:rFonts w:ascii="Times New Roman" w:hAnsi="Times New Roman"/>
          <w:sz w:val="26"/>
          <w:szCs w:val="26"/>
        </w:rPr>
        <w:t>»</w:t>
      </w:r>
      <w:r w:rsidRPr="00AD62C4">
        <w:rPr>
          <w:rFonts w:ascii="Times New Roman" w:hAnsi="Times New Roman"/>
          <w:sz w:val="26"/>
          <w:szCs w:val="26"/>
        </w:rPr>
        <w:t xml:space="preserve"> и</w:t>
      </w:r>
      <w:r w:rsidRPr="00AD62C4">
        <w:rPr>
          <w:rFonts w:ascii="Times New Roman" w:hAnsi="Times New Roman"/>
          <w:color w:val="000000"/>
          <w:sz w:val="26"/>
          <w:szCs w:val="26"/>
        </w:rPr>
        <w:t xml:space="preserve"> Постановлением Правительства Российской Федерации от 01.10.2015 г. N 1050 «Об утверждении требований к программам комплексного развития социальной инфраструктуры поселений, городских округов</w:t>
      </w:r>
      <w:r w:rsidRPr="00AD62C4">
        <w:rPr>
          <w:rFonts w:ascii="Times New Roman" w:hAnsi="Times New Roman"/>
          <w:sz w:val="26"/>
          <w:szCs w:val="26"/>
        </w:rPr>
        <w:t>»:</w:t>
      </w:r>
    </w:p>
    <w:p w:rsidR="00413E66" w:rsidRPr="00AD62C4" w:rsidRDefault="00413E66" w:rsidP="00AD62C4">
      <w:pPr>
        <w:pStyle w:val="a5"/>
        <w:shd w:val="clear" w:color="auto" w:fill="FFFFFF"/>
        <w:spacing w:before="0" w:beforeAutospacing="0" w:after="0" w:afterAutospacing="0"/>
        <w:ind w:firstLine="567"/>
        <w:jc w:val="both"/>
        <w:rPr>
          <w:sz w:val="26"/>
          <w:szCs w:val="26"/>
        </w:rPr>
      </w:pPr>
      <w:r w:rsidRPr="00AD62C4">
        <w:rPr>
          <w:sz w:val="26"/>
          <w:szCs w:val="26"/>
        </w:rPr>
        <w:t xml:space="preserve"> </w:t>
      </w:r>
    </w:p>
    <w:p w:rsidR="00413E66" w:rsidRPr="00AD62C4" w:rsidRDefault="00413E66" w:rsidP="00AD62C4">
      <w:pPr>
        <w:pStyle w:val="a5"/>
        <w:numPr>
          <w:ilvl w:val="0"/>
          <w:numId w:val="3"/>
        </w:numPr>
        <w:shd w:val="clear" w:color="auto" w:fill="FFFFFF"/>
        <w:spacing w:before="0" w:beforeAutospacing="0" w:after="0" w:afterAutospacing="0"/>
        <w:ind w:left="0" w:firstLine="567"/>
        <w:jc w:val="both"/>
        <w:rPr>
          <w:rFonts w:ascii="yandex-sans" w:hAnsi="yandex-sans" w:cs="yandex-sans"/>
          <w:sz w:val="26"/>
          <w:szCs w:val="26"/>
        </w:rPr>
      </w:pPr>
      <w:r w:rsidRPr="00AD62C4">
        <w:rPr>
          <w:sz w:val="26"/>
          <w:szCs w:val="26"/>
        </w:rPr>
        <w:t>Утвердить муни</w:t>
      </w:r>
      <w:r>
        <w:rPr>
          <w:sz w:val="26"/>
          <w:szCs w:val="26"/>
        </w:rPr>
        <w:t>ци</w:t>
      </w:r>
      <w:r w:rsidRPr="00AD62C4">
        <w:rPr>
          <w:sz w:val="26"/>
          <w:szCs w:val="26"/>
        </w:rPr>
        <w:t xml:space="preserve">пальную программу </w:t>
      </w:r>
      <w:r w:rsidR="000B06A8">
        <w:rPr>
          <w:sz w:val="26"/>
          <w:szCs w:val="26"/>
        </w:rPr>
        <w:t>«К</w:t>
      </w:r>
      <w:r w:rsidRPr="00AD62C4">
        <w:rPr>
          <w:sz w:val="26"/>
          <w:szCs w:val="26"/>
        </w:rPr>
        <w:t>омплексно</w:t>
      </w:r>
      <w:r w:rsidR="000B06A8">
        <w:rPr>
          <w:sz w:val="26"/>
          <w:szCs w:val="26"/>
        </w:rPr>
        <w:t>е</w:t>
      </w:r>
      <w:r w:rsidRPr="00AD62C4">
        <w:rPr>
          <w:sz w:val="26"/>
          <w:szCs w:val="26"/>
        </w:rPr>
        <w:t xml:space="preserve"> развити</w:t>
      </w:r>
      <w:r w:rsidR="000B06A8">
        <w:rPr>
          <w:sz w:val="26"/>
          <w:szCs w:val="26"/>
        </w:rPr>
        <w:t>е</w:t>
      </w:r>
      <w:r w:rsidRPr="00AD62C4">
        <w:rPr>
          <w:sz w:val="26"/>
          <w:szCs w:val="26"/>
        </w:rPr>
        <w:t xml:space="preserve"> транспортной инфраструктуры </w:t>
      </w:r>
      <w:r w:rsidR="00D0503B">
        <w:rPr>
          <w:sz w:val="26"/>
          <w:szCs w:val="26"/>
          <w:lang w:eastAsia="en-US"/>
        </w:rPr>
        <w:t>Бергинского</w:t>
      </w:r>
      <w:r w:rsidRPr="00AD62C4">
        <w:rPr>
          <w:bCs/>
          <w:sz w:val="26"/>
          <w:szCs w:val="26"/>
        </w:rPr>
        <w:t xml:space="preserve"> сельского муниципального образования </w:t>
      </w:r>
      <w:r w:rsidRPr="00AD62C4">
        <w:rPr>
          <w:sz w:val="26"/>
          <w:szCs w:val="26"/>
        </w:rPr>
        <w:t>Республики Калмыкия на 2020-202</w:t>
      </w:r>
      <w:r>
        <w:rPr>
          <w:sz w:val="26"/>
          <w:szCs w:val="26"/>
        </w:rPr>
        <w:t>8</w:t>
      </w:r>
      <w:r w:rsidRPr="00AD62C4">
        <w:rPr>
          <w:sz w:val="26"/>
          <w:szCs w:val="26"/>
        </w:rPr>
        <w:t xml:space="preserve"> годы</w:t>
      </w:r>
      <w:r w:rsidR="000B06A8">
        <w:rPr>
          <w:sz w:val="26"/>
          <w:szCs w:val="26"/>
        </w:rPr>
        <w:t>»</w:t>
      </w:r>
      <w:r w:rsidRPr="00AD62C4">
        <w:rPr>
          <w:sz w:val="26"/>
          <w:szCs w:val="26"/>
        </w:rPr>
        <w:t xml:space="preserve">  (приложение 1).</w:t>
      </w:r>
    </w:p>
    <w:p w:rsidR="00413E66" w:rsidRPr="00AD62C4" w:rsidRDefault="00413E66" w:rsidP="00AD62C4">
      <w:pPr>
        <w:pStyle w:val="a6"/>
        <w:numPr>
          <w:ilvl w:val="0"/>
          <w:numId w:val="3"/>
        </w:numPr>
        <w:shd w:val="clear" w:color="auto" w:fill="FFFFFF"/>
        <w:tabs>
          <w:tab w:val="clear" w:pos="360"/>
          <w:tab w:val="num" w:pos="0"/>
        </w:tabs>
        <w:spacing w:after="0" w:line="240" w:lineRule="auto"/>
        <w:ind w:left="0" w:firstLine="567"/>
        <w:jc w:val="both"/>
        <w:rPr>
          <w:rFonts w:ascii="Times New Roman" w:hAnsi="Times New Roman"/>
          <w:sz w:val="26"/>
          <w:szCs w:val="26"/>
        </w:rPr>
      </w:pPr>
      <w:r w:rsidRPr="00AD62C4">
        <w:rPr>
          <w:rFonts w:ascii="Times New Roman" w:hAnsi="Times New Roman"/>
          <w:sz w:val="26"/>
          <w:szCs w:val="26"/>
        </w:rPr>
        <w:t>Утвердить м</w:t>
      </w:r>
      <w:r w:rsidRPr="00AD62C4">
        <w:rPr>
          <w:rFonts w:ascii="Times New Roman" w:hAnsi="Times New Roman"/>
          <w:sz w:val="26"/>
          <w:szCs w:val="26"/>
          <w:lang w:eastAsia="en-US"/>
        </w:rPr>
        <w:t xml:space="preserve">униципальную </w:t>
      </w:r>
      <w:r w:rsidR="000B06A8">
        <w:rPr>
          <w:rFonts w:ascii="Times New Roman" w:hAnsi="Times New Roman"/>
          <w:sz w:val="26"/>
          <w:szCs w:val="26"/>
          <w:lang w:eastAsia="en-US"/>
        </w:rPr>
        <w:t>программу  «К</w:t>
      </w:r>
      <w:r w:rsidRPr="00AD62C4">
        <w:rPr>
          <w:rFonts w:ascii="Times New Roman" w:hAnsi="Times New Roman"/>
          <w:sz w:val="26"/>
          <w:szCs w:val="26"/>
          <w:lang w:eastAsia="en-US"/>
        </w:rPr>
        <w:t>омпл</w:t>
      </w:r>
      <w:r w:rsidR="000B06A8">
        <w:rPr>
          <w:rFonts w:ascii="Times New Roman" w:hAnsi="Times New Roman"/>
          <w:sz w:val="26"/>
          <w:szCs w:val="26"/>
          <w:lang w:eastAsia="en-US"/>
        </w:rPr>
        <w:t>ексное развитие</w:t>
      </w:r>
      <w:r>
        <w:rPr>
          <w:rFonts w:ascii="Times New Roman" w:hAnsi="Times New Roman"/>
          <w:sz w:val="26"/>
          <w:szCs w:val="26"/>
          <w:lang w:eastAsia="en-US"/>
        </w:rPr>
        <w:t xml:space="preserve"> систем коммуналь</w:t>
      </w:r>
      <w:r w:rsidRPr="00AD62C4">
        <w:rPr>
          <w:rFonts w:ascii="Times New Roman" w:hAnsi="Times New Roman"/>
          <w:sz w:val="26"/>
          <w:szCs w:val="26"/>
          <w:lang w:eastAsia="en-US"/>
        </w:rPr>
        <w:t>ной инфрастру</w:t>
      </w:r>
      <w:r w:rsidR="007156C9">
        <w:rPr>
          <w:rFonts w:ascii="Times New Roman" w:hAnsi="Times New Roman"/>
          <w:sz w:val="26"/>
          <w:szCs w:val="26"/>
          <w:lang w:eastAsia="en-US"/>
        </w:rPr>
        <w:t xml:space="preserve">ктуры на территории </w:t>
      </w:r>
      <w:r w:rsidR="00D0503B">
        <w:rPr>
          <w:rFonts w:ascii="Times New Roman" w:hAnsi="Times New Roman"/>
          <w:sz w:val="26"/>
          <w:szCs w:val="26"/>
          <w:lang w:eastAsia="en-US"/>
        </w:rPr>
        <w:t>Бергинского</w:t>
      </w:r>
      <w:r w:rsidRPr="00AD62C4">
        <w:rPr>
          <w:rFonts w:ascii="Times New Roman" w:hAnsi="Times New Roman"/>
          <w:sz w:val="26"/>
          <w:szCs w:val="26"/>
          <w:lang w:eastAsia="en-US"/>
        </w:rPr>
        <w:t xml:space="preserve"> сельского муниципального образования</w:t>
      </w:r>
      <w:r w:rsidRPr="001D647E">
        <w:rPr>
          <w:sz w:val="26"/>
          <w:szCs w:val="26"/>
        </w:rPr>
        <w:t xml:space="preserve"> </w:t>
      </w:r>
      <w:r w:rsidR="00D0503B">
        <w:rPr>
          <w:rFonts w:ascii="Times New Roman" w:hAnsi="Times New Roman"/>
          <w:sz w:val="26"/>
          <w:szCs w:val="26"/>
        </w:rPr>
        <w:t>Республики Калмыкия на 2020-2029</w:t>
      </w:r>
      <w:r w:rsidRPr="001D647E">
        <w:rPr>
          <w:rFonts w:ascii="Times New Roman" w:hAnsi="Times New Roman"/>
          <w:sz w:val="26"/>
          <w:szCs w:val="26"/>
        </w:rPr>
        <w:t xml:space="preserve"> г</w:t>
      </w:r>
      <w:r>
        <w:rPr>
          <w:rFonts w:ascii="Times New Roman" w:hAnsi="Times New Roman"/>
          <w:sz w:val="26"/>
          <w:szCs w:val="26"/>
        </w:rPr>
        <w:t>оды</w:t>
      </w:r>
      <w:r w:rsidR="000B06A8">
        <w:rPr>
          <w:rFonts w:ascii="Times New Roman" w:hAnsi="Times New Roman"/>
          <w:sz w:val="26"/>
          <w:szCs w:val="26"/>
        </w:rPr>
        <w:t>»</w:t>
      </w:r>
      <w:r w:rsidRPr="00AD62C4">
        <w:rPr>
          <w:rFonts w:ascii="Times New Roman" w:hAnsi="Times New Roman"/>
          <w:sz w:val="26"/>
          <w:szCs w:val="26"/>
          <w:lang w:eastAsia="en-US"/>
        </w:rPr>
        <w:t>. ( Приложение 2).</w:t>
      </w:r>
    </w:p>
    <w:p w:rsidR="00413E66" w:rsidRPr="00AD62C4" w:rsidRDefault="00413E66" w:rsidP="00AD62C4">
      <w:pPr>
        <w:pStyle w:val="a6"/>
        <w:numPr>
          <w:ilvl w:val="0"/>
          <w:numId w:val="3"/>
        </w:numPr>
        <w:shd w:val="clear" w:color="auto" w:fill="FFFFFF"/>
        <w:tabs>
          <w:tab w:val="clear" w:pos="360"/>
          <w:tab w:val="num" w:pos="0"/>
        </w:tabs>
        <w:spacing w:after="0" w:line="240" w:lineRule="auto"/>
        <w:ind w:left="0" w:firstLine="567"/>
        <w:jc w:val="both"/>
        <w:rPr>
          <w:rFonts w:ascii="Times New Roman" w:hAnsi="Times New Roman"/>
          <w:sz w:val="26"/>
          <w:szCs w:val="26"/>
        </w:rPr>
      </w:pPr>
      <w:r w:rsidRPr="00AD62C4">
        <w:rPr>
          <w:rFonts w:ascii="Times New Roman" w:hAnsi="Times New Roman"/>
          <w:sz w:val="26"/>
          <w:szCs w:val="26"/>
        </w:rPr>
        <w:t>Утве</w:t>
      </w:r>
      <w:r w:rsidR="000B06A8">
        <w:rPr>
          <w:rFonts w:ascii="Times New Roman" w:hAnsi="Times New Roman"/>
          <w:sz w:val="26"/>
          <w:szCs w:val="26"/>
        </w:rPr>
        <w:t>рдить муниципальную программу  «Комплексное развитие</w:t>
      </w:r>
      <w:r w:rsidRPr="00AD62C4">
        <w:rPr>
          <w:rFonts w:ascii="Times New Roman" w:hAnsi="Times New Roman"/>
          <w:sz w:val="26"/>
          <w:szCs w:val="26"/>
        </w:rPr>
        <w:t xml:space="preserve"> социал</w:t>
      </w:r>
      <w:r w:rsidR="004069B8">
        <w:rPr>
          <w:rFonts w:ascii="Times New Roman" w:hAnsi="Times New Roman"/>
          <w:sz w:val="26"/>
          <w:szCs w:val="26"/>
        </w:rPr>
        <w:t xml:space="preserve">ьной </w:t>
      </w:r>
      <w:r w:rsidR="007156C9">
        <w:rPr>
          <w:rFonts w:ascii="Times New Roman" w:hAnsi="Times New Roman"/>
          <w:sz w:val="26"/>
          <w:szCs w:val="26"/>
        </w:rPr>
        <w:t xml:space="preserve">инфраструктуры </w:t>
      </w:r>
      <w:r w:rsidR="00D0503B">
        <w:rPr>
          <w:rFonts w:ascii="Times New Roman" w:hAnsi="Times New Roman"/>
          <w:sz w:val="26"/>
          <w:szCs w:val="26"/>
          <w:lang w:eastAsia="en-US"/>
        </w:rPr>
        <w:t>Бергинского</w:t>
      </w:r>
      <w:r w:rsidR="004069B8">
        <w:rPr>
          <w:rFonts w:ascii="Times New Roman" w:hAnsi="Times New Roman"/>
          <w:sz w:val="26"/>
          <w:szCs w:val="26"/>
        </w:rPr>
        <w:t xml:space="preserve"> </w:t>
      </w:r>
      <w:r w:rsidRPr="00AD62C4">
        <w:rPr>
          <w:rFonts w:ascii="Times New Roman" w:hAnsi="Times New Roman"/>
          <w:sz w:val="26"/>
          <w:szCs w:val="26"/>
        </w:rPr>
        <w:t xml:space="preserve">сельского муниципального образования </w:t>
      </w:r>
      <w:r w:rsidR="00D0503B">
        <w:rPr>
          <w:rFonts w:ascii="Times New Roman" w:hAnsi="Times New Roman"/>
          <w:sz w:val="26"/>
          <w:szCs w:val="26"/>
        </w:rPr>
        <w:t>Республики Калмыкия на 2020-2029</w:t>
      </w:r>
      <w:r w:rsidR="00EC5171">
        <w:rPr>
          <w:rFonts w:ascii="Times New Roman" w:hAnsi="Times New Roman"/>
          <w:sz w:val="26"/>
          <w:szCs w:val="26"/>
        </w:rPr>
        <w:t xml:space="preserve"> </w:t>
      </w:r>
      <w:r w:rsidRPr="00AD62C4">
        <w:rPr>
          <w:rFonts w:ascii="Times New Roman" w:hAnsi="Times New Roman"/>
          <w:sz w:val="26"/>
          <w:szCs w:val="26"/>
        </w:rPr>
        <w:t>г</w:t>
      </w:r>
      <w:r>
        <w:rPr>
          <w:rFonts w:ascii="Times New Roman" w:hAnsi="Times New Roman"/>
          <w:sz w:val="26"/>
          <w:szCs w:val="26"/>
        </w:rPr>
        <w:t>оды</w:t>
      </w:r>
      <w:r w:rsidR="000B06A8">
        <w:rPr>
          <w:rFonts w:ascii="Times New Roman" w:hAnsi="Times New Roman"/>
          <w:sz w:val="26"/>
          <w:szCs w:val="26"/>
        </w:rPr>
        <w:t>»</w:t>
      </w:r>
      <w:r>
        <w:rPr>
          <w:rFonts w:ascii="Times New Roman" w:hAnsi="Times New Roman"/>
          <w:sz w:val="26"/>
          <w:szCs w:val="26"/>
        </w:rPr>
        <w:t>.</w:t>
      </w:r>
      <w:r w:rsidRPr="00AD62C4">
        <w:rPr>
          <w:rFonts w:ascii="Times New Roman" w:hAnsi="Times New Roman"/>
          <w:sz w:val="26"/>
          <w:szCs w:val="26"/>
        </w:rPr>
        <w:t xml:space="preserve">  (Приложение 3)</w:t>
      </w:r>
      <w:r w:rsidR="00D0503B">
        <w:rPr>
          <w:rFonts w:ascii="Times New Roman" w:hAnsi="Times New Roman"/>
          <w:sz w:val="26"/>
          <w:szCs w:val="26"/>
        </w:rPr>
        <w:t>.</w:t>
      </w:r>
    </w:p>
    <w:p w:rsidR="00413E66" w:rsidRPr="00AD62C4" w:rsidRDefault="00413E66" w:rsidP="00AD62C4">
      <w:pPr>
        <w:pStyle w:val="a6"/>
        <w:numPr>
          <w:ilvl w:val="0"/>
          <w:numId w:val="3"/>
        </w:numPr>
        <w:shd w:val="clear" w:color="auto" w:fill="FFFFFF"/>
        <w:spacing w:after="0" w:line="240" w:lineRule="auto"/>
        <w:ind w:left="0" w:firstLine="567"/>
        <w:jc w:val="both"/>
        <w:rPr>
          <w:rFonts w:ascii="Times New Roman" w:hAnsi="Times New Roman"/>
          <w:sz w:val="26"/>
          <w:szCs w:val="26"/>
        </w:rPr>
      </w:pPr>
      <w:r w:rsidRPr="00AD62C4">
        <w:rPr>
          <w:rFonts w:ascii="Times New Roman" w:hAnsi="Times New Roman"/>
          <w:sz w:val="26"/>
          <w:szCs w:val="26"/>
        </w:rPr>
        <w:t>Настоящее распоряжение вступает</w:t>
      </w:r>
      <w:r w:rsidR="007156C9">
        <w:rPr>
          <w:rFonts w:ascii="Times New Roman" w:hAnsi="Times New Roman"/>
          <w:sz w:val="26"/>
          <w:szCs w:val="26"/>
        </w:rPr>
        <w:t xml:space="preserve"> в силу с момента подписания и</w:t>
      </w:r>
      <w:r w:rsidRPr="00AD62C4">
        <w:rPr>
          <w:rFonts w:ascii="Times New Roman" w:hAnsi="Times New Roman"/>
          <w:sz w:val="26"/>
          <w:szCs w:val="26"/>
        </w:rPr>
        <w:t xml:space="preserve"> подлежит опубликованию и р</w:t>
      </w:r>
      <w:r w:rsidR="004069B8">
        <w:rPr>
          <w:rFonts w:ascii="Times New Roman" w:hAnsi="Times New Roman"/>
          <w:sz w:val="26"/>
          <w:szCs w:val="26"/>
        </w:rPr>
        <w:t>азмещению на официальном сайте А</w:t>
      </w:r>
      <w:r w:rsidRPr="00AD62C4">
        <w:rPr>
          <w:rFonts w:ascii="Times New Roman" w:hAnsi="Times New Roman"/>
          <w:sz w:val="26"/>
          <w:szCs w:val="26"/>
        </w:rPr>
        <w:t xml:space="preserve">дминистрации Юстинского районного муниципального образования </w:t>
      </w:r>
      <w:hyperlink r:id="rId7" w:history="1">
        <w:r w:rsidRPr="00AD62C4">
          <w:rPr>
            <w:rStyle w:val="a7"/>
            <w:rFonts w:ascii="Times New Roman" w:hAnsi="Times New Roman"/>
            <w:sz w:val="26"/>
            <w:szCs w:val="26"/>
            <w:lang w:val="en-US"/>
          </w:rPr>
          <w:t>www</w:t>
        </w:r>
        <w:r w:rsidRPr="00AD62C4">
          <w:rPr>
            <w:rStyle w:val="a7"/>
            <w:rFonts w:ascii="Times New Roman" w:hAnsi="Times New Roman"/>
            <w:sz w:val="26"/>
            <w:szCs w:val="26"/>
          </w:rPr>
          <w:t>.</w:t>
        </w:r>
        <w:r w:rsidRPr="00AD62C4">
          <w:rPr>
            <w:rStyle w:val="a7"/>
            <w:rFonts w:ascii="Times New Roman" w:hAnsi="Times New Roman"/>
            <w:sz w:val="26"/>
            <w:szCs w:val="26"/>
            <w:lang w:val="en-US"/>
          </w:rPr>
          <w:t>yustinskoe</w:t>
        </w:r>
        <w:r w:rsidRPr="00AD62C4">
          <w:rPr>
            <w:rStyle w:val="a7"/>
            <w:rFonts w:ascii="Times New Roman" w:hAnsi="Times New Roman"/>
            <w:sz w:val="26"/>
            <w:szCs w:val="26"/>
          </w:rPr>
          <w:t>-</w:t>
        </w:r>
        <w:r w:rsidRPr="00AD62C4">
          <w:rPr>
            <w:rStyle w:val="a7"/>
            <w:rFonts w:ascii="Times New Roman" w:hAnsi="Times New Roman"/>
            <w:sz w:val="26"/>
            <w:szCs w:val="26"/>
            <w:lang w:val="en-US"/>
          </w:rPr>
          <w:t>rmo</w:t>
        </w:r>
        <w:r w:rsidRPr="00AD62C4">
          <w:rPr>
            <w:rStyle w:val="a7"/>
            <w:rFonts w:ascii="Times New Roman" w:hAnsi="Times New Roman"/>
            <w:sz w:val="26"/>
            <w:szCs w:val="26"/>
          </w:rPr>
          <w:t>.</w:t>
        </w:r>
        <w:r w:rsidRPr="00AD62C4">
          <w:rPr>
            <w:rStyle w:val="a7"/>
            <w:rFonts w:ascii="Times New Roman" w:hAnsi="Times New Roman"/>
            <w:sz w:val="26"/>
            <w:szCs w:val="26"/>
            <w:lang w:val="en-US"/>
          </w:rPr>
          <w:t>ru</w:t>
        </w:r>
      </w:hyperlink>
      <w:r w:rsidRPr="00AD62C4">
        <w:rPr>
          <w:rFonts w:ascii="Times New Roman" w:hAnsi="Times New Roman"/>
          <w:sz w:val="26"/>
          <w:szCs w:val="26"/>
          <w:u w:val="single"/>
        </w:rPr>
        <w:t>.</w:t>
      </w:r>
      <w:r w:rsidRPr="00AD62C4">
        <w:rPr>
          <w:sz w:val="26"/>
          <w:szCs w:val="26"/>
          <w:u w:val="single"/>
        </w:rPr>
        <w:t xml:space="preserve"> </w:t>
      </w:r>
      <w:r w:rsidRPr="00AD62C4">
        <w:rPr>
          <w:rFonts w:ascii="Times New Roman" w:hAnsi="Times New Roman"/>
          <w:sz w:val="26"/>
          <w:szCs w:val="26"/>
        </w:rPr>
        <w:t xml:space="preserve"> </w:t>
      </w:r>
    </w:p>
    <w:p w:rsidR="00413E66" w:rsidRDefault="00413E66" w:rsidP="00E563F3">
      <w:pPr>
        <w:spacing w:after="0" w:line="240" w:lineRule="auto"/>
        <w:jc w:val="both"/>
        <w:rPr>
          <w:rFonts w:ascii="Times New Roman" w:hAnsi="Times New Roman"/>
          <w:sz w:val="26"/>
          <w:szCs w:val="26"/>
        </w:rPr>
      </w:pPr>
    </w:p>
    <w:p w:rsidR="00413E66" w:rsidRPr="00E34558" w:rsidRDefault="00413E66" w:rsidP="00E563F3">
      <w:pPr>
        <w:spacing w:after="0" w:line="240" w:lineRule="auto"/>
        <w:jc w:val="both"/>
        <w:rPr>
          <w:rFonts w:ascii="Times New Roman" w:hAnsi="Times New Roman"/>
          <w:sz w:val="26"/>
          <w:szCs w:val="26"/>
        </w:rPr>
      </w:pPr>
    </w:p>
    <w:p w:rsidR="00413E66" w:rsidRPr="00AD62C4" w:rsidRDefault="00413E66" w:rsidP="00AD62C4">
      <w:pPr>
        <w:spacing w:after="0" w:line="240" w:lineRule="auto"/>
        <w:rPr>
          <w:rFonts w:ascii="Times New Roman" w:hAnsi="Times New Roman"/>
          <w:sz w:val="26"/>
          <w:szCs w:val="26"/>
        </w:rPr>
      </w:pPr>
      <w:r w:rsidRPr="00AD62C4">
        <w:rPr>
          <w:rFonts w:ascii="Times New Roman" w:hAnsi="Times New Roman"/>
          <w:sz w:val="26"/>
          <w:szCs w:val="26"/>
        </w:rPr>
        <w:t>И.о. Главы Администрации</w:t>
      </w:r>
    </w:p>
    <w:p w:rsidR="00413E66" w:rsidRPr="00AD62C4" w:rsidRDefault="00413E66" w:rsidP="00AD62C4">
      <w:pPr>
        <w:spacing w:after="0" w:line="240" w:lineRule="auto"/>
        <w:rPr>
          <w:rFonts w:ascii="Times New Roman" w:hAnsi="Times New Roman"/>
          <w:sz w:val="26"/>
          <w:szCs w:val="26"/>
        </w:rPr>
      </w:pPr>
      <w:r w:rsidRPr="00AD62C4">
        <w:rPr>
          <w:rFonts w:ascii="Times New Roman" w:hAnsi="Times New Roman"/>
          <w:sz w:val="26"/>
          <w:szCs w:val="26"/>
        </w:rPr>
        <w:t xml:space="preserve">Юстинского районного </w:t>
      </w:r>
    </w:p>
    <w:p w:rsidR="00413E66" w:rsidRPr="00AD62C4" w:rsidRDefault="00413E66" w:rsidP="00AD62C4">
      <w:pPr>
        <w:spacing w:after="0" w:line="240" w:lineRule="auto"/>
        <w:rPr>
          <w:rFonts w:ascii="Times New Roman" w:hAnsi="Times New Roman"/>
          <w:sz w:val="26"/>
          <w:szCs w:val="26"/>
        </w:rPr>
      </w:pPr>
      <w:r w:rsidRPr="00AD62C4">
        <w:rPr>
          <w:rFonts w:ascii="Times New Roman" w:hAnsi="Times New Roman"/>
          <w:sz w:val="26"/>
          <w:szCs w:val="26"/>
        </w:rPr>
        <w:t xml:space="preserve">муниципального образования </w:t>
      </w:r>
    </w:p>
    <w:p w:rsidR="00413E66" w:rsidRPr="00AD62C4" w:rsidRDefault="00413E66" w:rsidP="00AD62C4">
      <w:pPr>
        <w:spacing w:after="0" w:line="240" w:lineRule="auto"/>
        <w:rPr>
          <w:rFonts w:ascii="Times New Roman" w:hAnsi="Times New Roman"/>
          <w:sz w:val="26"/>
          <w:szCs w:val="26"/>
        </w:rPr>
      </w:pPr>
      <w:r w:rsidRPr="00AD62C4">
        <w:rPr>
          <w:rFonts w:ascii="Times New Roman" w:hAnsi="Times New Roman"/>
          <w:sz w:val="26"/>
          <w:szCs w:val="26"/>
        </w:rPr>
        <w:t xml:space="preserve">Республики Калмыкия                                                                     </w:t>
      </w:r>
      <w:r w:rsidR="004069B8">
        <w:rPr>
          <w:rFonts w:ascii="Times New Roman" w:hAnsi="Times New Roman"/>
          <w:sz w:val="26"/>
          <w:szCs w:val="26"/>
        </w:rPr>
        <w:t xml:space="preserve">                         </w:t>
      </w:r>
      <w:r w:rsidRPr="00AD62C4">
        <w:rPr>
          <w:rFonts w:ascii="Times New Roman" w:hAnsi="Times New Roman"/>
          <w:sz w:val="26"/>
          <w:szCs w:val="26"/>
        </w:rPr>
        <w:t xml:space="preserve"> Г.Г. Очиров</w:t>
      </w:r>
    </w:p>
    <w:p w:rsidR="00413E66" w:rsidRDefault="00413E6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Pr="00B5336D" w:rsidRDefault="00F151E6" w:rsidP="00F151E6">
      <w:pPr>
        <w:ind w:firstLine="5812"/>
        <w:rPr>
          <w:lang w:eastAsia="en-US"/>
        </w:rPr>
      </w:pPr>
      <w:r>
        <w:rPr>
          <w:lang w:eastAsia="en-US"/>
        </w:rPr>
        <w:t>Приложение №1</w:t>
      </w:r>
    </w:p>
    <w:p w:rsidR="00F151E6" w:rsidRPr="00B5336D" w:rsidRDefault="00F151E6" w:rsidP="00F151E6">
      <w:pPr>
        <w:ind w:firstLine="5812"/>
        <w:rPr>
          <w:lang w:eastAsia="en-US"/>
        </w:rPr>
      </w:pPr>
      <w:r w:rsidRPr="00B5336D">
        <w:rPr>
          <w:lang w:eastAsia="en-US"/>
        </w:rPr>
        <w:t>Утверждена</w:t>
      </w:r>
    </w:p>
    <w:p w:rsidR="00F151E6" w:rsidRPr="00B5336D" w:rsidRDefault="00F151E6" w:rsidP="00F151E6">
      <w:pPr>
        <w:ind w:firstLine="5812"/>
        <w:rPr>
          <w:lang w:eastAsia="en-US"/>
        </w:rPr>
      </w:pPr>
      <w:r w:rsidRPr="00B5336D">
        <w:rPr>
          <w:lang w:eastAsia="en-US"/>
        </w:rPr>
        <w:t>Распоряжением Администрации</w:t>
      </w:r>
    </w:p>
    <w:p w:rsidR="00F151E6" w:rsidRPr="00B5336D" w:rsidRDefault="00F151E6" w:rsidP="00F151E6">
      <w:pPr>
        <w:ind w:firstLine="5812"/>
        <w:rPr>
          <w:lang w:eastAsia="en-US"/>
        </w:rPr>
      </w:pPr>
      <w:r w:rsidRPr="00B5336D">
        <w:rPr>
          <w:lang w:eastAsia="en-US"/>
        </w:rPr>
        <w:t>Юстинского  районного</w:t>
      </w:r>
    </w:p>
    <w:p w:rsidR="00F151E6" w:rsidRPr="00B5336D" w:rsidRDefault="00F151E6" w:rsidP="00F151E6">
      <w:pPr>
        <w:ind w:firstLine="5812"/>
        <w:rPr>
          <w:lang w:eastAsia="en-US"/>
        </w:rPr>
      </w:pPr>
      <w:r w:rsidRPr="00B5336D">
        <w:rPr>
          <w:lang w:eastAsia="en-US"/>
        </w:rPr>
        <w:t>муниципального образования</w:t>
      </w:r>
    </w:p>
    <w:p w:rsidR="00F151E6" w:rsidRPr="00B5336D" w:rsidRDefault="00F151E6" w:rsidP="00F151E6">
      <w:pPr>
        <w:ind w:firstLine="5812"/>
        <w:rPr>
          <w:lang w:eastAsia="en-US"/>
        </w:rPr>
      </w:pPr>
      <w:r>
        <w:rPr>
          <w:lang w:eastAsia="en-US"/>
        </w:rPr>
        <w:t xml:space="preserve"> № 136-р от «29»  июня</w:t>
      </w:r>
      <w:r w:rsidRPr="00B5336D">
        <w:rPr>
          <w:lang w:eastAsia="en-US"/>
        </w:rPr>
        <w:t xml:space="preserve"> 2020 г.</w:t>
      </w:r>
    </w:p>
    <w:p w:rsidR="00F151E6" w:rsidRPr="008D000F"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Pr="008D000F" w:rsidRDefault="00F151E6" w:rsidP="00F151E6">
      <w:pPr>
        <w:ind w:firstLine="709"/>
        <w:rPr>
          <w:sz w:val="26"/>
          <w:szCs w:val="26"/>
          <w:lang w:eastAsia="en-US"/>
        </w:rPr>
      </w:pPr>
    </w:p>
    <w:p w:rsidR="00F151E6" w:rsidRPr="008D000F" w:rsidRDefault="00F151E6" w:rsidP="00F151E6">
      <w:pPr>
        <w:ind w:firstLine="709"/>
        <w:jc w:val="center"/>
        <w:rPr>
          <w:b/>
          <w:bCs/>
          <w:sz w:val="52"/>
          <w:szCs w:val="52"/>
          <w:lang w:eastAsia="en-US"/>
        </w:rPr>
      </w:pPr>
      <w:r>
        <w:rPr>
          <w:b/>
          <w:bCs/>
          <w:sz w:val="52"/>
          <w:szCs w:val="52"/>
          <w:lang w:eastAsia="en-US"/>
        </w:rPr>
        <w:t>П</w:t>
      </w:r>
      <w:r w:rsidRPr="008D000F">
        <w:rPr>
          <w:b/>
          <w:bCs/>
          <w:sz w:val="52"/>
          <w:szCs w:val="52"/>
          <w:lang w:eastAsia="en-US"/>
        </w:rPr>
        <w:t>рограмма</w:t>
      </w:r>
    </w:p>
    <w:p w:rsidR="00F151E6" w:rsidRDefault="00F151E6" w:rsidP="00F151E6">
      <w:pPr>
        <w:ind w:firstLine="709"/>
        <w:jc w:val="center"/>
        <w:rPr>
          <w:b/>
          <w:bCs/>
          <w:sz w:val="52"/>
          <w:szCs w:val="52"/>
          <w:lang w:eastAsia="en-US"/>
        </w:rPr>
      </w:pPr>
      <w:r>
        <w:rPr>
          <w:b/>
          <w:bCs/>
          <w:sz w:val="52"/>
          <w:szCs w:val="52"/>
          <w:lang w:eastAsia="en-US"/>
        </w:rPr>
        <w:t xml:space="preserve">комплексного развития </w:t>
      </w:r>
    </w:p>
    <w:p w:rsidR="00F151E6" w:rsidRDefault="00F151E6" w:rsidP="00F151E6">
      <w:pPr>
        <w:ind w:firstLine="709"/>
        <w:jc w:val="center"/>
        <w:rPr>
          <w:b/>
          <w:bCs/>
          <w:sz w:val="52"/>
          <w:szCs w:val="52"/>
          <w:lang w:eastAsia="en-US"/>
        </w:rPr>
      </w:pPr>
      <w:r w:rsidRPr="008D000F">
        <w:rPr>
          <w:b/>
          <w:bCs/>
          <w:sz w:val="52"/>
          <w:szCs w:val="52"/>
          <w:lang w:eastAsia="en-US"/>
        </w:rPr>
        <w:t xml:space="preserve">транспортной инфраструктуры Бергинского </w:t>
      </w:r>
      <w:proofErr w:type="gramStart"/>
      <w:r w:rsidRPr="008D000F">
        <w:rPr>
          <w:b/>
          <w:bCs/>
          <w:sz w:val="52"/>
          <w:szCs w:val="52"/>
          <w:lang w:eastAsia="en-US"/>
        </w:rPr>
        <w:t>сельского</w:t>
      </w:r>
      <w:proofErr w:type="gramEnd"/>
      <w:r w:rsidRPr="008D000F">
        <w:rPr>
          <w:b/>
          <w:bCs/>
          <w:sz w:val="52"/>
          <w:szCs w:val="52"/>
          <w:lang w:eastAsia="en-US"/>
        </w:rPr>
        <w:t xml:space="preserve"> </w:t>
      </w:r>
    </w:p>
    <w:p w:rsidR="00F151E6" w:rsidRDefault="00F151E6" w:rsidP="00F151E6">
      <w:pPr>
        <w:ind w:firstLine="709"/>
        <w:jc w:val="center"/>
        <w:rPr>
          <w:b/>
          <w:bCs/>
          <w:sz w:val="52"/>
          <w:szCs w:val="52"/>
          <w:lang w:eastAsia="en-US"/>
        </w:rPr>
      </w:pPr>
      <w:r w:rsidRPr="008D000F">
        <w:rPr>
          <w:b/>
          <w:bCs/>
          <w:sz w:val="52"/>
          <w:szCs w:val="52"/>
          <w:lang w:eastAsia="en-US"/>
        </w:rPr>
        <w:t xml:space="preserve">муниципального образования </w:t>
      </w:r>
    </w:p>
    <w:p w:rsidR="00F151E6" w:rsidRPr="008D000F" w:rsidRDefault="00F151E6" w:rsidP="00F151E6">
      <w:pPr>
        <w:ind w:firstLine="709"/>
        <w:jc w:val="center"/>
        <w:rPr>
          <w:b/>
          <w:bCs/>
          <w:sz w:val="52"/>
          <w:szCs w:val="52"/>
          <w:lang w:eastAsia="en-US"/>
        </w:rPr>
      </w:pPr>
      <w:r>
        <w:rPr>
          <w:b/>
          <w:bCs/>
          <w:sz w:val="52"/>
          <w:szCs w:val="52"/>
          <w:lang w:eastAsia="en-US"/>
        </w:rPr>
        <w:t>Республики Калмыкия</w:t>
      </w:r>
    </w:p>
    <w:p w:rsidR="00F151E6" w:rsidRPr="008D000F" w:rsidRDefault="00F151E6" w:rsidP="00F151E6">
      <w:pPr>
        <w:ind w:firstLine="709"/>
        <w:jc w:val="center"/>
        <w:rPr>
          <w:sz w:val="52"/>
          <w:szCs w:val="52"/>
          <w:lang w:eastAsia="en-US"/>
        </w:rPr>
      </w:pPr>
      <w:r w:rsidRPr="008D000F">
        <w:rPr>
          <w:b/>
          <w:bCs/>
          <w:sz w:val="52"/>
          <w:szCs w:val="52"/>
          <w:lang w:eastAsia="en-US"/>
        </w:rPr>
        <w:t>на 2020-2028гг.</w:t>
      </w:r>
    </w:p>
    <w:p w:rsidR="00F151E6" w:rsidRPr="008D000F" w:rsidRDefault="00F151E6" w:rsidP="00F151E6">
      <w:pPr>
        <w:ind w:firstLine="709"/>
        <w:jc w:val="center"/>
        <w:rPr>
          <w:sz w:val="26"/>
          <w:szCs w:val="26"/>
          <w:lang w:eastAsia="en-US"/>
        </w:rPr>
      </w:pPr>
    </w:p>
    <w:p w:rsidR="00F151E6" w:rsidRPr="008D000F" w:rsidRDefault="00F151E6" w:rsidP="00F151E6">
      <w:pPr>
        <w:ind w:firstLine="709"/>
        <w:jc w:val="center"/>
        <w:rPr>
          <w:sz w:val="26"/>
          <w:szCs w:val="26"/>
          <w:lang w:eastAsia="en-US"/>
        </w:rPr>
      </w:pPr>
    </w:p>
    <w:p w:rsidR="00F151E6" w:rsidRPr="008D000F" w:rsidRDefault="00F151E6" w:rsidP="00F151E6">
      <w:pPr>
        <w:ind w:firstLine="709"/>
        <w:jc w:val="center"/>
        <w:rPr>
          <w:sz w:val="26"/>
          <w:szCs w:val="26"/>
          <w:lang w:eastAsia="en-US"/>
        </w:rPr>
      </w:pPr>
    </w:p>
    <w:p w:rsidR="00F151E6" w:rsidRPr="008D000F" w:rsidRDefault="00F151E6" w:rsidP="00F151E6">
      <w:pPr>
        <w:ind w:firstLine="709"/>
        <w:jc w:val="center"/>
        <w:rPr>
          <w:sz w:val="26"/>
          <w:szCs w:val="26"/>
          <w:lang w:eastAsia="en-US"/>
        </w:rPr>
      </w:pPr>
    </w:p>
    <w:p w:rsidR="00F151E6" w:rsidRPr="008D000F" w:rsidRDefault="00F151E6" w:rsidP="00F151E6">
      <w:pPr>
        <w:ind w:firstLine="709"/>
        <w:jc w:val="center"/>
        <w:rPr>
          <w:sz w:val="26"/>
          <w:szCs w:val="26"/>
          <w:lang w:eastAsia="en-US"/>
        </w:rPr>
      </w:pPr>
    </w:p>
    <w:p w:rsidR="00F151E6" w:rsidRPr="008D000F" w:rsidRDefault="00F151E6" w:rsidP="00F151E6">
      <w:pPr>
        <w:ind w:firstLine="709"/>
        <w:rPr>
          <w:sz w:val="26"/>
          <w:szCs w:val="26"/>
          <w:lang w:eastAsia="en-US"/>
        </w:rPr>
      </w:pPr>
    </w:p>
    <w:p w:rsidR="00F151E6" w:rsidRPr="008D000F" w:rsidRDefault="00F151E6" w:rsidP="00F151E6">
      <w:pPr>
        <w:ind w:firstLine="709"/>
        <w:rPr>
          <w:sz w:val="26"/>
          <w:szCs w:val="26"/>
          <w:lang w:eastAsia="en-US"/>
        </w:rPr>
      </w:pPr>
    </w:p>
    <w:p w:rsidR="00F151E6" w:rsidRPr="008D000F" w:rsidRDefault="00F151E6" w:rsidP="00F151E6">
      <w:pPr>
        <w:ind w:firstLine="709"/>
        <w:jc w:val="center"/>
        <w:rPr>
          <w:sz w:val="26"/>
          <w:szCs w:val="26"/>
          <w:lang w:eastAsia="en-US"/>
        </w:rPr>
      </w:pPr>
    </w:p>
    <w:p w:rsidR="00F151E6" w:rsidRPr="008D000F" w:rsidRDefault="00F151E6" w:rsidP="00F151E6">
      <w:pPr>
        <w:ind w:firstLine="709"/>
        <w:jc w:val="center"/>
        <w:rPr>
          <w:sz w:val="28"/>
          <w:szCs w:val="28"/>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ind w:firstLine="709"/>
        <w:rPr>
          <w:sz w:val="26"/>
          <w:szCs w:val="26"/>
          <w:lang w:eastAsia="en-US"/>
        </w:rPr>
      </w:pPr>
    </w:p>
    <w:p w:rsidR="00F151E6" w:rsidRDefault="00F151E6" w:rsidP="00F151E6">
      <w:pPr>
        <w:rPr>
          <w:sz w:val="26"/>
          <w:szCs w:val="26"/>
          <w:lang w:eastAsia="en-US"/>
        </w:rPr>
      </w:pPr>
    </w:p>
    <w:p w:rsidR="00F151E6" w:rsidRPr="008D000F" w:rsidRDefault="00F151E6" w:rsidP="00F151E6">
      <w:pPr>
        <w:jc w:val="center"/>
        <w:rPr>
          <w:b/>
          <w:sz w:val="26"/>
          <w:szCs w:val="26"/>
          <w:lang w:eastAsia="en-US"/>
        </w:rPr>
      </w:pPr>
      <w:r w:rsidRPr="008D000F">
        <w:rPr>
          <w:b/>
          <w:sz w:val="26"/>
          <w:szCs w:val="26"/>
          <w:lang w:eastAsia="en-US"/>
        </w:rPr>
        <w:t>ПАСПОРТ</w:t>
      </w:r>
      <w:bookmarkStart w:id="0" w:name="_Toc166314947" w:colFirst="0" w:colLast="0"/>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7121"/>
      </w:tblGrid>
      <w:tr w:rsidR="00F151E6" w:rsidRPr="008D000F" w:rsidTr="00AA2E8A">
        <w:trPr>
          <w:trHeight w:val="790"/>
          <w:jc w:val="center"/>
        </w:trPr>
        <w:tc>
          <w:tcPr>
            <w:tcW w:w="2378" w:type="dxa"/>
          </w:tcPr>
          <w:p w:rsidR="00F151E6" w:rsidRPr="008D000F" w:rsidRDefault="00F151E6" w:rsidP="00AA2E8A">
            <w:pPr>
              <w:rPr>
                <w:color w:val="000000"/>
                <w:sz w:val="26"/>
                <w:szCs w:val="26"/>
              </w:rPr>
            </w:pPr>
            <w:r w:rsidRPr="008D000F">
              <w:rPr>
                <w:color w:val="000000"/>
                <w:sz w:val="26"/>
                <w:szCs w:val="26"/>
              </w:rPr>
              <w:t>Наименование программы</w:t>
            </w:r>
          </w:p>
        </w:tc>
        <w:tc>
          <w:tcPr>
            <w:tcW w:w="7121" w:type="dxa"/>
          </w:tcPr>
          <w:p w:rsidR="00F151E6" w:rsidRPr="008D000F" w:rsidRDefault="00F151E6" w:rsidP="00AA2E8A">
            <w:pPr>
              <w:jc w:val="both"/>
              <w:rPr>
                <w:sz w:val="26"/>
                <w:szCs w:val="26"/>
                <w:lang w:eastAsia="en-US"/>
              </w:rPr>
            </w:pPr>
            <w:r w:rsidRPr="008D000F">
              <w:rPr>
                <w:sz w:val="26"/>
                <w:szCs w:val="26"/>
                <w:lang w:eastAsia="en-US"/>
              </w:rPr>
              <w:t>програм</w:t>
            </w:r>
            <w:r>
              <w:rPr>
                <w:sz w:val="26"/>
                <w:szCs w:val="26"/>
                <w:lang w:eastAsia="en-US"/>
              </w:rPr>
              <w:t>ма комплексного развития</w:t>
            </w:r>
            <w:r w:rsidRPr="008D000F">
              <w:rPr>
                <w:sz w:val="26"/>
                <w:szCs w:val="26"/>
                <w:lang w:eastAsia="en-US"/>
              </w:rPr>
              <w:t xml:space="preserve"> транспортн</w:t>
            </w:r>
            <w:r>
              <w:rPr>
                <w:sz w:val="26"/>
                <w:szCs w:val="26"/>
                <w:lang w:eastAsia="en-US"/>
              </w:rPr>
              <w:t xml:space="preserve">ой инфраструктуры </w:t>
            </w:r>
            <w:r w:rsidRPr="008D000F">
              <w:rPr>
                <w:sz w:val="26"/>
                <w:szCs w:val="26"/>
                <w:lang w:eastAsia="en-US"/>
              </w:rPr>
              <w:t>Бергинского  сельского муниципального образования</w:t>
            </w:r>
            <w:r>
              <w:rPr>
                <w:sz w:val="26"/>
                <w:szCs w:val="26"/>
                <w:lang w:eastAsia="en-US"/>
              </w:rPr>
              <w:t xml:space="preserve"> на 2020-2028гг</w:t>
            </w:r>
            <w:r w:rsidRPr="008D000F">
              <w:rPr>
                <w:sz w:val="26"/>
                <w:szCs w:val="26"/>
                <w:lang w:eastAsia="en-US"/>
              </w:rPr>
              <w:t xml:space="preserve">  (далее – Программа)</w:t>
            </w:r>
          </w:p>
        </w:tc>
      </w:tr>
      <w:tr w:rsidR="00F151E6" w:rsidRPr="008D000F" w:rsidTr="00AA2E8A">
        <w:trPr>
          <w:trHeight w:val="424"/>
          <w:jc w:val="center"/>
        </w:trPr>
        <w:tc>
          <w:tcPr>
            <w:tcW w:w="2378" w:type="dxa"/>
          </w:tcPr>
          <w:p w:rsidR="00F151E6" w:rsidRPr="008D000F" w:rsidRDefault="00F151E6" w:rsidP="00AA2E8A">
            <w:pPr>
              <w:rPr>
                <w:color w:val="000000"/>
                <w:sz w:val="26"/>
                <w:szCs w:val="26"/>
              </w:rPr>
            </w:pPr>
            <w:r w:rsidRPr="008D000F">
              <w:rPr>
                <w:color w:val="000000"/>
                <w:sz w:val="26"/>
                <w:szCs w:val="26"/>
              </w:rPr>
              <w:t>Основания для разработки программы</w:t>
            </w:r>
          </w:p>
        </w:tc>
        <w:tc>
          <w:tcPr>
            <w:tcW w:w="7121" w:type="dxa"/>
          </w:tcPr>
          <w:p w:rsidR="00F151E6" w:rsidRPr="008D000F" w:rsidRDefault="00F151E6" w:rsidP="00AA2E8A">
            <w:pPr>
              <w:ind w:firstLine="709"/>
              <w:jc w:val="both"/>
              <w:rPr>
                <w:color w:val="000000"/>
                <w:sz w:val="26"/>
                <w:szCs w:val="26"/>
              </w:rPr>
            </w:pPr>
            <w:r w:rsidRPr="008D000F">
              <w:rPr>
                <w:color w:val="000000"/>
                <w:sz w:val="26"/>
                <w:szCs w:val="26"/>
              </w:rPr>
              <w:t xml:space="preserve">- Федеральный закон от 06 октября 2003 года </w:t>
            </w:r>
            <w:hyperlink r:id="rId8" w:history="1">
              <w:r w:rsidRPr="008D000F">
                <w:rPr>
                  <w:sz w:val="26"/>
                  <w:szCs w:val="26"/>
                </w:rPr>
                <w:t>№ 131-ФЗ</w:t>
              </w:r>
            </w:hyperlink>
            <w:r w:rsidRPr="008D000F">
              <w:rPr>
                <w:color w:val="000000"/>
                <w:sz w:val="26"/>
                <w:szCs w:val="26"/>
              </w:rPr>
              <w:t xml:space="preserve"> «Об общих принципах организации местного самоуправления в Российской Федерации»;</w:t>
            </w:r>
          </w:p>
          <w:p w:rsidR="00F151E6" w:rsidRPr="008D000F" w:rsidRDefault="00F151E6" w:rsidP="00AA2E8A">
            <w:pPr>
              <w:ind w:firstLine="709"/>
              <w:jc w:val="both"/>
              <w:rPr>
                <w:color w:val="000000"/>
                <w:sz w:val="26"/>
                <w:szCs w:val="26"/>
              </w:rPr>
            </w:pPr>
            <w:r w:rsidRPr="008D000F">
              <w:rPr>
                <w:color w:val="000000"/>
                <w:sz w:val="26"/>
                <w:szCs w:val="26"/>
              </w:rPr>
              <w:t>- поручения Президента Российской Федерации от 17 марта 2011 года Пр-701;</w:t>
            </w:r>
          </w:p>
          <w:p w:rsidR="00F151E6" w:rsidRPr="008D000F" w:rsidRDefault="00F151E6" w:rsidP="00AA2E8A">
            <w:pPr>
              <w:autoSpaceDE w:val="0"/>
              <w:autoSpaceDN w:val="0"/>
              <w:adjustRightInd w:val="0"/>
              <w:ind w:firstLine="709"/>
              <w:jc w:val="both"/>
              <w:outlineLvl w:val="0"/>
              <w:rPr>
                <w:color w:val="000000"/>
                <w:sz w:val="26"/>
                <w:szCs w:val="26"/>
                <w:lang w:eastAsia="en-US"/>
              </w:rPr>
            </w:pPr>
            <w:r w:rsidRPr="008D000F">
              <w:rPr>
                <w:color w:val="000000"/>
                <w:sz w:val="26"/>
                <w:szCs w:val="26"/>
              </w:rPr>
              <w:lastRenderedPageBreak/>
              <w:t xml:space="preserve">- постановление </w:t>
            </w:r>
            <w:r w:rsidRPr="008D000F">
              <w:rPr>
                <w:color w:val="000000"/>
                <w:sz w:val="26"/>
                <w:szCs w:val="26"/>
                <w:lang w:eastAsia="en-US"/>
              </w:rPr>
              <w:t>Правительства Российской Федерации от 14  июня 2013 года N 502 «Об утверждении требований к программам комплексного развития систем коммунальной инфраструктуры поселений, городских округов»</w:t>
            </w:r>
          </w:p>
        </w:tc>
      </w:tr>
      <w:tr w:rsidR="00F151E6" w:rsidRPr="008D000F" w:rsidTr="00AA2E8A">
        <w:trPr>
          <w:trHeight w:val="633"/>
          <w:jc w:val="center"/>
        </w:trPr>
        <w:tc>
          <w:tcPr>
            <w:tcW w:w="2378" w:type="dxa"/>
          </w:tcPr>
          <w:p w:rsidR="00F151E6" w:rsidRPr="008D000F" w:rsidRDefault="00F151E6" w:rsidP="00AA2E8A">
            <w:pPr>
              <w:rPr>
                <w:color w:val="000000"/>
                <w:sz w:val="26"/>
                <w:szCs w:val="26"/>
              </w:rPr>
            </w:pPr>
            <w:r w:rsidRPr="008D000F">
              <w:rPr>
                <w:color w:val="000000"/>
                <w:sz w:val="26"/>
                <w:szCs w:val="26"/>
              </w:rPr>
              <w:lastRenderedPageBreak/>
              <w:t>Разработчик программы</w:t>
            </w:r>
          </w:p>
        </w:tc>
        <w:tc>
          <w:tcPr>
            <w:tcW w:w="7121" w:type="dxa"/>
          </w:tcPr>
          <w:p w:rsidR="00F151E6" w:rsidRPr="008D000F" w:rsidRDefault="00F151E6" w:rsidP="00AA2E8A">
            <w:pPr>
              <w:jc w:val="both"/>
              <w:rPr>
                <w:sz w:val="26"/>
                <w:szCs w:val="26"/>
                <w:lang w:eastAsia="en-US"/>
              </w:rPr>
            </w:pPr>
            <w:r w:rsidRPr="008D000F">
              <w:rPr>
                <w:sz w:val="26"/>
                <w:szCs w:val="26"/>
                <w:lang w:eastAsia="en-US"/>
              </w:rPr>
              <w:t>Администрация Бергинского сельского муниципального образования</w:t>
            </w:r>
          </w:p>
        </w:tc>
      </w:tr>
      <w:tr w:rsidR="00F151E6" w:rsidRPr="008D000F" w:rsidTr="00AA2E8A">
        <w:trPr>
          <w:trHeight w:val="624"/>
          <w:jc w:val="center"/>
        </w:trPr>
        <w:tc>
          <w:tcPr>
            <w:tcW w:w="2378" w:type="dxa"/>
          </w:tcPr>
          <w:p w:rsidR="00F151E6" w:rsidRPr="008D000F" w:rsidRDefault="00F151E6" w:rsidP="00AA2E8A">
            <w:pPr>
              <w:rPr>
                <w:color w:val="000000"/>
                <w:sz w:val="26"/>
                <w:szCs w:val="26"/>
              </w:rPr>
            </w:pPr>
            <w:r w:rsidRPr="008D000F">
              <w:rPr>
                <w:color w:val="000000"/>
                <w:sz w:val="26"/>
                <w:szCs w:val="26"/>
              </w:rPr>
              <w:t>Исполнители программы</w:t>
            </w:r>
          </w:p>
        </w:tc>
        <w:tc>
          <w:tcPr>
            <w:tcW w:w="7121" w:type="dxa"/>
          </w:tcPr>
          <w:p w:rsidR="00F151E6" w:rsidRPr="008D000F" w:rsidRDefault="00F151E6" w:rsidP="00AA2E8A">
            <w:pPr>
              <w:jc w:val="both"/>
              <w:rPr>
                <w:sz w:val="26"/>
                <w:szCs w:val="26"/>
                <w:lang w:eastAsia="en-US"/>
              </w:rPr>
            </w:pPr>
            <w:r w:rsidRPr="008D000F">
              <w:rPr>
                <w:sz w:val="26"/>
                <w:szCs w:val="26"/>
                <w:lang w:eastAsia="en-US"/>
              </w:rPr>
              <w:t>Администрация Бергинского  сельского муниципального образования  и администрация Бергинского сельского муниципального образования</w:t>
            </w:r>
          </w:p>
        </w:tc>
      </w:tr>
      <w:tr w:rsidR="00F151E6" w:rsidRPr="008D000F" w:rsidTr="00AA2E8A">
        <w:trPr>
          <w:trHeight w:val="737"/>
          <w:jc w:val="center"/>
        </w:trPr>
        <w:tc>
          <w:tcPr>
            <w:tcW w:w="2378" w:type="dxa"/>
          </w:tcPr>
          <w:p w:rsidR="00F151E6" w:rsidRPr="008D000F" w:rsidRDefault="00F151E6" w:rsidP="00AA2E8A">
            <w:pPr>
              <w:rPr>
                <w:color w:val="000000"/>
                <w:sz w:val="26"/>
                <w:szCs w:val="26"/>
              </w:rPr>
            </w:pPr>
            <w:proofErr w:type="gramStart"/>
            <w:r w:rsidRPr="008D000F">
              <w:rPr>
                <w:color w:val="000000"/>
                <w:sz w:val="26"/>
                <w:szCs w:val="26"/>
              </w:rPr>
              <w:t>Контроль за</w:t>
            </w:r>
            <w:proofErr w:type="gramEnd"/>
            <w:r w:rsidRPr="008D000F">
              <w:rPr>
                <w:color w:val="000000"/>
                <w:sz w:val="26"/>
                <w:szCs w:val="26"/>
              </w:rPr>
              <w:t xml:space="preserve"> реализацией программы</w:t>
            </w:r>
          </w:p>
        </w:tc>
        <w:tc>
          <w:tcPr>
            <w:tcW w:w="7121" w:type="dxa"/>
          </w:tcPr>
          <w:p w:rsidR="00F151E6" w:rsidRPr="008D000F" w:rsidRDefault="00F151E6" w:rsidP="00AA2E8A">
            <w:pPr>
              <w:jc w:val="both"/>
              <w:rPr>
                <w:color w:val="000000"/>
                <w:sz w:val="26"/>
                <w:szCs w:val="26"/>
              </w:rPr>
            </w:pPr>
            <w:proofErr w:type="gramStart"/>
            <w:r w:rsidRPr="008D000F">
              <w:rPr>
                <w:sz w:val="26"/>
                <w:szCs w:val="26"/>
                <w:lang w:eastAsia="en-US"/>
              </w:rPr>
              <w:t>Контроль за</w:t>
            </w:r>
            <w:proofErr w:type="gramEnd"/>
            <w:r w:rsidRPr="008D000F">
              <w:rPr>
                <w:sz w:val="26"/>
                <w:szCs w:val="26"/>
                <w:lang w:eastAsia="en-US"/>
              </w:rPr>
              <w:t xml:space="preserve"> реализацией Программы осуществляет администрация Бергинского сельского муниципального образования и Совет депутатов Бергинского сельского муниципального образования</w:t>
            </w:r>
          </w:p>
        </w:tc>
      </w:tr>
      <w:tr w:rsidR="00F151E6" w:rsidRPr="008D000F" w:rsidTr="00AA2E8A">
        <w:trPr>
          <w:trHeight w:val="964"/>
          <w:jc w:val="center"/>
        </w:trPr>
        <w:tc>
          <w:tcPr>
            <w:tcW w:w="2378" w:type="dxa"/>
          </w:tcPr>
          <w:p w:rsidR="00F151E6" w:rsidRPr="008D000F" w:rsidRDefault="00F151E6" w:rsidP="00AA2E8A">
            <w:pPr>
              <w:rPr>
                <w:color w:val="000000"/>
                <w:sz w:val="26"/>
                <w:szCs w:val="26"/>
              </w:rPr>
            </w:pPr>
            <w:r w:rsidRPr="008D000F">
              <w:rPr>
                <w:color w:val="000000"/>
                <w:sz w:val="26"/>
                <w:szCs w:val="26"/>
              </w:rPr>
              <w:t>Цель программы</w:t>
            </w:r>
          </w:p>
        </w:tc>
        <w:tc>
          <w:tcPr>
            <w:tcW w:w="7121" w:type="dxa"/>
          </w:tcPr>
          <w:p w:rsidR="00F151E6" w:rsidRPr="008D000F" w:rsidRDefault="00F151E6" w:rsidP="00AA2E8A">
            <w:pPr>
              <w:ind w:firstLine="709"/>
              <w:jc w:val="both"/>
              <w:rPr>
                <w:sz w:val="26"/>
                <w:szCs w:val="26"/>
                <w:lang w:eastAsia="en-US"/>
              </w:rPr>
            </w:pPr>
            <w:r w:rsidRPr="008D000F">
              <w:rPr>
                <w:sz w:val="26"/>
                <w:szCs w:val="26"/>
                <w:lang w:eastAsia="en-US"/>
              </w:rPr>
              <w:t>-обеспечение дорожной деятельности, включающий расходы, реконструкцию, ремонт и содержание действующей сети автомобильных дорог общего пользования местного значения в границах населенных пунктов Бергинского  сельского муниципального образования, приведение состояния дорог в соответствии с нормативными требованиями, для создания жителям комфортных условий для проживания.</w:t>
            </w:r>
          </w:p>
        </w:tc>
      </w:tr>
      <w:tr w:rsidR="00F151E6" w:rsidRPr="008D000F" w:rsidTr="00AA2E8A">
        <w:trPr>
          <w:trHeight w:val="1417"/>
          <w:jc w:val="center"/>
        </w:trPr>
        <w:tc>
          <w:tcPr>
            <w:tcW w:w="2378" w:type="dxa"/>
          </w:tcPr>
          <w:p w:rsidR="00F151E6" w:rsidRPr="008D000F" w:rsidRDefault="00F151E6" w:rsidP="00AA2E8A">
            <w:pPr>
              <w:rPr>
                <w:color w:val="000000"/>
                <w:sz w:val="26"/>
                <w:szCs w:val="26"/>
              </w:rPr>
            </w:pPr>
            <w:r w:rsidRPr="008D000F">
              <w:rPr>
                <w:color w:val="000000"/>
                <w:sz w:val="26"/>
                <w:szCs w:val="26"/>
              </w:rPr>
              <w:t>Задачи программы</w:t>
            </w:r>
          </w:p>
        </w:tc>
        <w:tc>
          <w:tcPr>
            <w:tcW w:w="7121" w:type="dxa"/>
          </w:tcPr>
          <w:p w:rsidR="00F151E6" w:rsidRPr="008D000F" w:rsidRDefault="00F151E6" w:rsidP="00AA2E8A">
            <w:pPr>
              <w:shd w:val="clear" w:color="auto" w:fill="FFFFFF"/>
              <w:ind w:firstLine="709"/>
              <w:jc w:val="both"/>
              <w:rPr>
                <w:color w:val="000000"/>
                <w:spacing w:val="-2"/>
                <w:sz w:val="26"/>
                <w:szCs w:val="26"/>
              </w:rPr>
            </w:pPr>
            <w:r w:rsidRPr="008D000F">
              <w:rPr>
                <w:color w:val="000000"/>
                <w:spacing w:val="-2"/>
                <w:sz w:val="26"/>
                <w:szCs w:val="26"/>
              </w:rPr>
              <w:t xml:space="preserve">- содержание, сохранность и развитие сети автомобильных дорог общего пользования </w:t>
            </w:r>
            <w:r w:rsidRPr="008D000F">
              <w:rPr>
                <w:sz w:val="26"/>
                <w:szCs w:val="26"/>
                <w:lang w:eastAsia="en-US"/>
              </w:rPr>
              <w:t>Бергинского  сельского муниципального образования</w:t>
            </w:r>
            <w:r w:rsidRPr="008D000F">
              <w:rPr>
                <w:color w:val="000000"/>
                <w:spacing w:val="-2"/>
                <w:sz w:val="26"/>
                <w:szCs w:val="26"/>
              </w:rPr>
              <w:t>;</w:t>
            </w:r>
          </w:p>
          <w:p w:rsidR="00F151E6" w:rsidRPr="008D000F" w:rsidRDefault="00F151E6" w:rsidP="00AA2E8A">
            <w:pPr>
              <w:shd w:val="clear" w:color="auto" w:fill="FFFFFF"/>
              <w:ind w:firstLine="709"/>
              <w:jc w:val="both"/>
              <w:rPr>
                <w:color w:val="000000"/>
                <w:spacing w:val="-2"/>
                <w:sz w:val="26"/>
                <w:szCs w:val="26"/>
              </w:rPr>
            </w:pPr>
            <w:r w:rsidRPr="008D000F">
              <w:rPr>
                <w:color w:val="000000"/>
                <w:spacing w:val="-2"/>
                <w:sz w:val="26"/>
                <w:szCs w:val="26"/>
              </w:rPr>
              <w:t xml:space="preserve">- ремонт автомобильных дорог общего пользования местного значения в границах населенных пунктов </w:t>
            </w:r>
            <w:r w:rsidRPr="008D000F">
              <w:rPr>
                <w:sz w:val="26"/>
                <w:szCs w:val="26"/>
                <w:lang w:eastAsia="en-US"/>
              </w:rPr>
              <w:t>Бергинского  сельского муниципального образования;</w:t>
            </w:r>
          </w:p>
          <w:p w:rsidR="00F151E6" w:rsidRPr="008D000F" w:rsidRDefault="00F151E6" w:rsidP="00AA2E8A">
            <w:pPr>
              <w:shd w:val="clear" w:color="auto" w:fill="FFFFFF"/>
              <w:ind w:firstLine="709"/>
              <w:jc w:val="both"/>
              <w:rPr>
                <w:color w:val="000000"/>
                <w:sz w:val="26"/>
                <w:szCs w:val="26"/>
              </w:rPr>
            </w:pPr>
            <w:r w:rsidRPr="008D000F">
              <w:rPr>
                <w:color w:val="000000"/>
                <w:spacing w:val="-2"/>
                <w:sz w:val="26"/>
                <w:szCs w:val="26"/>
              </w:rPr>
              <w:t>-улучшение транспортного обслуживания населения;</w:t>
            </w:r>
          </w:p>
        </w:tc>
      </w:tr>
      <w:tr w:rsidR="00F151E6" w:rsidRPr="008D000F" w:rsidTr="00AA2E8A">
        <w:trPr>
          <w:trHeight w:val="1417"/>
          <w:jc w:val="center"/>
        </w:trPr>
        <w:tc>
          <w:tcPr>
            <w:tcW w:w="2378" w:type="dxa"/>
          </w:tcPr>
          <w:p w:rsidR="00F151E6" w:rsidRPr="008D000F" w:rsidRDefault="00F151E6" w:rsidP="00AA2E8A">
            <w:pPr>
              <w:rPr>
                <w:color w:val="000000"/>
                <w:sz w:val="26"/>
                <w:szCs w:val="26"/>
              </w:rPr>
            </w:pPr>
            <w:r w:rsidRPr="008D000F">
              <w:rPr>
                <w:color w:val="000000"/>
                <w:sz w:val="26"/>
                <w:szCs w:val="26"/>
              </w:rPr>
              <w:t>Важнейшие целевые показатели программы</w:t>
            </w:r>
          </w:p>
        </w:tc>
        <w:tc>
          <w:tcPr>
            <w:tcW w:w="7121" w:type="dxa"/>
          </w:tcPr>
          <w:p w:rsidR="00F151E6" w:rsidRPr="008D000F" w:rsidRDefault="00F151E6" w:rsidP="00AA2E8A">
            <w:pPr>
              <w:shd w:val="clear" w:color="auto" w:fill="FFFFFF"/>
              <w:ind w:firstLine="709"/>
              <w:jc w:val="both"/>
              <w:rPr>
                <w:color w:val="000000"/>
                <w:spacing w:val="-2"/>
                <w:sz w:val="26"/>
                <w:szCs w:val="26"/>
              </w:rPr>
            </w:pPr>
            <w:r w:rsidRPr="008D000F">
              <w:rPr>
                <w:color w:val="000000"/>
                <w:spacing w:val="-2"/>
                <w:sz w:val="26"/>
                <w:szCs w:val="26"/>
              </w:rPr>
              <w:t>- уменьшение доли протяженности автомобильных дорог общего пользования местного значения, не отвечающим нормативным требованиям;</w:t>
            </w:r>
          </w:p>
          <w:p w:rsidR="00F151E6" w:rsidRPr="008D000F" w:rsidRDefault="00F151E6" w:rsidP="00AA2E8A">
            <w:pPr>
              <w:shd w:val="clear" w:color="auto" w:fill="FFFFFF"/>
              <w:ind w:firstLine="709"/>
              <w:jc w:val="both"/>
              <w:rPr>
                <w:color w:val="000000"/>
                <w:spacing w:val="-2"/>
                <w:sz w:val="26"/>
                <w:szCs w:val="26"/>
              </w:rPr>
            </w:pPr>
            <w:r w:rsidRPr="008D000F">
              <w:rPr>
                <w:color w:val="000000"/>
                <w:spacing w:val="-2"/>
                <w:sz w:val="26"/>
                <w:szCs w:val="26"/>
              </w:rPr>
              <w:t xml:space="preserve">- эффективность реализации развития территории, транспортной инфраструктуры </w:t>
            </w:r>
            <w:r w:rsidRPr="008D000F">
              <w:rPr>
                <w:sz w:val="26"/>
                <w:szCs w:val="26"/>
                <w:lang w:eastAsia="en-US"/>
              </w:rPr>
              <w:t xml:space="preserve">Бергинского  сельского муниципального образования </w:t>
            </w:r>
            <w:r w:rsidRPr="008D000F">
              <w:rPr>
                <w:color w:val="000000"/>
                <w:spacing w:val="-2"/>
                <w:sz w:val="26"/>
                <w:szCs w:val="26"/>
              </w:rPr>
              <w:t xml:space="preserve"> на 2019-2028годы</w:t>
            </w:r>
          </w:p>
        </w:tc>
      </w:tr>
      <w:tr w:rsidR="00F151E6" w:rsidRPr="008D000F" w:rsidTr="00AA2E8A">
        <w:trPr>
          <w:trHeight w:val="708"/>
          <w:jc w:val="center"/>
        </w:trPr>
        <w:tc>
          <w:tcPr>
            <w:tcW w:w="2378" w:type="dxa"/>
          </w:tcPr>
          <w:p w:rsidR="00F151E6" w:rsidRPr="008D000F" w:rsidRDefault="00F151E6" w:rsidP="00AA2E8A">
            <w:pPr>
              <w:rPr>
                <w:color w:val="000000"/>
                <w:sz w:val="26"/>
                <w:szCs w:val="26"/>
              </w:rPr>
            </w:pPr>
            <w:r w:rsidRPr="008D000F">
              <w:rPr>
                <w:color w:val="000000"/>
                <w:sz w:val="26"/>
                <w:szCs w:val="26"/>
              </w:rPr>
              <w:t>Сроки реализации программы</w:t>
            </w:r>
          </w:p>
          <w:p w:rsidR="00F151E6" w:rsidRPr="008D000F" w:rsidRDefault="00F151E6" w:rsidP="00AA2E8A">
            <w:pPr>
              <w:ind w:firstLine="709"/>
              <w:rPr>
                <w:color w:val="000000"/>
                <w:sz w:val="26"/>
                <w:szCs w:val="26"/>
              </w:rPr>
            </w:pPr>
          </w:p>
        </w:tc>
        <w:tc>
          <w:tcPr>
            <w:tcW w:w="7121" w:type="dxa"/>
          </w:tcPr>
          <w:p w:rsidR="00F151E6" w:rsidRPr="008D000F" w:rsidRDefault="00F151E6" w:rsidP="00AA2E8A">
            <w:pPr>
              <w:ind w:firstLine="709"/>
              <w:jc w:val="center"/>
              <w:rPr>
                <w:color w:val="000000"/>
                <w:sz w:val="26"/>
                <w:szCs w:val="26"/>
              </w:rPr>
            </w:pPr>
            <w:r w:rsidRPr="008D000F">
              <w:rPr>
                <w:color w:val="000000"/>
                <w:sz w:val="26"/>
                <w:szCs w:val="26"/>
              </w:rPr>
              <w:lastRenderedPageBreak/>
              <w:t>1 этап 2020– 2023  годы</w:t>
            </w:r>
          </w:p>
          <w:p w:rsidR="00F151E6" w:rsidRPr="008D000F" w:rsidRDefault="00F151E6" w:rsidP="00AA2E8A">
            <w:pPr>
              <w:ind w:firstLine="709"/>
              <w:rPr>
                <w:color w:val="000000"/>
                <w:sz w:val="26"/>
                <w:szCs w:val="26"/>
              </w:rPr>
            </w:pPr>
            <w:r w:rsidRPr="008D000F">
              <w:rPr>
                <w:color w:val="000000"/>
                <w:sz w:val="26"/>
                <w:szCs w:val="26"/>
              </w:rPr>
              <w:lastRenderedPageBreak/>
              <w:t xml:space="preserve">    </w:t>
            </w:r>
            <w:r>
              <w:rPr>
                <w:color w:val="000000"/>
                <w:sz w:val="26"/>
                <w:szCs w:val="26"/>
              </w:rPr>
              <w:t xml:space="preserve">                       </w:t>
            </w:r>
            <w:r w:rsidRPr="008D000F">
              <w:rPr>
                <w:color w:val="000000"/>
                <w:sz w:val="26"/>
                <w:szCs w:val="26"/>
              </w:rPr>
              <w:t>2 этап 2024-2028 годы</w:t>
            </w:r>
          </w:p>
        </w:tc>
      </w:tr>
      <w:tr w:rsidR="00F151E6" w:rsidRPr="008D000F" w:rsidTr="00AA2E8A">
        <w:trPr>
          <w:trHeight w:val="776"/>
          <w:jc w:val="center"/>
        </w:trPr>
        <w:tc>
          <w:tcPr>
            <w:tcW w:w="2378" w:type="dxa"/>
          </w:tcPr>
          <w:p w:rsidR="00F151E6" w:rsidRPr="008D000F" w:rsidRDefault="00F151E6" w:rsidP="00AA2E8A">
            <w:pPr>
              <w:rPr>
                <w:color w:val="000000"/>
                <w:sz w:val="26"/>
                <w:szCs w:val="26"/>
              </w:rPr>
            </w:pPr>
            <w:r w:rsidRPr="008D000F">
              <w:rPr>
                <w:color w:val="000000"/>
                <w:sz w:val="26"/>
                <w:szCs w:val="26"/>
              </w:rPr>
              <w:lastRenderedPageBreak/>
              <w:t>Объемы и источники финансирования</w:t>
            </w:r>
          </w:p>
        </w:tc>
        <w:tc>
          <w:tcPr>
            <w:tcW w:w="7121" w:type="dxa"/>
          </w:tcPr>
          <w:p w:rsidR="00F151E6" w:rsidRPr="008D000F" w:rsidRDefault="00F151E6" w:rsidP="00AA2E8A">
            <w:pPr>
              <w:ind w:firstLine="709"/>
              <w:rPr>
                <w:color w:val="000000"/>
                <w:sz w:val="26"/>
                <w:szCs w:val="26"/>
              </w:rPr>
            </w:pPr>
            <w:r w:rsidRPr="008D000F">
              <w:rPr>
                <w:color w:val="000000"/>
                <w:sz w:val="26"/>
                <w:szCs w:val="26"/>
              </w:rPr>
              <w:t>Источники  финансирования:</w:t>
            </w:r>
          </w:p>
          <w:p w:rsidR="00F151E6" w:rsidRPr="008D000F" w:rsidRDefault="00F151E6" w:rsidP="00AA2E8A">
            <w:pPr>
              <w:ind w:firstLine="709"/>
              <w:rPr>
                <w:color w:val="000000"/>
                <w:sz w:val="26"/>
                <w:szCs w:val="26"/>
              </w:rPr>
            </w:pPr>
            <w:r w:rsidRPr="008D000F">
              <w:rPr>
                <w:color w:val="000000"/>
                <w:sz w:val="26"/>
                <w:szCs w:val="26"/>
              </w:rPr>
              <w:t>- средства местного бюджета, республиканского бюджета, средства муниципального дорожного фонда;</w:t>
            </w:r>
          </w:p>
          <w:p w:rsidR="00F151E6" w:rsidRPr="008D000F" w:rsidRDefault="00F151E6" w:rsidP="00AA2E8A">
            <w:pPr>
              <w:ind w:firstLine="709"/>
              <w:rPr>
                <w:sz w:val="26"/>
                <w:szCs w:val="26"/>
              </w:rPr>
            </w:pPr>
            <w:r w:rsidRPr="008D000F">
              <w:rPr>
                <w:color w:val="000000"/>
                <w:sz w:val="26"/>
                <w:szCs w:val="26"/>
              </w:rPr>
              <w:t xml:space="preserve"> 2020г.- 153,0 </w:t>
            </w:r>
            <w:r w:rsidRPr="008D000F">
              <w:rPr>
                <w:sz w:val="26"/>
                <w:szCs w:val="26"/>
              </w:rPr>
              <w:t>тыс. руб.</w:t>
            </w:r>
          </w:p>
          <w:p w:rsidR="00F151E6" w:rsidRPr="008D000F" w:rsidRDefault="00F151E6" w:rsidP="00AA2E8A">
            <w:pPr>
              <w:ind w:firstLine="709"/>
              <w:rPr>
                <w:sz w:val="26"/>
                <w:szCs w:val="26"/>
              </w:rPr>
            </w:pPr>
            <w:r w:rsidRPr="008D000F">
              <w:rPr>
                <w:sz w:val="26"/>
                <w:szCs w:val="26"/>
              </w:rPr>
              <w:t>2021 г.- 268,0 тыс. руб.</w:t>
            </w:r>
          </w:p>
          <w:p w:rsidR="00F151E6" w:rsidRPr="008D000F" w:rsidRDefault="00F151E6" w:rsidP="00AA2E8A">
            <w:pPr>
              <w:ind w:firstLine="709"/>
              <w:rPr>
                <w:sz w:val="26"/>
                <w:szCs w:val="26"/>
              </w:rPr>
            </w:pPr>
            <w:r w:rsidRPr="008D000F">
              <w:rPr>
                <w:sz w:val="26"/>
                <w:szCs w:val="26"/>
              </w:rPr>
              <w:t>2022 г.- 88</w:t>
            </w:r>
            <w:r w:rsidRPr="008D000F">
              <w:rPr>
                <w:color w:val="000000"/>
                <w:sz w:val="26"/>
                <w:szCs w:val="26"/>
              </w:rPr>
              <w:t>,0</w:t>
            </w:r>
            <w:r w:rsidRPr="008D000F">
              <w:rPr>
                <w:sz w:val="26"/>
                <w:szCs w:val="26"/>
              </w:rPr>
              <w:t xml:space="preserve"> тыс. руб.</w:t>
            </w:r>
          </w:p>
          <w:p w:rsidR="00F151E6" w:rsidRPr="008D000F" w:rsidRDefault="00F151E6" w:rsidP="00AA2E8A">
            <w:pPr>
              <w:ind w:firstLine="709"/>
              <w:rPr>
                <w:sz w:val="26"/>
                <w:szCs w:val="26"/>
              </w:rPr>
            </w:pPr>
            <w:r w:rsidRPr="008D000F">
              <w:rPr>
                <w:sz w:val="26"/>
                <w:szCs w:val="26"/>
              </w:rPr>
              <w:t>2023 г.- 88,</w:t>
            </w:r>
            <w:r w:rsidRPr="008D000F">
              <w:rPr>
                <w:color w:val="000000"/>
                <w:sz w:val="26"/>
                <w:szCs w:val="26"/>
              </w:rPr>
              <w:t>0</w:t>
            </w:r>
            <w:r w:rsidRPr="008D000F">
              <w:rPr>
                <w:sz w:val="26"/>
                <w:szCs w:val="26"/>
              </w:rPr>
              <w:t xml:space="preserve"> тыс. руб.</w:t>
            </w:r>
          </w:p>
          <w:p w:rsidR="00F151E6" w:rsidRPr="008D000F" w:rsidRDefault="00F151E6" w:rsidP="00AA2E8A">
            <w:pPr>
              <w:ind w:firstLine="709"/>
              <w:rPr>
                <w:color w:val="000000"/>
                <w:sz w:val="26"/>
                <w:szCs w:val="26"/>
              </w:rPr>
            </w:pPr>
            <w:r w:rsidRPr="008D000F">
              <w:rPr>
                <w:color w:val="000000"/>
                <w:sz w:val="26"/>
                <w:szCs w:val="26"/>
              </w:rPr>
              <w:t>2024г. - 238,0 тыс. руб.</w:t>
            </w:r>
          </w:p>
          <w:p w:rsidR="00F151E6" w:rsidRPr="008D000F" w:rsidRDefault="00F151E6" w:rsidP="00AA2E8A">
            <w:pPr>
              <w:ind w:firstLine="709"/>
              <w:rPr>
                <w:sz w:val="26"/>
                <w:szCs w:val="26"/>
              </w:rPr>
            </w:pPr>
            <w:r w:rsidRPr="008D000F">
              <w:rPr>
                <w:color w:val="000000"/>
                <w:sz w:val="26"/>
                <w:szCs w:val="26"/>
              </w:rPr>
              <w:t>2025 г.- 88,0</w:t>
            </w:r>
            <w:r w:rsidRPr="008D000F">
              <w:rPr>
                <w:sz w:val="26"/>
                <w:szCs w:val="26"/>
              </w:rPr>
              <w:t xml:space="preserve"> тыс. руб.</w:t>
            </w:r>
          </w:p>
          <w:p w:rsidR="00F151E6" w:rsidRPr="008D000F" w:rsidRDefault="00F151E6" w:rsidP="00AA2E8A">
            <w:pPr>
              <w:ind w:firstLine="709"/>
              <w:rPr>
                <w:sz w:val="26"/>
                <w:szCs w:val="26"/>
              </w:rPr>
            </w:pPr>
            <w:r w:rsidRPr="008D000F">
              <w:rPr>
                <w:sz w:val="26"/>
                <w:szCs w:val="26"/>
              </w:rPr>
              <w:t>2026 г –88,0 тыс. руб.</w:t>
            </w:r>
          </w:p>
          <w:p w:rsidR="00F151E6" w:rsidRPr="008D000F" w:rsidRDefault="00F151E6" w:rsidP="00AA2E8A">
            <w:pPr>
              <w:ind w:firstLine="709"/>
              <w:rPr>
                <w:sz w:val="26"/>
                <w:szCs w:val="26"/>
              </w:rPr>
            </w:pPr>
            <w:r w:rsidRPr="008D000F">
              <w:rPr>
                <w:sz w:val="26"/>
                <w:szCs w:val="26"/>
              </w:rPr>
              <w:t>2027 г.- 238,0 тыс. руб.</w:t>
            </w:r>
          </w:p>
          <w:p w:rsidR="00F151E6" w:rsidRPr="008D000F" w:rsidRDefault="00F151E6" w:rsidP="00AA2E8A">
            <w:pPr>
              <w:ind w:firstLine="709"/>
              <w:rPr>
                <w:sz w:val="26"/>
                <w:szCs w:val="26"/>
              </w:rPr>
            </w:pPr>
            <w:r w:rsidRPr="008D000F">
              <w:rPr>
                <w:sz w:val="26"/>
                <w:szCs w:val="26"/>
              </w:rPr>
              <w:t>2028 г.- 88,0 тыс. руб.</w:t>
            </w:r>
          </w:p>
          <w:p w:rsidR="00F151E6" w:rsidRPr="008D000F" w:rsidRDefault="00F151E6" w:rsidP="00AA2E8A">
            <w:pPr>
              <w:ind w:firstLine="709"/>
              <w:rPr>
                <w:color w:val="000000"/>
                <w:sz w:val="26"/>
                <w:szCs w:val="26"/>
              </w:rPr>
            </w:pPr>
            <w:r w:rsidRPr="008D000F">
              <w:rPr>
                <w:color w:val="000000"/>
                <w:sz w:val="26"/>
                <w:szCs w:val="26"/>
              </w:rPr>
              <w:t>Средства местного бюджета на 2020-2028 годы уточняются при формировании бюджета на очередной финансовый год.</w:t>
            </w:r>
          </w:p>
        </w:tc>
      </w:tr>
      <w:tr w:rsidR="00F151E6" w:rsidRPr="008D000F" w:rsidTr="00AA2E8A">
        <w:trPr>
          <w:trHeight w:val="85"/>
          <w:jc w:val="center"/>
        </w:trPr>
        <w:tc>
          <w:tcPr>
            <w:tcW w:w="2378" w:type="dxa"/>
          </w:tcPr>
          <w:p w:rsidR="00F151E6" w:rsidRPr="008D000F" w:rsidRDefault="00F151E6" w:rsidP="00AA2E8A">
            <w:pPr>
              <w:rPr>
                <w:color w:val="000000"/>
                <w:sz w:val="26"/>
                <w:szCs w:val="26"/>
              </w:rPr>
            </w:pPr>
            <w:r w:rsidRPr="008D000F">
              <w:rPr>
                <w:color w:val="000000"/>
                <w:sz w:val="26"/>
                <w:szCs w:val="26"/>
              </w:rPr>
              <w:t>Мероприятия программы</w:t>
            </w:r>
          </w:p>
          <w:p w:rsidR="00F151E6" w:rsidRPr="008D000F" w:rsidRDefault="00F151E6" w:rsidP="00AA2E8A">
            <w:pPr>
              <w:ind w:firstLine="709"/>
              <w:rPr>
                <w:color w:val="000000"/>
                <w:sz w:val="26"/>
                <w:szCs w:val="26"/>
              </w:rPr>
            </w:pPr>
          </w:p>
          <w:p w:rsidR="00F151E6" w:rsidRPr="008D000F" w:rsidRDefault="00F151E6" w:rsidP="00AA2E8A">
            <w:pPr>
              <w:ind w:firstLine="709"/>
              <w:rPr>
                <w:color w:val="000000"/>
                <w:sz w:val="26"/>
                <w:szCs w:val="26"/>
              </w:rPr>
            </w:pPr>
            <w:r w:rsidRPr="008D000F">
              <w:rPr>
                <w:color w:val="000000"/>
                <w:sz w:val="26"/>
                <w:szCs w:val="26"/>
              </w:rPr>
              <w:t> </w:t>
            </w:r>
          </w:p>
        </w:tc>
        <w:tc>
          <w:tcPr>
            <w:tcW w:w="7121" w:type="dxa"/>
          </w:tcPr>
          <w:p w:rsidR="00F151E6" w:rsidRPr="008D000F" w:rsidRDefault="00F151E6" w:rsidP="00AA2E8A">
            <w:pPr>
              <w:autoSpaceDE w:val="0"/>
              <w:autoSpaceDN w:val="0"/>
              <w:adjustRightInd w:val="0"/>
              <w:ind w:firstLine="709"/>
              <w:jc w:val="both"/>
              <w:rPr>
                <w:color w:val="000000"/>
                <w:sz w:val="26"/>
                <w:szCs w:val="26"/>
                <w:shd w:val="clear" w:color="auto" w:fill="FFFFFF"/>
                <w:lang w:eastAsia="en-US"/>
              </w:rPr>
            </w:pPr>
            <w:r w:rsidRPr="008D000F">
              <w:rPr>
                <w:color w:val="000000"/>
                <w:sz w:val="26"/>
                <w:szCs w:val="26"/>
                <w:shd w:val="clear" w:color="auto" w:fill="FFFFFF"/>
                <w:lang w:eastAsia="en-US"/>
              </w:rPr>
              <w:t>- разработка проекта организации дорожного движения;</w:t>
            </w:r>
          </w:p>
          <w:p w:rsidR="00F151E6" w:rsidRPr="008D000F" w:rsidRDefault="00F151E6" w:rsidP="00AA2E8A">
            <w:pPr>
              <w:autoSpaceDE w:val="0"/>
              <w:autoSpaceDN w:val="0"/>
              <w:adjustRightInd w:val="0"/>
              <w:ind w:firstLine="709"/>
              <w:jc w:val="both"/>
              <w:rPr>
                <w:color w:val="000000"/>
                <w:sz w:val="26"/>
                <w:szCs w:val="26"/>
                <w:shd w:val="clear" w:color="auto" w:fill="FFFFFF"/>
                <w:lang w:eastAsia="en-US"/>
              </w:rPr>
            </w:pPr>
            <w:r w:rsidRPr="008D000F">
              <w:rPr>
                <w:color w:val="000000"/>
                <w:sz w:val="26"/>
                <w:szCs w:val="26"/>
                <w:shd w:val="clear" w:color="auto" w:fill="FFFFFF"/>
                <w:lang w:eastAsia="en-US"/>
              </w:rPr>
              <w:t>- благоустройство территории прилегающей к улично-дорожной сети;</w:t>
            </w:r>
          </w:p>
          <w:p w:rsidR="00F151E6" w:rsidRPr="008D000F" w:rsidRDefault="00F151E6" w:rsidP="00AA2E8A">
            <w:pPr>
              <w:autoSpaceDE w:val="0"/>
              <w:autoSpaceDN w:val="0"/>
              <w:adjustRightInd w:val="0"/>
              <w:ind w:firstLine="709"/>
              <w:jc w:val="both"/>
              <w:rPr>
                <w:color w:val="000000"/>
                <w:sz w:val="26"/>
                <w:szCs w:val="26"/>
                <w:shd w:val="clear" w:color="auto" w:fill="FFFFFF"/>
                <w:lang w:eastAsia="en-US"/>
              </w:rPr>
            </w:pPr>
            <w:r w:rsidRPr="008D000F">
              <w:rPr>
                <w:color w:val="000000"/>
                <w:sz w:val="26"/>
                <w:szCs w:val="26"/>
                <w:shd w:val="clear" w:color="auto" w:fill="FFFFFF"/>
                <w:lang w:eastAsia="en-US"/>
              </w:rPr>
              <w:t>- приобретение дорожных знаков;</w:t>
            </w:r>
          </w:p>
          <w:p w:rsidR="00F151E6" w:rsidRPr="008D000F" w:rsidRDefault="00F151E6" w:rsidP="00AA2E8A">
            <w:pPr>
              <w:autoSpaceDE w:val="0"/>
              <w:autoSpaceDN w:val="0"/>
              <w:adjustRightInd w:val="0"/>
              <w:ind w:firstLine="709"/>
              <w:jc w:val="both"/>
              <w:rPr>
                <w:color w:val="000000"/>
                <w:sz w:val="26"/>
                <w:szCs w:val="26"/>
                <w:shd w:val="clear" w:color="auto" w:fill="FFFFFF"/>
                <w:lang w:eastAsia="en-US"/>
              </w:rPr>
            </w:pPr>
            <w:r w:rsidRPr="008D000F">
              <w:rPr>
                <w:color w:val="000000"/>
                <w:sz w:val="26"/>
                <w:szCs w:val="26"/>
                <w:shd w:val="clear" w:color="auto" w:fill="FFFFFF"/>
                <w:lang w:eastAsia="en-US"/>
              </w:rPr>
              <w:t>-нанесение разметки;</w:t>
            </w:r>
          </w:p>
          <w:p w:rsidR="00F151E6" w:rsidRPr="008D000F" w:rsidRDefault="00F151E6" w:rsidP="00AA2E8A">
            <w:pPr>
              <w:autoSpaceDE w:val="0"/>
              <w:autoSpaceDN w:val="0"/>
              <w:adjustRightInd w:val="0"/>
              <w:ind w:firstLine="709"/>
              <w:jc w:val="both"/>
              <w:rPr>
                <w:color w:val="000000"/>
                <w:sz w:val="26"/>
                <w:szCs w:val="26"/>
                <w:shd w:val="clear" w:color="auto" w:fill="FFFFFF"/>
                <w:lang w:eastAsia="en-US"/>
              </w:rPr>
            </w:pPr>
            <w:r w:rsidRPr="008D000F">
              <w:rPr>
                <w:color w:val="000000"/>
                <w:sz w:val="26"/>
                <w:szCs w:val="26"/>
                <w:shd w:val="clear" w:color="auto" w:fill="FFFFFF"/>
                <w:lang w:eastAsia="en-US"/>
              </w:rPr>
              <w:t>- мероприятия по организации дорожного движения;</w:t>
            </w:r>
          </w:p>
          <w:p w:rsidR="00F151E6" w:rsidRPr="008D000F" w:rsidRDefault="00F151E6" w:rsidP="00AA2E8A">
            <w:pPr>
              <w:autoSpaceDE w:val="0"/>
              <w:autoSpaceDN w:val="0"/>
              <w:adjustRightInd w:val="0"/>
              <w:ind w:firstLine="709"/>
              <w:jc w:val="both"/>
              <w:rPr>
                <w:color w:val="000000"/>
                <w:sz w:val="26"/>
                <w:szCs w:val="26"/>
                <w:shd w:val="clear" w:color="auto" w:fill="FFFFFF"/>
                <w:lang w:eastAsia="en-US"/>
              </w:rPr>
            </w:pPr>
            <w:r w:rsidRPr="008D000F">
              <w:rPr>
                <w:color w:val="000000"/>
                <w:sz w:val="26"/>
                <w:szCs w:val="26"/>
                <w:shd w:val="clear" w:color="auto" w:fill="FFFFFF"/>
                <w:lang w:eastAsia="en-US"/>
              </w:rPr>
              <w:t>- ремонт, содержание автомобильных дорог, с профилированием уличных грунтовых дорог;</w:t>
            </w:r>
          </w:p>
        </w:tc>
      </w:tr>
    </w:tbl>
    <w:p w:rsidR="00F151E6" w:rsidRPr="008D000F" w:rsidRDefault="00F151E6" w:rsidP="00F151E6">
      <w:pPr>
        <w:ind w:firstLine="709"/>
        <w:rPr>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Default="00F151E6" w:rsidP="00F151E6">
      <w:pPr>
        <w:shd w:val="clear" w:color="auto" w:fill="FFFFFF"/>
        <w:ind w:firstLine="709"/>
        <w:jc w:val="center"/>
        <w:outlineLvl w:val="0"/>
        <w:rPr>
          <w:color w:val="000000"/>
          <w:sz w:val="26"/>
          <w:szCs w:val="26"/>
        </w:rPr>
      </w:pPr>
    </w:p>
    <w:p w:rsidR="00F151E6" w:rsidRPr="008D000F" w:rsidRDefault="00F151E6" w:rsidP="00F151E6">
      <w:pPr>
        <w:shd w:val="clear" w:color="auto" w:fill="FFFFFF"/>
        <w:ind w:firstLine="709"/>
        <w:jc w:val="center"/>
        <w:outlineLvl w:val="0"/>
        <w:rPr>
          <w:color w:val="000000"/>
          <w:sz w:val="26"/>
          <w:szCs w:val="26"/>
        </w:rPr>
      </w:pPr>
    </w:p>
    <w:p w:rsidR="00F151E6" w:rsidRPr="008D000F" w:rsidRDefault="00F151E6" w:rsidP="00F151E6">
      <w:pPr>
        <w:shd w:val="clear" w:color="auto" w:fill="FFFFFF"/>
        <w:ind w:firstLine="709"/>
        <w:jc w:val="center"/>
        <w:outlineLvl w:val="0"/>
        <w:rPr>
          <w:b/>
          <w:bCs/>
          <w:color w:val="000000"/>
          <w:sz w:val="26"/>
          <w:szCs w:val="26"/>
        </w:rPr>
      </w:pPr>
      <w:r>
        <w:rPr>
          <w:b/>
          <w:bCs/>
          <w:color w:val="000000"/>
          <w:sz w:val="26"/>
          <w:szCs w:val="26"/>
        </w:rPr>
        <w:t xml:space="preserve">1. </w:t>
      </w:r>
      <w:r w:rsidRPr="008D000F">
        <w:rPr>
          <w:b/>
          <w:bCs/>
          <w:color w:val="000000"/>
          <w:sz w:val="26"/>
          <w:szCs w:val="26"/>
        </w:rPr>
        <w:t>Содержание проблемы и обоснование ее решения программными методами</w:t>
      </w:r>
    </w:p>
    <w:p w:rsidR="00F151E6" w:rsidRPr="008D000F" w:rsidRDefault="00F151E6" w:rsidP="00F151E6">
      <w:pPr>
        <w:ind w:firstLine="709"/>
        <w:jc w:val="both"/>
        <w:rPr>
          <w:sz w:val="26"/>
          <w:szCs w:val="26"/>
        </w:rPr>
      </w:pPr>
      <w:r w:rsidRPr="008D000F">
        <w:rPr>
          <w:sz w:val="26"/>
          <w:szCs w:val="26"/>
        </w:rPr>
        <w:t xml:space="preserve">Одним из основополагающих условий развития  поселения является комплексное развитие систем жизнеобеспечения </w:t>
      </w:r>
      <w:r w:rsidRPr="008D000F">
        <w:rPr>
          <w:sz w:val="26"/>
          <w:szCs w:val="26"/>
          <w:lang w:eastAsia="en-US"/>
        </w:rPr>
        <w:t>Бергинского  сельского муниципального образования</w:t>
      </w:r>
      <w:r w:rsidRPr="008D000F">
        <w:rPr>
          <w:sz w:val="26"/>
          <w:szCs w:val="26"/>
        </w:rPr>
        <w:t xml:space="preserve">. Этапом, предшествующим разработке основных </w:t>
      </w:r>
      <w:r w:rsidRPr="008D000F">
        <w:rPr>
          <w:sz w:val="26"/>
          <w:szCs w:val="26"/>
        </w:rPr>
        <w:lastRenderedPageBreak/>
        <w:t>мероприятий Программы, является проведение анализа и оценка социально-экономического и территориального развития сельского поселения.</w:t>
      </w:r>
    </w:p>
    <w:p w:rsidR="00F151E6" w:rsidRPr="008D000F" w:rsidRDefault="00F151E6" w:rsidP="00F151E6">
      <w:pPr>
        <w:ind w:firstLine="709"/>
        <w:jc w:val="both"/>
        <w:rPr>
          <w:sz w:val="26"/>
          <w:szCs w:val="26"/>
        </w:rPr>
      </w:pPr>
      <w:r w:rsidRPr="008D000F">
        <w:rPr>
          <w:sz w:val="26"/>
          <w:szCs w:val="26"/>
        </w:rPr>
        <w:t>Анализ и оценка социально-экономического и территориального развития сельского муниципального образования, а также прогноз его развития проводится по следующим направлениям:</w:t>
      </w:r>
    </w:p>
    <w:p w:rsidR="00F151E6" w:rsidRPr="008D000F" w:rsidRDefault="00F151E6" w:rsidP="00F151E6">
      <w:pPr>
        <w:ind w:left="709"/>
        <w:jc w:val="both"/>
        <w:rPr>
          <w:sz w:val="26"/>
          <w:szCs w:val="26"/>
        </w:rPr>
      </w:pPr>
      <w:r>
        <w:rPr>
          <w:sz w:val="26"/>
          <w:szCs w:val="26"/>
        </w:rPr>
        <w:t>-</w:t>
      </w:r>
      <w:r w:rsidRPr="008D000F">
        <w:rPr>
          <w:sz w:val="26"/>
          <w:szCs w:val="26"/>
        </w:rPr>
        <w:t>демографическое развитие;</w:t>
      </w:r>
    </w:p>
    <w:p w:rsidR="00F151E6" w:rsidRPr="008D000F" w:rsidRDefault="00F151E6" w:rsidP="00F151E6">
      <w:pPr>
        <w:ind w:left="709"/>
        <w:jc w:val="both"/>
        <w:rPr>
          <w:sz w:val="26"/>
          <w:szCs w:val="26"/>
        </w:rPr>
      </w:pPr>
      <w:r>
        <w:rPr>
          <w:sz w:val="26"/>
          <w:szCs w:val="26"/>
        </w:rPr>
        <w:t>-</w:t>
      </w:r>
      <w:r w:rsidRPr="008D000F">
        <w:rPr>
          <w:sz w:val="26"/>
          <w:szCs w:val="26"/>
        </w:rPr>
        <w:t>перспективное строительство;</w:t>
      </w:r>
    </w:p>
    <w:p w:rsidR="00F151E6" w:rsidRPr="008D000F" w:rsidRDefault="00F151E6" w:rsidP="00F151E6">
      <w:pPr>
        <w:ind w:left="709"/>
        <w:jc w:val="both"/>
        <w:rPr>
          <w:sz w:val="26"/>
          <w:szCs w:val="26"/>
        </w:rPr>
      </w:pPr>
      <w:r>
        <w:rPr>
          <w:sz w:val="26"/>
          <w:szCs w:val="26"/>
        </w:rPr>
        <w:t>-</w:t>
      </w:r>
      <w:r w:rsidRPr="008D000F">
        <w:rPr>
          <w:sz w:val="26"/>
          <w:szCs w:val="26"/>
        </w:rPr>
        <w:t>состояние транспортной инфраструктуры;</w:t>
      </w:r>
    </w:p>
    <w:p w:rsidR="00F151E6" w:rsidRDefault="00F151E6" w:rsidP="00F151E6">
      <w:pPr>
        <w:suppressAutoHyphens/>
        <w:autoSpaceDE w:val="0"/>
        <w:jc w:val="both"/>
        <w:rPr>
          <w:sz w:val="26"/>
          <w:szCs w:val="26"/>
          <w:lang w:eastAsia="ar-SA"/>
        </w:rPr>
      </w:pPr>
      <w:r w:rsidRPr="008D000F">
        <w:rPr>
          <w:sz w:val="26"/>
          <w:szCs w:val="26"/>
          <w:lang w:eastAsia="ar-SA"/>
        </w:rPr>
        <w:t xml:space="preserve">Программа направлена на обеспечение надежного и устойчивого обслуживания </w:t>
      </w:r>
      <w:r>
        <w:rPr>
          <w:sz w:val="26"/>
          <w:szCs w:val="26"/>
          <w:lang w:eastAsia="ar-SA"/>
        </w:rPr>
        <w:t xml:space="preserve"> </w:t>
      </w:r>
      <w:r w:rsidRPr="008D000F">
        <w:rPr>
          <w:sz w:val="26"/>
          <w:szCs w:val="26"/>
          <w:lang w:eastAsia="ar-SA"/>
        </w:rPr>
        <w:t>потребителей услугами, снижение износа объектов транспортной инфраструктуры.</w:t>
      </w:r>
    </w:p>
    <w:p w:rsidR="00F151E6" w:rsidRPr="008D000F" w:rsidRDefault="00F151E6" w:rsidP="00F151E6">
      <w:pPr>
        <w:suppressAutoHyphens/>
        <w:autoSpaceDE w:val="0"/>
        <w:ind w:firstLine="709"/>
        <w:jc w:val="both"/>
        <w:rPr>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0"/>
        <w:gridCol w:w="5186"/>
      </w:tblGrid>
      <w:tr w:rsidR="00F151E6" w:rsidRPr="00C65EF0" w:rsidTr="00AA2E8A">
        <w:tc>
          <w:tcPr>
            <w:tcW w:w="10173" w:type="dxa"/>
            <w:gridSpan w:val="2"/>
            <w:vAlign w:val="center"/>
          </w:tcPr>
          <w:p w:rsidR="00F151E6" w:rsidRPr="00C65EF0" w:rsidRDefault="00F151E6" w:rsidP="00AA2E8A">
            <w:pPr>
              <w:jc w:val="center"/>
              <w:rPr>
                <w:u w:val="single"/>
              </w:rPr>
            </w:pPr>
            <w:r w:rsidRPr="00C65EF0">
              <w:rPr>
                <w:u w:val="single"/>
              </w:rPr>
              <w:t>Состояние транспортных связей и инженерной инфраструктуры</w:t>
            </w:r>
          </w:p>
        </w:tc>
      </w:tr>
      <w:tr w:rsidR="00F151E6" w:rsidRPr="00C65EF0" w:rsidTr="00AA2E8A">
        <w:tc>
          <w:tcPr>
            <w:tcW w:w="4785" w:type="dxa"/>
            <w:vAlign w:val="center"/>
          </w:tcPr>
          <w:p w:rsidR="00F151E6" w:rsidRPr="00C65EF0" w:rsidRDefault="00F151E6" w:rsidP="00AA2E8A">
            <w:r w:rsidRPr="00C65EF0">
              <w:t>- отсутствие автодороги с твердым покрытием к п</w:t>
            </w:r>
            <w:proofErr w:type="gramStart"/>
            <w:r w:rsidRPr="00C65EF0">
              <w:t>.Б</w:t>
            </w:r>
            <w:proofErr w:type="gramEnd"/>
            <w:r w:rsidRPr="00C65EF0">
              <w:t>ергин;</w:t>
            </w:r>
          </w:p>
          <w:p w:rsidR="00F151E6" w:rsidRPr="00C65EF0" w:rsidRDefault="00F151E6" w:rsidP="00AA2E8A">
            <w:r w:rsidRPr="00C65EF0">
              <w:t>- отсутствие автодороги с твердым покрытием к п</w:t>
            </w:r>
            <w:proofErr w:type="gramStart"/>
            <w:r w:rsidRPr="00C65EF0">
              <w:t>.С</w:t>
            </w:r>
            <w:proofErr w:type="gramEnd"/>
            <w:r w:rsidRPr="00C65EF0">
              <w:t>мушковое;</w:t>
            </w:r>
          </w:p>
          <w:p w:rsidR="00F151E6" w:rsidRPr="00C65EF0" w:rsidRDefault="00F151E6" w:rsidP="00AA2E8A">
            <w:r w:rsidRPr="00C65EF0">
              <w:t>-проведение реконструкции подъезда к п</w:t>
            </w:r>
            <w:proofErr w:type="gramStart"/>
            <w:r w:rsidRPr="00C65EF0">
              <w:t>.Б</w:t>
            </w:r>
            <w:proofErr w:type="gramEnd"/>
            <w:r w:rsidRPr="00C65EF0">
              <w:t>ергин;</w:t>
            </w:r>
          </w:p>
        </w:tc>
        <w:tc>
          <w:tcPr>
            <w:tcW w:w="5388" w:type="dxa"/>
            <w:vAlign w:val="center"/>
          </w:tcPr>
          <w:p w:rsidR="00F151E6" w:rsidRPr="00C65EF0" w:rsidRDefault="00F151E6" w:rsidP="00AA2E8A">
            <w:r w:rsidRPr="00C65EF0">
              <w:t>- отсутствие железнодорожных и автомобильных магистралей;</w:t>
            </w:r>
          </w:p>
        </w:tc>
      </w:tr>
      <w:tr w:rsidR="00F151E6" w:rsidRPr="00C65EF0" w:rsidTr="00AA2E8A">
        <w:trPr>
          <w:trHeight w:val="173"/>
        </w:trPr>
        <w:tc>
          <w:tcPr>
            <w:tcW w:w="4785" w:type="dxa"/>
            <w:vAlign w:val="center"/>
          </w:tcPr>
          <w:p w:rsidR="00F151E6" w:rsidRPr="00C65EF0" w:rsidRDefault="00F151E6" w:rsidP="00AA2E8A">
            <w:r w:rsidRPr="00C65EF0">
              <w:t>- обеспеченность межпоселенческими дорогами (</w:t>
            </w:r>
            <w:proofErr w:type="gramStart"/>
            <w:r w:rsidRPr="00C65EF0">
              <w:t>км</w:t>
            </w:r>
            <w:proofErr w:type="gramEnd"/>
            <w:r w:rsidRPr="00C65EF0">
              <w:t xml:space="preserve">) на </w:t>
            </w:r>
            <w:smartTag w:uri="urn:schemas-microsoft-com:office:smarttags" w:element="metricconverter">
              <w:smartTagPr>
                <w:attr w:name="ProductID" w:val="1000 кв. м"/>
              </w:smartTagPr>
              <w:r w:rsidRPr="00C65EF0">
                <w:t>1000 кв. м</w:t>
              </w:r>
            </w:smartTag>
            <w:r w:rsidRPr="00C65EF0">
              <w:t xml:space="preserve"> территории на уровне средних значений по поселениям района;</w:t>
            </w:r>
          </w:p>
        </w:tc>
        <w:tc>
          <w:tcPr>
            <w:tcW w:w="5388" w:type="dxa"/>
            <w:vAlign w:val="center"/>
          </w:tcPr>
          <w:p w:rsidR="00F151E6" w:rsidRPr="00C65EF0" w:rsidRDefault="00F151E6" w:rsidP="00AA2E8A">
            <w:r w:rsidRPr="00C65EF0">
              <w:t>- не развита система сервисного обслуживания автодорог;</w:t>
            </w:r>
          </w:p>
        </w:tc>
      </w:tr>
      <w:tr w:rsidR="00F151E6" w:rsidRPr="00C65EF0" w:rsidTr="00AA2E8A">
        <w:tc>
          <w:tcPr>
            <w:tcW w:w="4785" w:type="dxa"/>
            <w:vAlign w:val="center"/>
          </w:tcPr>
          <w:p w:rsidR="00F151E6" w:rsidRPr="00C65EF0" w:rsidRDefault="00F151E6" w:rsidP="00AA2E8A">
            <w:pPr>
              <w:ind w:firstLine="709"/>
            </w:pPr>
          </w:p>
        </w:tc>
        <w:tc>
          <w:tcPr>
            <w:tcW w:w="5388" w:type="dxa"/>
            <w:vAlign w:val="center"/>
          </w:tcPr>
          <w:p w:rsidR="00F151E6" w:rsidRPr="00C65EF0" w:rsidRDefault="00F151E6" w:rsidP="00AA2E8A">
            <w:r w:rsidRPr="00C65EF0">
              <w:t xml:space="preserve">- </w:t>
            </w:r>
            <w:proofErr w:type="gramStart"/>
            <w:r w:rsidRPr="00C65EF0">
              <w:t>низкая</w:t>
            </w:r>
            <w:proofErr w:type="gramEnd"/>
            <w:r w:rsidRPr="00C65EF0">
              <w:t xml:space="preserve">  категорийность второстепенных автодорог;</w:t>
            </w:r>
          </w:p>
        </w:tc>
      </w:tr>
      <w:tr w:rsidR="00F151E6" w:rsidRPr="00C65EF0" w:rsidTr="00AA2E8A">
        <w:tc>
          <w:tcPr>
            <w:tcW w:w="4785" w:type="dxa"/>
            <w:vAlign w:val="center"/>
          </w:tcPr>
          <w:p w:rsidR="00F151E6" w:rsidRPr="00C65EF0" w:rsidRDefault="00F151E6" w:rsidP="00AA2E8A">
            <w:r w:rsidRPr="00C65EF0">
              <w:t>- отсутствие  объектов придорожной инфраструктуры  в связи с отсутствием активного дорожного движения;</w:t>
            </w:r>
          </w:p>
        </w:tc>
        <w:tc>
          <w:tcPr>
            <w:tcW w:w="5388" w:type="dxa"/>
            <w:vAlign w:val="center"/>
          </w:tcPr>
          <w:p w:rsidR="00F151E6" w:rsidRPr="00C65EF0" w:rsidRDefault="00F151E6" w:rsidP="00AA2E8A">
            <w:r w:rsidRPr="00C65EF0">
              <w:t>- недостаточное обеспечение безопасности движения и современного уровня доставки и сохранности грузов, условий для отдыха водителей;</w:t>
            </w:r>
          </w:p>
        </w:tc>
      </w:tr>
      <w:tr w:rsidR="00F151E6" w:rsidRPr="00C65EF0" w:rsidTr="00AA2E8A">
        <w:tc>
          <w:tcPr>
            <w:tcW w:w="4785" w:type="dxa"/>
            <w:vAlign w:val="center"/>
          </w:tcPr>
          <w:p w:rsidR="00F151E6" w:rsidRPr="00C65EF0" w:rsidRDefault="00F151E6" w:rsidP="00AA2E8A">
            <w:r w:rsidRPr="00C65EF0">
              <w:t>- отсутствие конкуренции и возможность быстрого возврата инвестиций и получения прибыли;</w:t>
            </w:r>
          </w:p>
        </w:tc>
        <w:tc>
          <w:tcPr>
            <w:tcW w:w="5388" w:type="dxa"/>
            <w:vAlign w:val="center"/>
          </w:tcPr>
          <w:p w:rsidR="00F151E6" w:rsidRPr="00C65EF0" w:rsidRDefault="00F151E6" w:rsidP="00AA2E8A">
            <w:r w:rsidRPr="00C65EF0">
              <w:t>- отсутствие необходимой законодательной базы, регулирующей вопросы размещения объектов капитального строительства в придорожной зоне;</w:t>
            </w:r>
          </w:p>
        </w:tc>
      </w:tr>
      <w:tr w:rsidR="00F151E6" w:rsidRPr="00C65EF0" w:rsidTr="00AA2E8A">
        <w:tc>
          <w:tcPr>
            <w:tcW w:w="4785" w:type="dxa"/>
            <w:vAlign w:val="center"/>
          </w:tcPr>
          <w:p w:rsidR="00F151E6" w:rsidRPr="00C65EF0" w:rsidRDefault="00F151E6" w:rsidP="00AA2E8A">
            <w:r w:rsidRPr="00C65EF0">
              <w:t>- расширение современных коммуникационных средств.</w:t>
            </w:r>
          </w:p>
        </w:tc>
        <w:tc>
          <w:tcPr>
            <w:tcW w:w="5388" w:type="dxa"/>
            <w:vAlign w:val="center"/>
          </w:tcPr>
          <w:p w:rsidR="00F151E6" w:rsidRPr="00C65EF0" w:rsidRDefault="00F151E6" w:rsidP="00AA2E8A">
            <w:r w:rsidRPr="00C65EF0">
              <w:t>- проблема обеспечения водой питьевого качества населенных пунктов.</w:t>
            </w:r>
          </w:p>
        </w:tc>
      </w:tr>
    </w:tbl>
    <w:p w:rsidR="00F151E6" w:rsidRPr="008D000F" w:rsidRDefault="00F151E6" w:rsidP="00F151E6">
      <w:pPr>
        <w:suppressAutoHyphens/>
        <w:autoSpaceDE w:val="0"/>
        <w:jc w:val="both"/>
        <w:rPr>
          <w:sz w:val="26"/>
          <w:szCs w:val="26"/>
          <w:lang w:eastAsia="ar-SA"/>
        </w:rPr>
      </w:pPr>
    </w:p>
    <w:p w:rsidR="00F151E6" w:rsidRPr="00C65EF0" w:rsidRDefault="00F151E6" w:rsidP="00F151E6">
      <w:pPr>
        <w:numPr>
          <w:ilvl w:val="1"/>
          <w:numId w:val="8"/>
        </w:numPr>
        <w:shd w:val="clear" w:color="auto" w:fill="FFFFFF"/>
        <w:spacing w:after="0" w:line="240" w:lineRule="auto"/>
        <w:ind w:left="0" w:firstLine="709"/>
        <w:outlineLvl w:val="0"/>
        <w:rPr>
          <w:b/>
          <w:bCs/>
          <w:color w:val="000000"/>
          <w:sz w:val="26"/>
          <w:szCs w:val="26"/>
        </w:rPr>
      </w:pPr>
      <w:r w:rsidRPr="008D000F">
        <w:rPr>
          <w:b/>
          <w:bCs/>
          <w:color w:val="000000"/>
          <w:sz w:val="26"/>
          <w:szCs w:val="26"/>
        </w:rPr>
        <w:t>Демографическое развитие сельского поселения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844"/>
        <w:gridCol w:w="850"/>
        <w:gridCol w:w="851"/>
        <w:gridCol w:w="709"/>
        <w:gridCol w:w="654"/>
        <w:gridCol w:w="669"/>
        <w:gridCol w:w="660"/>
        <w:gridCol w:w="677"/>
        <w:gridCol w:w="669"/>
        <w:gridCol w:w="923"/>
        <w:gridCol w:w="1985"/>
      </w:tblGrid>
      <w:tr w:rsidR="00F151E6" w:rsidRPr="00C65EF0" w:rsidTr="00AA2E8A">
        <w:tc>
          <w:tcPr>
            <w:tcW w:w="425" w:type="dxa"/>
            <w:vMerge w:val="restart"/>
            <w:vAlign w:val="center"/>
          </w:tcPr>
          <w:p w:rsidR="00F151E6" w:rsidRPr="00C65EF0" w:rsidRDefault="00F151E6" w:rsidP="00AA2E8A">
            <w:r>
              <w:t>№</w:t>
            </w:r>
            <w:proofErr w:type="gramStart"/>
            <w:r w:rsidRPr="00C65EF0">
              <w:t>п</w:t>
            </w:r>
            <w:proofErr w:type="gramEnd"/>
            <w:r w:rsidRPr="00C65EF0">
              <w:t>/п</w:t>
            </w:r>
          </w:p>
        </w:tc>
        <w:tc>
          <w:tcPr>
            <w:tcW w:w="1844" w:type="dxa"/>
            <w:vMerge w:val="restart"/>
            <w:vAlign w:val="center"/>
          </w:tcPr>
          <w:p w:rsidR="00F151E6" w:rsidRPr="00C65EF0" w:rsidRDefault="00F151E6" w:rsidP="00AA2E8A">
            <w:r w:rsidRPr="00C65EF0">
              <w:t xml:space="preserve">Наименование населенных пунктов, </w:t>
            </w:r>
            <w:r w:rsidRPr="00C65EF0">
              <w:lastRenderedPageBreak/>
              <w:t>сельских поселений</w:t>
            </w:r>
          </w:p>
        </w:tc>
        <w:tc>
          <w:tcPr>
            <w:tcW w:w="850" w:type="dxa"/>
            <w:vMerge w:val="restart"/>
            <w:vAlign w:val="center"/>
          </w:tcPr>
          <w:p w:rsidR="00F151E6" w:rsidRDefault="00F151E6" w:rsidP="00AA2E8A">
            <w:r>
              <w:lastRenderedPageBreak/>
              <w:t>Кол.</w:t>
            </w:r>
          </w:p>
          <w:p w:rsidR="00F151E6" w:rsidRPr="00C65EF0" w:rsidRDefault="00F151E6" w:rsidP="00AA2E8A">
            <w:proofErr w:type="gramStart"/>
            <w:r w:rsidRPr="00C65EF0">
              <w:t>жите-лей</w:t>
            </w:r>
            <w:proofErr w:type="gramEnd"/>
            <w:r w:rsidRPr="00C65EF0">
              <w:t xml:space="preserve">, </w:t>
            </w:r>
            <w:r w:rsidRPr="00C65EF0">
              <w:lastRenderedPageBreak/>
              <w:t>чел.</w:t>
            </w:r>
          </w:p>
        </w:tc>
        <w:tc>
          <w:tcPr>
            <w:tcW w:w="2883" w:type="dxa"/>
            <w:gridSpan w:val="4"/>
            <w:vAlign w:val="center"/>
          </w:tcPr>
          <w:p w:rsidR="00F151E6" w:rsidRPr="00C65EF0" w:rsidRDefault="00F151E6" w:rsidP="00AA2E8A">
            <w:r w:rsidRPr="00C65EF0">
              <w:lastRenderedPageBreak/>
              <w:t>Численность нетрудоспособного населения в возрасте, чел.</w:t>
            </w:r>
          </w:p>
        </w:tc>
        <w:tc>
          <w:tcPr>
            <w:tcW w:w="2006" w:type="dxa"/>
            <w:gridSpan w:val="3"/>
            <w:vAlign w:val="center"/>
          </w:tcPr>
          <w:p w:rsidR="00F151E6" w:rsidRPr="00C65EF0" w:rsidRDefault="00F151E6" w:rsidP="00AA2E8A">
            <w:r w:rsidRPr="00C65EF0">
              <w:t xml:space="preserve">Численность населения в трудоспособном </w:t>
            </w:r>
            <w:r w:rsidRPr="00C65EF0">
              <w:lastRenderedPageBreak/>
              <w:t>возрасте, чел.</w:t>
            </w:r>
          </w:p>
        </w:tc>
        <w:tc>
          <w:tcPr>
            <w:tcW w:w="923" w:type="dxa"/>
            <w:vMerge w:val="restart"/>
            <w:vAlign w:val="center"/>
          </w:tcPr>
          <w:p w:rsidR="00F151E6" w:rsidRPr="00C65EF0" w:rsidRDefault="00F151E6" w:rsidP="00AA2E8A">
            <w:r w:rsidRPr="00C65EF0">
              <w:lastRenderedPageBreak/>
              <w:t>К</w:t>
            </w:r>
            <w:r>
              <w:t>ол.</w:t>
            </w:r>
            <w:r w:rsidRPr="00C65EF0">
              <w:t xml:space="preserve"> Работающих, </w:t>
            </w:r>
            <w:r w:rsidRPr="00C65EF0">
              <w:lastRenderedPageBreak/>
              <w:t>чел.</w:t>
            </w:r>
          </w:p>
        </w:tc>
        <w:tc>
          <w:tcPr>
            <w:tcW w:w="1985" w:type="dxa"/>
            <w:vMerge w:val="restart"/>
            <w:vAlign w:val="center"/>
          </w:tcPr>
          <w:p w:rsidR="00F151E6" w:rsidRPr="00C65EF0" w:rsidRDefault="00F151E6" w:rsidP="00AA2E8A">
            <w:r w:rsidRPr="00C65EF0">
              <w:lastRenderedPageBreak/>
              <w:t xml:space="preserve">Неработающая группа населения в трудоспособном </w:t>
            </w:r>
            <w:r w:rsidRPr="00C65EF0">
              <w:lastRenderedPageBreak/>
              <w:t>возрасте, чел.</w:t>
            </w:r>
          </w:p>
        </w:tc>
      </w:tr>
      <w:tr w:rsidR="00F151E6" w:rsidRPr="00C65EF0" w:rsidTr="00AA2E8A">
        <w:tc>
          <w:tcPr>
            <w:tcW w:w="425" w:type="dxa"/>
            <w:vMerge/>
            <w:vAlign w:val="center"/>
          </w:tcPr>
          <w:p w:rsidR="00F151E6" w:rsidRPr="00C65EF0" w:rsidRDefault="00F151E6" w:rsidP="00AA2E8A">
            <w:pPr>
              <w:ind w:firstLine="709"/>
              <w:jc w:val="center"/>
            </w:pPr>
          </w:p>
        </w:tc>
        <w:tc>
          <w:tcPr>
            <w:tcW w:w="1844" w:type="dxa"/>
            <w:vMerge/>
            <w:vAlign w:val="center"/>
          </w:tcPr>
          <w:p w:rsidR="00F151E6" w:rsidRPr="00C65EF0" w:rsidRDefault="00F151E6" w:rsidP="00AA2E8A">
            <w:pPr>
              <w:ind w:firstLine="709"/>
              <w:jc w:val="center"/>
            </w:pPr>
          </w:p>
        </w:tc>
        <w:tc>
          <w:tcPr>
            <w:tcW w:w="850" w:type="dxa"/>
            <w:vMerge/>
            <w:vAlign w:val="center"/>
          </w:tcPr>
          <w:p w:rsidR="00F151E6" w:rsidRPr="00C65EF0" w:rsidRDefault="00F151E6" w:rsidP="00AA2E8A">
            <w:pPr>
              <w:ind w:firstLine="709"/>
              <w:jc w:val="center"/>
            </w:pPr>
          </w:p>
        </w:tc>
        <w:tc>
          <w:tcPr>
            <w:tcW w:w="851" w:type="dxa"/>
            <w:vAlign w:val="center"/>
          </w:tcPr>
          <w:p w:rsidR="00F151E6" w:rsidRPr="00C65EF0" w:rsidRDefault="00F151E6" w:rsidP="00AA2E8A">
            <w:r w:rsidRPr="00C65EF0">
              <w:t>-6 лет</w:t>
            </w:r>
          </w:p>
        </w:tc>
        <w:tc>
          <w:tcPr>
            <w:tcW w:w="709" w:type="dxa"/>
            <w:vAlign w:val="center"/>
          </w:tcPr>
          <w:p w:rsidR="00F151E6" w:rsidRPr="00C65EF0" w:rsidRDefault="00F151E6" w:rsidP="00AA2E8A">
            <w:r w:rsidRPr="00C65EF0">
              <w:t>7-15 лет</w:t>
            </w:r>
          </w:p>
        </w:tc>
        <w:tc>
          <w:tcPr>
            <w:tcW w:w="654" w:type="dxa"/>
            <w:vAlign w:val="center"/>
          </w:tcPr>
          <w:p w:rsidR="00F151E6" w:rsidRPr="00C65EF0" w:rsidRDefault="00F151E6" w:rsidP="00AA2E8A">
            <w:r w:rsidRPr="00C65EF0">
              <w:t>Пенсионеры</w:t>
            </w:r>
          </w:p>
        </w:tc>
        <w:tc>
          <w:tcPr>
            <w:tcW w:w="669" w:type="dxa"/>
            <w:vAlign w:val="center"/>
          </w:tcPr>
          <w:p w:rsidR="00F151E6" w:rsidRPr="00C65EF0" w:rsidRDefault="00F151E6" w:rsidP="00AA2E8A">
            <w:r w:rsidRPr="00C65EF0">
              <w:t>Всего</w:t>
            </w:r>
          </w:p>
        </w:tc>
        <w:tc>
          <w:tcPr>
            <w:tcW w:w="660" w:type="dxa"/>
            <w:vAlign w:val="center"/>
          </w:tcPr>
          <w:p w:rsidR="00F151E6" w:rsidRPr="00C65EF0" w:rsidRDefault="00F151E6" w:rsidP="00AA2E8A">
            <w:r w:rsidRPr="00C65EF0">
              <w:t>Мужчины</w:t>
            </w:r>
          </w:p>
        </w:tc>
        <w:tc>
          <w:tcPr>
            <w:tcW w:w="677" w:type="dxa"/>
            <w:vAlign w:val="center"/>
          </w:tcPr>
          <w:p w:rsidR="00F151E6" w:rsidRPr="00C65EF0" w:rsidRDefault="00F151E6" w:rsidP="00AA2E8A">
            <w:r w:rsidRPr="00C65EF0">
              <w:t>Женщины</w:t>
            </w:r>
          </w:p>
        </w:tc>
        <w:tc>
          <w:tcPr>
            <w:tcW w:w="669" w:type="dxa"/>
            <w:vAlign w:val="center"/>
          </w:tcPr>
          <w:p w:rsidR="00F151E6" w:rsidRPr="00C65EF0" w:rsidRDefault="00F151E6" w:rsidP="00AA2E8A">
            <w:r w:rsidRPr="00C65EF0">
              <w:t>Всего</w:t>
            </w:r>
          </w:p>
        </w:tc>
        <w:tc>
          <w:tcPr>
            <w:tcW w:w="923" w:type="dxa"/>
            <w:vMerge/>
            <w:vAlign w:val="center"/>
          </w:tcPr>
          <w:p w:rsidR="00F151E6" w:rsidRPr="00C65EF0" w:rsidRDefault="00F151E6" w:rsidP="00AA2E8A">
            <w:pPr>
              <w:ind w:firstLine="709"/>
              <w:jc w:val="center"/>
            </w:pPr>
          </w:p>
        </w:tc>
        <w:tc>
          <w:tcPr>
            <w:tcW w:w="1985" w:type="dxa"/>
            <w:vMerge/>
            <w:vAlign w:val="center"/>
          </w:tcPr>
          <w:p w:rsidR="00F151E6" w:rsidRPr="00C65EF0" w:rsidRDefault="00F151E6" w:rsidP="00AA2E8A">
            <w:pPr>
              <w:ind w:firstLine="709"/>
              <w:jc w:val="center"/>
            </w:pPr>
          </w:p>
        </w:tc>
      </w:tr>
      <w:tr w:rsidR="00F151E6" w:rsidRPr="00C65EF0" w:rsidTr="00AA2E8A">
        <w:tc>
          <w:tcPr>
            <w:tcW w:w="425" w:type="dxa"/>
            <w:vAlign w:val="center"/>
          </w:tcPr>
          <w:p w:rsidR="00F151E6" w:rsidRPr="00C65EF0" w:rsidRDefault="00F151E6" w:rsidP="00AA2E8A">
            <w:pPr>
              <w:ind w:firstLine="709"/>
              <w:jc w:val="center"/>
            </w:pPr>
            <w:r w:rsidRPr="00C65EF0">
              <w:t>1.</w:t>
            </w:r>
          </w:p>
        </w:tc>
        <w:tc>
          <w:tcPr>
            <w:tcW w:w="1844" w:type="dxa"/>
            <w:vAlign w:val="center"/>
          </w:tcPr>
          <w:p w:rsidR="00F151E6" w:rsidRPr="00C65EF0" w:rsidRDefault="00F151E6" w:rsidP="00AA2E8A">
            <w:r w:rsidRPr="00C65EF0">
              <w:t>п</w:t>
            </w:r>
            <w:proofErr w:type="gramStart"/>
            <w:r w:rsidRPr="00C65EF0">
              <w:t>.Б</w:t>
            </w:r>
            <w:proofErr w:type="gramEnd"/>
            <w:r w:rsidRPr="00C65EF0">
              <w:t>ергин</w:t>
            </w:r>
          </w:p>
        </w:tc>
        <w:tc>
          <w:tcPr>
            <w:tcW w:w="850" w:type="dxa"/>
            <w:vAlign w:val="center"/>
          </w:tcPr>
          <w:p w:rsidR="00F151E6" w:rsidRPr="00C65EF0" w:rsidRDefault="00F151E6" w:rsidP="00AA2E8A">
            <w:pPr>
              <w:jc w:val="center"/>
            </w:pPr>
            <w:r w:rsidRPr="00C65EF0">
              <w:t>30</w:t>
            </w:r>
          </w:p>
        </w:tc>
        <w:tc>
          <w:tcPr>
            <w:tcW w:w="851" w:type="dxa"/>
            <w:vAlign w:val="center"/>
          </w:tcPr>
          <w:p w:rsidR="00F151E6" w:rsidRPr="00C65EF0" w:rsidRDefault="00F151E6" w:rsidP="00AA2E8A">
            <w:pPr>
              <w:jc w:val="center"/>
            </w:pPr>
            <w:r w:rsidRPr="00C65EF0">
              <w:t>8</w:t>
            </w:r>
          </w:p>
        </w:tc>
        <w:tc>
          <w:tcPr>
            <w:tcW w:w="709" w:type="dxa"/>
            <w:vAlign w:val="center"/>
          </w:tcPr>
          <w:p w:rsidR="00F151E6" w:rsidRPr="00C65EF0" w:rsidRDefault="00F151E6" w:rsidP="00AA2E8A">
            <w:pPr>
              <w:jc w:val="center"/>
            </w:pPr>
            <w:r w:rsidRPr="00C65EF0">
              <w:t>4</w:t>
            </w:r>
          </w:p>
        </w:tc>
        <w:tc>
          <w:tcPr>
            <w:tcW w:w="654" w:type="dxa"/>
            <w:vAlign w:val="center"/>
          </w:tcPr>
          <w:p w:rsidR="00F151E6" w:rsidRPr="00C65EF0" w:rsidRDefault="00F151E6" w:rsidP="00AA2E8A">
            <w:pPr>
              <w:jc w:val="center"/>
            </w:pPr>
            <w:r w:rsidRPr="00C65EF0">
              <w:t>39</w:t>
            </w:r>
          </w:p>
        </w:tc>
        <w:tc>
          <w:tcPr>
            <w:tcW w:w="669" w:type="dxa"/>
            <w:vAlign w:val="center"/>
          </w:tcPr>
          <w:p w:rsidR="00F151E6" w:rsidRPr="00C65EF0" w:rsidRDefault="00F151E6" w:rsidP="00AA2E8A">
            <w:pPr>
              <w:jc w:val="center"/>
            </w:pPr>
            <w:r w:rsidRPr="00C65EF0">
              <w:t>53</w:t>
            </w:r>
          </w:p>
        </w:tc>
        <w:tc>
          <w:tcPr>
            <w:tcW w:w="660" w:type="dxa"/>
            <w:vAlign w:val="center"/>
          </w:tcPr>
          <w:p w:rsidR="00F151E6" w:rsidRPr="00C65EF0" w:rsidRDefault="00F151E6" w:rsidP="00AA2E8A">
            <w:pPr>
              <w:jc w:val="center"/>
            </w:pPr>
            <w:r w:rsidRPr="00C65EF0">
              <w:t>55</w:t>
            </w:r>
          </w:p>
        </w:tc>
        <w:tc>
          <w:tcPr>
            <w:tcW w:w="677" w:type="dxa"/>
            <w:vAlign w:val="center"/>
          </w:tcPr>
          <w:p w:rsidR="00F151E6" w:rsidRPr="00C65EF0" w:rsidRDefault="00F151E6" w:rsidP="00AA2E8A">
            <w:pPr>
              <w:jc w:val="center"/>
            </w:pPr>
            <w:r w:rsidRPr="00C65EF0">
              <w:t>24</w:t>
            </w:r>
          </w:p>
        </w:tc>
        <w:tc>
          <w:tcPr>
            <w:tcW w:w="669" w:type="dxa"/>
            <w:vAlign w:val="center"/>
          </w:tcPr>
          <w:p w:rsidR="00F151E6" w:rsidRPr="00C65EF0" w:rsidRDefault="00F151E6" w:rsidP="00AA2E8A">
            <w:pPr>
              <w:jc w:val="center"/>
            </w:pPr>
            <w:r w:rsidRPr="00C65EF0">
              <w:t>79</w:t>
            </w:r>
          </w:p>
        </w:tc>
        <w:tc>
          <w:tcPr>
            <w:tcW w:w="923" w:type="dxa"/>
            <w:vAlign w:val="center"/>
          </w:tcPr>
          <w:p w:rsidR="00F151E6" w:rsidRPr="00C65EF0" w:rsidRDefault="00F151E6" w:rsidP="00AA2E8A">
            <w:pPr>
              <w:jc w:val="center"/>
            </w:pPr>
            <w:r w:rsidRPr="00C65EF0">
              <w:t>186</w:t>
            </w:r>
          </w:p>
        </w:tc>
        <w:tc>
          <w:tcPr>
            <w:tcW w:w="1985" w:type="dxa"/>
            <w:vAlign w:val="center"/>
          </w:tcPr>
          <w:p w:rsidR="00F151E6" w:rsidRPr="00C65EF0" w:rsidRDefault="00F151E6" w:rsidP="00AA2E8A">
            <w:pPr>
              <w:jc w:val="center"/>
            </w:pPr>
            <w:r w:rsidRPr="00C65EF0">
              <w:t>49</w:t>
            </w:r>
          </w:p>
        </w:tc>
      </w:tr>
      <w:tr w:rsidR="00F151E6" w:rsidRPr="00C65EF0" w:rsidTr="00AA2E8A">
        <w:tc>
          <w:tcPr>
            <w:tcW w:w="425" w:type="dxa"/>
            <w:vAlign w:val="center"/>
          </w:tcPr>
          <w:p w:rsidR="00F151E6" w:rsidRPr="00C65EF0" w:rsidRDefault="00F151E6" w:rsidP="00AA2E8A">
            <w:pPr>
              <w:ind w:firstLine="709"/>
              <w:jc w:val="center"/>
            </w:pPr>
            <w:r w:rsidRPr="00C65EF0">
              <w:t>2</w:t>
            </w:r>
          </w:p>
        </w:tc>
        <w:tc>
          <w:tcPr>
            <w:tcW w:w="1844" w:type="dxa"/>
            <w:vAlign w:val="center"/>
          </w:tcPr>
          <w:p w:rsidR="00F151E6" w:rsidRPr="00C65EF0" w:rsidRDefault="00F151E6" w:rsidP="00AA2E8A">
            <w:r w:rsidRPr="00C65EF0">
              <w:t>п</w:t>
            </w:r>
            <w:proofErr w:type="gramStart"/>
            <w:r w:rsidRPr="00C65EF0">
              <w:t>.С</w:t>
            </w:r>
            <w:proofErr w:type="gramEnd"/>
            <w:r w:rsidRPr="00C65EF0">
              <w:t xml:space="preserve">мушковое </w:t>
            </w:r>
          </w:p>
        </w:tc>
        <w:tc>
          <w:tcPr>
            <w:tcW w:w="850" w:type="dxa"/>
            <w:vAlign w:val="center"/>
          </w:tcPr>
          <w:p w:rsidR="00F151E6" w:rsidRPr="00C65EF0" w:rsidRDefault="00F151E6" w:rsidP="00AA2E8A">
            <w:pPr>
              <w:ind w:firstLine="709"/>
              <w:jc w:val="center"/>
            </w:pPr>
            <w:r w:rsidRPr="00C65EF0">
              <w:t>3</w:t>
            </w:r>
          </w:p>
        </w:tc>
        <w:tc>
          <w:tcPr>
            <w:tcW w:w="851" w:type="dxa"/>
            <w:vAlign w:val="center"/>
          </w:tcPr>
          <w:p w:rsidR="00F151E6" w:rsidRPr="00C65EF0" w:rsidRDefault="00F151E6" w:rsidP="00AA2E8A">
            <w:pPr>
              <w:ind w:firstLine="709"/>
              <w:jc w:val="center"/>
            </w:pPr>
          </w:p>
        </w:tc>
        <w:tc>
          <w:tcPr>
            <w:tcW w:w="709" w:type="dxa"/>
            <w:vAlign w:val="center"/>
          </w:tcPr>
          <w:p w:rsidR="00F151E6" w:rsidRPr="00C65EF0" w:rsidRDefault="00F151E6" w:rsidP="00AA2E8A">
            <w:pPr>
              <w:ind w:firstLine="709"/>
              <w:jc w:val="center"/>
            </w:pPr>
          </w:p>
        </w:tc>
        <w:tc>
          <w:tcPr>
            <w:tcW w:w="654" w:type="dxa"/>
            <w:vAlign w:val="center"/>
          </w:tcPr>
          <w:p w:rsidR="00F151E6" w:rsidRPr="00C65EF0" w:rsidRDefault="00F151E6" w:rsidP="00AA2E8A">
            <w:pPr>
              <w:ind w:firstLine="709"/>
              <w:jc w:val="center"/>
            </w:pPr>
            <w:r w:rsidRPr="00C65EF0">
              <w:t>2</w:t>
            </w:r>
          </w:p>
        </w:tc>
        <w:tc>
          <w:tcPr>
            <w:tcW w:w="669" w:type="dxa"/>
            <w:vAlign w:val="center"/>
          </w:tcPr>
          <w:p w:rsidR="00F151E6" w:rsidRPr="00C65EF0" w:rsidRDefault="00F151E6" w:rsidP="00AA2E8A">
            <w:pPr>
              <w:ind w:firstLine="709"/>
              <w:jc w:val="center"/>
            </w:pPr>
          </w:p>
        </w:tc>
        <w:tc>
          <w:tcPr>
            <w:tcW w:w="660" w:type="dxa"/>
            <w:vAlign w:val="center"/>
          </w:tcPr>
          <w:p w:rsidR="00F151E6" w:rsidRPr="00C65EF0" w:rsidRDefault="00F151E6" w:rsidP="00AA2E8A">
            <w:pPr>
              <w:ind w:firstLine="709"/>
              <w:jc w:val="center"/>
            </w:pPr>
            <w:r w:rsidRPr="00C65EF0">
              <w:t>1</w:t>
            </w:r>
          </w:p>
        </w:tc>
        <w:tc>
          <w:tcPr>
            <w:tcW w:w="677" w:type="dxa"/>
            <w:vAlign w:val="center"/>
          </w:tcPr>
          <w:p w:rsidR="00F151E6" w:rsidRPr="00C65EF0" w:rsidRDefault="00F151E6" w:rsidP="00AA2E8A">
            <w:pPr>
              <w:ind w:firstLine="709"/>
              <w:jc w:val="center"/>
            </w:pPr>
          </w:p>
        </w:tc>
        <w:tc>
          <w:tcPr>
            <w:tcW w:w="669" w:type="dxa"/>
            <w:vAlign w:val="center"/>
          </w:tcPr>
          <w:p w:rsidR="00F151E6" w:rsidRPr="00C65EF0" w:rsidRDefault="00F151E6" w:rsidP="00AA2E8A">
            <w:pPr>
              <w:ind w:firstLine="709"/>
              <w:jc w:val="center"/>
            </w:pPr>
            <w:r w:rsidRPr="00C65EF0">
              <w:t>1</w:t>
            </w:r>
          </w:p>
        </w:tc>
        <w:tc>
          <w:tcPr>
            <w:tcW w:w="923" w:type="dxa"/>
            <w:vAlign w:val="center"/>
          </w:tcPr>
          <w:p w:rsidR="00F151E6" w:rsidRPr="00C65EF0" w:rsidRDefault="00F151E6" w:rsidP="00AA2E8A">
            <w:pPr>
              <w:ind w:firstLine="709"/>
              <w:jc w:val="center"/>
            </w:pPr>
          </w:p>
        </w:tc>
        <w:tc>
          <w:tcPr>
            <w:tcW w:w="1985" w:type="dxa"/>
            <w:vAlign w:val="center"/>
          </w:tcPr>
          <w:p w:rsidR="00F151E6" w:rsidRPr="00C65EF0" w:rsidRDefault="00F151E6" w:rsidP="00AA2E8A">
            <w:pPr>
              <w:jc w:val="center"/>
            </w:pPr>
            <w:r w:rsidRPr="00C65EF0">
              <w:t>1</w:t>
            </w:r>
          </w:p>
        </w:tc>
      </w:tr>
      <w:tr w:rsidR="00F151E6" w:rsidRPr="00C65EF0" w:rsidTr="00AA2E8A">
        <w:tc>
          <w:tcPr>
            <w:tcW w:w="425" w:type="dxa"/>
            <w:vAlign w:val="center"/>
          </w:tcPr>
          <w:p w:rsidR="00F151E6" w:rsidRPr="00C65EF0" w:rsidRDefault="00F151E6" w:rsidP="00AA2E8A">
            <w:pPr>
              <w:ind w:firstLine="709"/>
              <w:jc w:val="center"/>
            </w:pPr>
          </w:p>
        </w:tc>
        <w:tc>
          <w:tcPr>
            <w:tcW w:w="1844" w:type="dxa"/>
            <w:vAlign w:val="center"/>
          </w:tcPr>
          <w:p w:rsidR="00F151E6" w:rsidRPr="00C65EF0" w:rsidRDefault="00F151E6" w:rsidP="00AA2E8A">
            <w:r w:rsidRPr="00C65EF0">
              <w:t>Итого:</w:t>
            </w:r>
          </w:p>
        </w:tc>
        <w:tc>
          <w:tcPr>
            <w:tcW w:w="850" w:type="dxa"/>
            <w:vAlign w:val="center"/>
          </w:tcPr>
          <w:p w:rsidR="00F151E6" w:rsidRPr="00C65EF0" w:rsidRDefault="00F151E6" w:rsidP="00AA2E8A">
            <w:pPr>
              <w:jc w:val="center"/>
            </w:pPr>
            <w:r w:rsidRPr="00C65EF0">
              <w:t>33</w:t>
            </w:r>
          </w:p>
        </w:tc>
        <w:tc>
          <w:tcPr>
            <w:tcW w:w="1560" w:type="dxa"/>
            <w:gridSpan w:val="2"/>
            <w:vAlign w:val="center"/>
          </w:tcPr>
          <w:p w:rsidR="00F151E6" w:rsidRPr="00C65EF0" w:rsidRDefault="00F151E6" w:rsidP="00AA2E8A">
            <w:pPr>
              <w:ind w:firstLine="709"/>
              <w:jc w:val="center"/>
            </w:pPr>
          </w:p>
        </w:tc>
        <w:tc>
          <w:tcPr>
            <w:tcW w:w="654" w:type="dxa"/>
            <w:vAlign w:val="center"/>
          </w:tcPr>
          <w:p w:rsidR="00F151E6" w:rsidRPr="00C65EF0" w:rsidRDefault="00F151E6" w:rsidP="00AA2E8A">
            <w:pPr>
              <w:ind w:firstLine="709"/>
              <w:jc w:val="center"/>
            </w:pPr>
          </w:p>
        </w:tc>
        <w:tc>
          <w:tcPr>
            <w:tcW w:w="669" w:type="dxa"/>
            <w:vAlign w:val="center"/>
          </w:tcPr>
          <w:p w:rsidR="00F151E6" w:rsidRPr="00C65EF0" w:rsidRDefault="00F151E6" w:rsidP="00AA2E8A">
            <w:pPr>
              <w:ind w:firstLine="709"/>
              <w:jc w:val="center"/>
            </w:pPr>
          </w:p>
        </w:tc>
        <w:tc>
          <w:tcPr>
            <w:tcW w:w="660" w:type="dxa"/>
            <w:vAlign w:val="center"/>
          </w:tcPr>
          <w:p w:rsidR="00F151E6" w:rsidRPr="00C65EF0" w:rsidRDefault="00F151E6" w:rsidP="00AA2E8A">
            <w:pPr>
              <w:ind w:firstLine="709"/>
              <w:jc w:val="center"/>
            </w:pPr>
          </w:p>
        </w:tc>
        <w:tc>
          <w:tcPr>
            <w:tcW w:w="677" w:type="dxa"/>
            <w:vAlign w:val="center"/>
          </w:tcPr>
          <w:p w:rsidR="00F151E6" w:rsidRPr="00C65EF0" w:rsidRDefault="00F151E6" w:rsidP="00AA2E8A">
            <w:pPr>
              <w:ind w:firstLine="709"/>
              <w:jc w:val="center"/>
            </w:pPr>
          </w:p>
        </w:tc>
        <w:tc>
          <w:tcPr>
            <w:tcW w:w="669" w:type="dxa"/>
            <w:vAlign w:val="center"/>
          </w:tcPr>
          <w:p w:rsidR="00F151E6" w:rsidRPr="00C65EF0" w:rsidRDefault="00F151E6" w:rsidP="00AA2E8A">
            <w:pPr>
              <w:ind w:firstLine="709"/>
              <w:jc w:val="center"/>
            </w:pPr>
          </w:p>
        </w:tc>
        <w:tc>
          <w:tcPr>
            <w:tcW w:w="923" w:type="dxa"/>
            <w:vAlign w:val="center"/>
          </w:tcPr>
          <w:p w:rsidR="00F151E6" w:rsidRPr="00C65EF0" w:rsidRDefault="00F151E6" w:rsidP="00AA2E8A">
            <w:pPr>
              <w:ind w:firstLine="709"/>
              <w:jc w:val="center"/>
            </w:pPr>
          </w:p>
        </w:tc>
        <w:tc>
          <w:tcPr>
            <w:tcW w:w="1985" w:type="dxa"/>
            <w:vAlign w:val="center"/>
          </w:tcPr>
          <w:p w:rsidR="00F151E6" w:rsidRPr="00C65EF0" w:rsidRDefault="00F151E6" w:rsidP="00AA2E8A">
            <w:pPr>
              <w:ind w:firstLine="709"/>
              <w:jc w:val="center"/>
            </w:pPr>
          </w:p>
        </w:tc>
      </w:tr>
    </w:tbl>
    <w:p w:rsidR="00F151E6" w:rsidRPr="008D000F" w:rsidRDefault="00F151E6" w:rsidP="00F151E6">
      <w:pPr>
        <w:pStyle w:val="a5"/>
        <w:spacing w:before="0" w:beforeAutospacing="0" w:after="0" w:afterAutospacing="0"/>
        <w:ind w:firstLine="709"/>
        <w:jc w:val="center"/>
        <w:rPr>
          <w:b/>
          <w:bCs/>
          <w:color w:val="242424"/>
          <w:sz w:val="26"/>
          <w:szCs w:val="26"/>
        </w:rPr>
      </w:pPr>
      <w:r w:rsidRPr="008D000F">
        <w:rPr>
          <w:b/>
          <w:bCs/>
          <w:sz w:val="26"/>
          <w:szCs w:val="26"/>
        </w:rPr>
        <w:t xml:space="preserve">2.Характеристика существующего состояния транспортной инфраструктуры Бергинского сельского муниципального образования.  </w:t>
      </w:r>
    </w:p>
    <w:p w:rsidR="00F151E6" w:rsidRPr="008D000F" w:rsidRDefault="00F151E6" w:rsidP="00F151E6">
      <w:pPr>
        <w:ind w:firstLine="709"/>
        <w:rPr>
          <w:b/>
          <w:i/>
          <w:sz w:val="26"/>
          <w:szCs w:val="26"/>
        </w:rPr>
      </w:pPr>
    </w:p>
    <w:p w:rsidR="00F151E6" w:rsidRPr="008D000F" w:rsidRDefault="00F151E6" w:rsidP="00F151E6">
      <w:pPr>
        <w:ind w:firstLine="709"/>
        <w:jc w:val="both"/>
        <w:rPr>
          <w:sz w:val="26"/>
          <w:szCs w:val="26"/>
        </w:rPr>
      </w:pPr>
      <w:proofErr w:type="gramStart"/>
      <w:r w:rsidRPr="008D000F">
        <w:rPr>
          <w:sz w:val="26"/>
          <w:szCs w:val="26"/>
        </w:rPr>
        <w:t>Территория Бергинского сельского муниципального образования распол</w:t>
      </w:r>
      <w:r w:rsidRPr="008D000F">
        <w:rPr>
          <w:sz w:val="26"/>
          <w:szCs w:val="26"/>
        </w:rPr>
        <w:t>о</w:t>
      </w:r>
      <w:r w:rsidRPr="008D000F">
        <w:rPr>
          <w:sz w:val="26"/>
          <w:szCs w:val="26"/>
        </w:rPr>
        <w:t>жена в юго-вос</w:t>
      </w:r>
      <w:r>
        <w:rPr>
          <w:sz w:val="26"/>
          <w:szCs w:val="26"/>
        </w:rPr>
        <w:t xml:space="preserve">точной части Юстинского района </w:t>
      </w:r>
      <w:r w:rsidRPr="008D000F">
        <w:rPr>
          <w:sz w:val="26"/>
          <w:szCs w:val="26"/>
        </w:rPr>
        <w:t xml:space="preserve"> восточная полупустынная зона).</w:t>
      </w:r>
      <w:proofErr w:type="gramEnd"/>
      <w:r w:rsidRPr="008D000F">
        <w:rPr>
          <w:sz w:val="26"/>
          <w:szCs w:val="26"/>
        </w:rPr>
        <w:t xml:space="preserve"> Центр муниципального образования </w:t>
      </w:r>
      <w:proofErr w:type="gramStart"/>
      <w:r w:rsidRPr="008D000F">
        <w:rPr>
          <w:sz w:val="26"/>
          <w:szCs w:val="26"/>
        </w:rPr>
        <w:t>–п</w:t>
      </w:r>
      <w:proofErr w:type="gramEnd"/>
      <w:r w:rsidRPr="008D000F">
        <w:rPr>
          <w:sz w:val="26"/>
          <w:szCs w:val="26"/>
        </w:rPr>
        <w:t xml:space="preserve">оселок Бергин, расположен в </w:t>
      </w:r>
      <w:smartTag w:uri="urn:schemas-microsoft-com:office:smarttags" w:element="metricconverter">
        <w:smartTagPr>
          <w:attr w:name="ProductID" w:val="110 км"/>
        </w:smartTagPr>
        <w:r w:rsidRPr="008D000F">
          <w:rPr>
            <w:sz w:val="26"/>
            <w:szCs w:val="26"/>
          </w:rPr>
          <w:t>110 км</w:t>
        </w:r>
      </w:smartTag>
      <w:r w:rsidRPr="008D000F">
        <w:rPr>
          <w:sz w:val="26"/>
          <w:szCs w:val="26"/>
        </w:rPr>
        <w:t xml:space="preserve">. от районного центра Цаган-Амана. В </w:t>
      </w:r>
      <w:smartTag w:uri="urn:schemas-microsoft-com:office:smarttags" w:element="metricconverter">
        <w:smartTagPr>
          <w:attr w:name="ProductID" w:val="275 км"/>
        </w:smartTagPr>
        <w:r w:rsidRPr="008D000F">
          <w:rPr>
            <w:sz w:val="26"/>
            <w:szCs w:val="26"/>
          </w:rPr>
          <w:t>275 км</w:t>
        </w:r>
      </w:smartTag>
      <w:proofErr w:type="gramStart"/>
      <w:r w:rsidRPr="008D000F">
        <w:rPr>
          <w:sz w:val="26"/>
          <w:szCs w:val="26"/>
        </w:rPr>
        <w:t>.</w:t>
      </w:r>
      <w:proofErr w:type="gramEnd"/>
      <w:r w:rsidRPr="008D000F">
        <w:rPr>
          <w:sz w:val="26"/>
          <w:szCs w:val="26"/>
        </w:rPr>
        <w:t xml:space="preserve"> </w:t>
      </w:r>
      <w:proofErr w:type="gramStart"/>
      <w:r w:rsidRPr="008D000F">
        <w:rPr>
          <w:sz w:val="26"/>
          <w:szCs w:val="26"/>
        </w:rPr>
        <w:t>о</w:t>
      </w:r>
      <w:proofErr w:type="gramEnd"/>
      <w:r w:rsidRPr="008D000F">
        <w:rPr>
          <w:sz w:val="26"/>
          <w:szCs w:val="26"/>
        </w:rPr>
        <w:t xml:space="preserve">т столицы Республики Калмыкия. В </w:t>
      </w:r>
      <w:smartTag w:uri="urn:schemas-microsoft-com:office:smarttags" w:element="metricconverter">
        <w:smartTagPr>
          <w:attr w:name="ProductID" w:val="40 км"/>
        </w:smartTagPr>
        <w:r w:rsidRPr="008D000F">
          <w:rPr>
            <w:sz w:val="26"/>
            <w:szCs w:val="26"/>
          </w:rPr>
          <w:t>40 км</w:t>
        </w:r>
      </w:smartTag>
      <w:r w:rsidRPr="008D000F">
        <w:rPr>
          <w:sz w:val="26"/>
          <w:szCs w:val="26"/>
        </w:rPr>
        <w:t xml:space="preserve"> от центра м</w:t>
      </w:r>
      <w:r w:rsidRPr="008D000F">
        <w:rPr>
          <w:sz w:val="26"/>
          <w:szCs w:val="26"/>
        </w:rPr>
        <w:t>у</w:t>
      </w:r>
      <w:r w:rsidRPr="008D000F">
        <w:rPr>
          <w:sz w:val="26"/>
          <w:szCs w:val="26"/>
        </w:rPr>
        <w:t xml:space="preserve">ниципального образования расположен поселок </w:t>
      </w:r>
      <w:proofErr w:type="gramStart"/>
      <w:r w:rsidRPr="008D000F">
        <w:rPr>
          <w:sz w:val="26"/>
          <w:szCs w:val="26"/>
        </w:rPr>
        <w:t>Смушковое</w:t>
      </w:r>
      <w:proofErr w:type="gramEnd"/>
      <w:r w:rsidRPr="008D000F">
        <w:rPr>
          <w:sz w:val="26"/>
          <w:szCs w:val="26"/>
        </w:rPr>
        <w:t xml:space="preserve">,  входящий в состав муниципального образования. Расстояния до крупных городов в границах района и за ее пределами, с которыми территория </w:t>
      </w:r>
      <w:proofErr w:type="gramStart"/>
      <w:r w:rsidRPr="008D000F">
        <w:rPr>
          <w:sz w:val="26"/>
          <w:szCs w:val="26"/>
        </w:rPr>
        <w:t>имеет наиболее и</w:t>
      </w:r>
      <w:r w:rsidRPr="008D000F">
        <w:rPr>
          <w:sz w:val="26"/>
          <w:szCs w:val="26"/>
        </w:rPr>
        <w:t>н</w:t>
      </w:r>
      <w:r w:rsidRPr="008D000F">
        <w:rPr>
          <w:sz w:val="26"/>
          <w:szCs w:val="26"/>
        </w:rPr>
        <w:t>тенсивные связи приведены</w:t>
      </w:r>
      <w:proofErr w:type="gramEnd"/>
      <w:r w:rsidRPr="008D000F">
        <w:rPr>
          <w:sz w:val="26"/>
          <w:szCs w:val="26"/>
        </w:rPr>
        <w:t xml:space="preserve"> в следующей таблице:</w:t>
      </w:r>
    </w:p>
    <w:p w:rsidR="00F151E6" w:rsidRPr="008D000F" w:rsidRDefault="00F151E6" w:rsidP="00F151E6">
      <w:pPr>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F151E6" w:rsidRPr="008D000F" w:rsidTr="00AA2E8A">
        <w:tc>
          <w:tcPr>
            <w:tcW w:w="2392" w:type="dxa"/>
          </w:tcPr>
          <w:p w:rsidR="00F151E6" w:rsidRPr="008D000F" w:rsidRDefault="00F151E6" w:rsidP="00AA2E8A">
            <w:pPr>
              <w:ind w:firstLine="709"/>
              <w:rPr>
                <w:sz w:val="26"/>
                <w:szCs w:val="26"/>
              </w:rPr>
            </w:pPr>
            <w:r w:rsidRPr="008D000F">
              <w:rPr>
                <w:sz w:val="26"/>
                <w:szCs w:val="26"/>
              </w:rPr>
              <w:t>Город</w:t>
            </w:r>
          </w:p>
        </w:tc>
        <w:tc>
          <w:tcPr>
            <w:tcW w:w="2393" w:type="dxa"/>
          </w:tcPr>
          <w:p w:rsidR="00F151E6" w:rsidRPr="008D000F" w:rsidRDefault="00F151E6" w:rsidP="00AA2E8A">
            <w:pPr>
              <w:rPr>
                <w:sz w:val="26"/>
                <w:szCs w:val="26"/>
              </w:rPr>
            </w:pPr>
            <w:r w:rsidRPr="008D000F">
              <w:rPr>
                <w:sz w:val="26"/>
                <w:szCs w:val="26"/>
              </w:rPr>
              <w:t>Расстояни</w:t>
            </w:r>
            <w:proofErr w:type="gramStart"/>
            <w:r w:rsidRPr="008D000F">
              <w:rPr>
                <w:sz w:val="26"/>
                <w:szCs w:val="26"/>
              </w:rPr>
              <w:t>е(</w:t>
            </w:r>
            <w:proofErr w:type="gramEnd"/>
            <w:r w:rsidRPr="008D000F">
              <w:rPr>
                <w:sz w:val="26"/>
                <w:szCs w:val="26"/>
              </w:rPr>
              <w:t>км.)</w:t>
            </w:r>
          </w:p>
        </w:tc>
        <w:tc>
          <w:tcPr>
            <w:tcW w:w="2393" w:type="dxa"/>
          </w:tcPr>
          <w:p w:rsidR="00F151E6" w:rsidRPr="008D000F" w:rsidRDefault="00F151E6" w:rsidP="00AA2E8A">
            <w:pPr>
              <w:rPr>
                <w:sz w:val="26"/>
                <w:szCs w:val="26"/>
              </w:rPr>
            </w:pPr>
            <w:r w:rsidRPr="008D000F">
              <w:rPr>
                <w:sz w:val="26"/>
                <w:szCs w:val="26"/>
              </w:rPr>
              <w:t>Направление</w:t>
            </w:r>
          </w:p>
        </w:tc>
        <w:tc>
          <w:tcPr>
            <w:tcW w:w="2393" w:type="dxa"/>
          </w:tcPr>
          <w:p w:rsidR="00F151E6" w:rsidRPr="008D000F" w:rsidRDefault="00F151E6" w:rsidP="00AA2E8A">
            <w:pPr>
              <w:rPr>
                <w:sz w:val="26"/>
                <w:szCs w:val="26"/>
              </w:rPr>
            </w:pPr>
            <w:r w:rsidRPr="008D000F">
              <w:rPr>
                <w:sz w:val="26"/>
                <w:szCs w:val="26"/>
              </w:rPr>
              <w:t>Время в п</w:t>
            </w:r>
            <w:r w:rsidRPr="008D000F">
              <w:rPr>
                <w:sz w:val="26"/>
                <w:szCs w:val="26"/>
              </w:rPr>
              <w:t>у</w:t>
            </w:r>
            <w:r w:rsidRPr="008D000F">
              <w:rPr>
                <w:sz w:val="26"/>
                <w:szCs w:val="26"/>
              </w:rPr>
              <w:t>т</w:t>
            </w:r>
            <w:proofErr w:type="gramStart"/>
            <w:r w:rsidRPr="008D000F">
              <w:rPr>
                <w:sz w:val="26"/>
                <w:szCs w:val="26"/>
              </w:rPr>
              <w:t>и(</w:t>
            </w:r>
            <w:proofErr w:type="gramEnd"/>
            <w:r w:rsidRPr="008D000F">
              <w:rPr>
                <w:sz w:val="26"/>
                <w:szCs w:val="26"/>
              </w:rPr>
              <w:t>час.)</w:t>
            </w:r>
          </w:p>
        </w:tc>
      </w:tr>
      <w:tr w:rsidR="00F151E6" w:rsidRPr="008D000F" w:rsidTr="00AA2E8A">
        <w:tc>
          <w:tcPr>
            <w:tcW w:w="2392" w:type="dxa"/>
          </w:tcPr>
          <w:p w:rsidR="00F151E6" w:rsidRPr="008D000F" w:rsidRDefault="00F151E6" w:rsidP="00AA2E8A">
            <w:pPr>
              <w:ind w:firstLine="709"/>
              <w:rPr>
                <w:sz w:val="26"/>
                <w:szCs w:val="26"/>
              </w:rPr>
            </w:pPr>
            <w:r w:rsidRPr="008D000F">
              <w:rPr>
                <w:sz w:val="26"/>
                <w:szCs w:val="26"/>
              </w:rPr>
              <w:t>г</w:t>
            </w:r>
            <w:proofErr w:type="gramStart"/>
            <w:r w:rsidRPr="008D000F">
              <w:rPr>
                <w:sz w:val="26"/>
                <w:szCs w:val="26"/>
              </w:rPr>
              <w:t>.Э</w:t>
            </w:r>
            <w:proofErr w:type="gramEnd"/>
            <w:r w:rsidRPr="008D000F">
              <w:rPr>
                <w:sz w:val="26"/>
                <w:szCs w:val="26"/>
              </w:rPr>
              <w:t>листа</w:t>
            </w:r>
          </w:p>
        </w:tc>
        <w:tc>
          <w:tcPr>
            <w:tcW w:w="2393" w:type="dxa"/>
          </w:tcPr>
          <w:p w:rsidR="00F151E6" w:rsidRPr="008D000F" w:rsidRDefault="00F151E6" w:rsidP="00AA2E8A">
            <w:pPr>
              <w:ind w:firstLine="709"/>
              <w:rPr>
                <w:sz w:val="26"/>
                <w:szCs w:val="26"/>
              </w:rPr>
            </w:pPr>
            <w:r w:rsidRPr="008D000F">
              <w:rPr>
                <w:sz w:val="26"/>
                <w:szCs w:val="26"/>
              </w:rPr>
              <w:t>275</w:t>
            </w:r>
          </w:p>
        </w:tc>
        <w:tc>
          <w:tcPr>
            <w:tcW w:w="2393" w:type="dxa"/>
          </w:tcPr>
          <w:p w:rsidR="00F151E6" w:rsidRPr="008D000F" w:rsidRDefault="00F151E6" w:rsidP="00AA2E8A">
            <w:pPr>
              <w:ind w:firstLine="709"/>
              <w:rPr>
                <w:sz w:val="26"/>
                <w:szCs w:val="26"/>
              </w:rPr>
            </w:pPr>
            <w:r w:rsidRPr="008D000F">
              <w:rPr>
                <w:sz w:val="26"/>
                <w:szCs w:val="26"/>
              </w:rPr>
              <w:t>северо-запад</w:t>
            </w:r>
          </w:p>
        </w:tc>
        <w:tc>
          <w:tcPr>
            <w:tcW w:w="2393" w:type="dxa"/>
          </w:tcPr>
          <w:p w:rsidR="00F151E6" w:rsidRPr="008D000F" w:rsidRDefault="00F151E6" w:rsidP="00AA2E8A">
            <w:pPr>
              <w:ind w:firstLine="709"/>
              <w:rPr>
                <w:sz w:val="26"/>
                <w:szCs w:val="26"/>
              </w:rPr>
            </w:pPr>
            <w:r w:rsidRPr="008D000F">
              <w:rPr>
                <w:sz w:val="26"/>
                <w:szCs w:val="26"/>
              </w:rPr>
              <w:t>5-4</w:t>
            </w:r>
          </w:p>
        </w:tc>
      </w:tr>
      <w:tr w:rsidR="00F151E6" w:rsidRPr="008D000F" w:rsidTr="00AA2E8A">
        <w:tc>
          <w:tcPr>
            <w:tcW w:w="2392" w:type="dxa"/>
          </w:tcPr>
          <w:p w:rsidR="00F151E6" w:rsidRPr="008D000F" w:rsidRDefault="00F151E6" w:rsidP="00AA2E8A">
            <w:pPr>
              <w:ind w:firstLine="709"/>
              <w:rPr>
                <w:sz w:val="26"/>
                <w:szCs w:val="26"/>
              </w:rPr>
            </w:pPr>
            <w:r w:rsidRPr="008D000F">
              <w:rPr>
                <w:sz w:val="26"/>
                <w:szCs w:val="26"/>
              </w:rPr>
              <w:t>г</w:t>
            </w:r>
            <w:proofErr w:type="gramStart"/>
            <w:r w:rsidRPr="008D000F">
              <w:rPr>
                <w:sz w:val="26"/>
                <w:szCs w:val="26"/>
              </w:rPr>
              <w:t>.А</w:t>
            </w:r>
            <w:proofErr w:type="gramEnd"/>
            <w:r w:rsidRPr="008D000F">
              <w:rPr>
                <w:sz w:val="26"/>
                <w:szCs w:val="26"/>
              </w:rPr>
              <w:t>страхань</w:t>
            </w:r>
          </w:p>
        </w:tc>
        <w:tc>
          <w:tcPr>
            <w:tcW w:w="2393" w:type="dxa"/>
          </w:tcPr>
          <w:p w:rsidR="00F151E6" w:rsidRPr="008D000F" w:rsidRDefault="00F151E6" w:rsidP="00AA2E8A">
            <w:pPr>
              <w:ind w:firstLine="709"/>
              <w:rPr>
                <w:sz w:val="26"/>
                <w:szCs w:val="26"/>
              </w:rPr>
            </w:pPr>
            <w:r w:rsidRPr="008D000F">
              <w:rPr>
                <w:sz w:val="26"/>
                <w:szCs w:val="26"/>
              </w:rPr>
              <w:t>150</w:t>
            </w:r>
          </w:p>
        </w:tc>
        <w:tc>
          <w:tcPr>
            <w:tcW w:w="2393" w:type="dxa"/>
          </w:tcPr>
          <w:p w:rsidR="00F151E6" w:rsidRPr="008D000F" w:rsidRDefault="00F151E6" w:rsidP="00AA2E8A">
            <w:pPr>
              <w:ind w:firstLine="709"/>
              <w:rPr>
                <w:sz w:val="26"/>
                <w:szCs w:val="26"/>
              </w:rPr>
            </w:pPr>
            <w:r w:rsidRPr="008D000F">
              <w:rPr>
                <w:sz w:val="26"/>
                <w:szCs w:val="26"/>
              </w:rPr>
              <w:t>юг</w:t>
            </w:r>
          </w:p>
        </w:tc>
        <w:tc>
          <w:tcPr>
            <w:tcW w:w="2393" w:type="dxa"/>
          </w:tcPr>
          <w:p w:rsidR="00F151E6" w:rsidRPr="008D000F" w:rsidRDefault="00F151E6" w:rsidP="00AA2E8A">
            <w:pPr>
              <w:ind w:firstLine="709"/>
              <w:rPr>
                <w:sz w:val="26"/>
                <w:szCs w:val="26"/>
              </w:rPr>
            </w:pPr>
            <w:r w:rsidRPr="008D000F">
              <w:rPr>
                <w:sz w:val="26"/>
                <w:szCs w:val="26"/>
              </w:rPr>
              <w:t>2</w:t>
            </w:r>
          </w:p>
        </w:tc>
      </w:tr>
    </w:tbl>
    <w:p w:rsidR="00F151E6" w:rsidRPr="008D000F" w:rsidRDefault="00F151E6" w:rsidP="00F151E6">
      <w:pPr>
        <w:ind w:firstLine="709"/>
        <w:jc w:val="both"/>
        <w:rPr>
          <w:sz w:val="26"/>
          <w:szCs w:val="26"/>
        </w:rPr>
      </w:pPr>
    </w:p>
    <w:p w:rsidR="00F151E6" w:rsidRPr="008D000F" w:rsidRDefault="00F151E6" w:rsidP="00F151E6">
      <w:pPr>
        <w:ind w:firstLine="709"/>
        <w:jc w:val="both"/>
        <w:rPr>
          <w:sz w:val="26"/>
          <w:szCs w:val="26"/>
          <w:lang w:eastAsia="en-US"/>
        </w:rPr>
      </w:pPr>
      <w:r w:rsidRPr="008D000F">
        <w:rPr>
          <w:sz w:val="26"/>
          <w:szCs w:val="26"/>
        </w:rPr>
        <w:t>Площадь территории Бергинского сельского муниципального образования с</w:t>
      </w:r>
      <w:r w:rsidRPr="008D000F">
        <w:rPr>
          <w:sz w:val="26"/>
          <w:szCs w:val="26"/>
        </w:rPr>
        <w:t>о</w:t>
      </w:r>
      <w:r w:rsidRPr="008D000F">
        <w:rPr>
          <w:sz w:val="26"/>
          <w:szCs w:val="26"/>
        </w:rPr>
        <w:t xml:space="preserve">ставляет </w:t>
      </w:r>
      <w:smartTag w:uri="urn:schemas-microsoft-com:office:smarttags" w:element="metricconverter">
        <w:smartTagPr>
          <w:attr w:name="ProductID" w:val="185092 га"/>
        </w:smartTagPr>
        <w:r w:rsidRPr="008D000F">
          <w:rPr>
            <w:sz w:val="26"/>
            <w:szCs w:val="26"/>
          </w:rPr>
          <w:t>185092 га</w:t>
        </w:r>
      </w:smartTag>
      <w:proofErr w:type="gramStart"/>
      <w:r w:rsidRPr="008D000F">
        <w:rPr>
          <w:sz w:val="26"/>
          <w:szCs w:val="26"/>
        </w:rPr>
        <w:t>.(</w:t>
      </w:r>
      <w:proofErr w:type="gramEnd"/>
      <w:r w:rsidRPr="008D000F">
        <w:rPr>
          <w:sz w:val="26"/>
          <w:szCs w:val="26"/>
        </w:rPr>
        <w:t xml:space="preserve"> свидетельство о государственной регистрации права от 23.04.2007 г № 08 РК 003518). </w:t>
      </w:r>
      <w:r w:rsidRPr="008D000F">
        <w:rPr>
          <w:sz w:val="26"/>
          <w:szCs w:val="26"/>
          <w:lang w:eastAsia="en-US"/>
        </w:rPr>
        <w:t>Административный центр Бергинского  сельского муниципального образования – пос. Бергин с населением – 631чел.  </w:t>
      </w:r>
    </w:p>
    <w:p w:rsidR="00F151E6" w:rsidRPr="008D000F" w:rsidRDefault="00F151E6" w:rsidP="00F151E6">
      <w:pPr>
        <w:ind w:firstLine="709"/>
        <w:jc w:val="both"/>
        <w:rPr>
          <w:sz w:val="26"/>
          <w:szCs w:val="26"/>
          <w:lang w:eastAsia="en-US"/>
        </w:rPr>
      </w:pPr>
      <w:r w:rsidRPr="008D000F">
        <w:rPr>
          <w:sz w:val="26"/>
          <w:szCs w:val="26"/>
          <w:lang w:eastAsia="en-US"/>
        </w:rPr>
        <w:t xml:space="preserve"> В состав Бергинского  сельского муниципального образования входят пять населенных пунктов: п</w:t>
      </w:r>
      <w:proofErr w:type="gramStart"/>
      <w:r w:rsidRPr="008D000F">
        <w:rPr>
          <w:sz w:val="26"/>
          <w:szCs w:val="26"/>
          <w:lang w:eastAsia="en-US"/>
        </w:rPr>
        <w:t>.Б</w:t>
      </w:r>
      <w:proofErr w:type="gramEnd"/>
      <w:r w:rsidRPr="008D000F">
        <w:rPr>
          <w:sz w:val="26"/>
          <w:szCs w:val="26"/>
          <w:lang w:eastAsia="en-US"/>
        </w:rPr>
        <w:t>ергин, п.Смушковое. Численность населения Бергинского  сельского муниципального образования составляет – 634 чел.</w:t>
      </w:r>
    </w:p>
    <w:p w:rsidR="00F151E6" w:rsidRPr="008D000F" w:rsidRDefault="00F151E6" w:rsidP="00F151E6">
      <w:pPr>
        <w:pStyle w:val="a8"/>
        <w:ind w:firstLine="709"/>
        <w:jc w:val="both"/>
        <w:rPr>
          <w:sz w:val="26"/>
          <w:szCs w:val="26"/>
        </w:rPr>
      </w:pPr>
      <w:r w:rsidRPr="008D000F">
        <w:rPr>
          <w:sz w:val="26"/>
          <w:szCs w:val="26"/>
        </w:rPr>
        <w:t xml:space="preserve">Территория проектируемого </w:t>
      </w:r>
      <w:r w:rsidRPr="008D000F">
        <w:rPr>
          <w:sz w:val="26"/>
          <w:szCs w:val="26"/>
          <w:lang w:eastAsia="en-US"/>
        </w:rPr>
        <w:t xml:space="preserve">Бергинского  сельского муниципального образования </w:t>
      </w:r>
      <w:r w:rsidRPr="008D000F">
        <w:rPr>
          <w:sz w:val="26"/>
          <w:szCs w:val="26"/>
        </w:rPr>
        <w:t xml:space="preserve"> согласно агроклиматическому районированию  Республики Калмыкия располагается  в  подрайоне </w:t>
      </w:r>
      <w:r w:rsidRPr="008D000F">
        <w:rPr>
          <w:sz w:val="26"/>
          <w:szCs w:val="26"/>
          <w:lang w:val="en-US"/>
        </w:rPr>
        <w:t>II</w:t>
      </w:r>
      <w:r w:rsidRPr="008D000F">
        <w:rPr>
          <w:sz w:val="26"/>
          <w:szCs w:val="26"/>
        </w:rPr>
        <w:t xml:space="preserve"> бБ, который характеризуется как сухой с жарким и очень сухим летом и умеренно холодной и малоснежной зимой.</w:t>
      </w:r>
    </w:p>
    <w:p w:rsidR="00F151E6" w:rsidRPr="008D000F" w:rsidRDefault="00F151E6" w:rsidP="00F151E6">
      <w:pPr>
        <w:pStyle w:val="a8"/>
        <w:ind w:firstLine="709"/>
        <w:jc w:val="both"/>
        <w:rPr>
          <w:sz w:val="26"/>
          <w:szCs w:val="26"/>
        </w:rPr>
      </w:pPr>
      <w:r w:rsidRPr="008D000F">
        <w:rPr>
          <w:sz w:val="26"/>
          <w:szCs w:val="26"/>
        </w:rPr>
        <w:lastRenderedPageBreak/>
        <w:t>Климатические условия являются одним из факторов, который влияет на решения, принимаемые при планировании территорий, весомость которого зависит от планируемого функционального назначения территории.</w:t>
      </w:r>
    </w:p>
    <w:p w:rsidR="00F151E6" w:rsidRPr="008D000F" w:rsidRDefault="00F151E6" w:rsidP="00F151E6">
      <w:pPr>
        <w:ind w:firstLine="709"/>
        <w:jc w:val="both"/>
        <w:rPr>
          <w:sz w:val="26"/>
          <w:szCs w:val="26"/>
        </w:rPr>
      </w:pPr>
      <w:r w:rsidRPr="008D000F">
        <w:rPr>
          <w:sz w:val="26"/>
          <w:szCs w:val="26"/>
        </w:rPr>
        <w:t xml:space="preserve">На территории </w:t>
      </w:r>
      <w:r w:rsidRPr="008D000F">
        <w:rPr>
          <w:sz w:val="26"/>
          <w:szCs w:val="26"/>
          <w:lang w:eastAsia="en-US"/>
        </w:rPr>
        <w:t>Бергинского  сельского муниципального образования</w:t>
      </w:r>
      <w:r w:rsidRPr="008D000F">
        <w:rPr>
          <w:sz w:val="26"/>
          <w:szCs w:val="26"/>
        </w:rPr>
        <w:t>:</w:t>
      </w:r>
    </w:p>
    <w:p w:rsidR="00F151E6" w:rsidRPr="008D000F" w:rsidRDefault="00F151E6" w:rsidP="00F151E6">
      <w:pPr>
        <w:ind w:firstLine="709"/>
        <w:jc w:val="both"/>
        <w:rPr>
          <w:sz w:val="26"/>
          <w:szCs w:val="26"/>
        </w:rPr>
      </w:pPr>
      <w:r w:rsidRPr="008D000F">
        <w:rPr>
          <w:sz w:val="26"/>
          <w:szCs w:val="26"/>
        </w:rPr>
        <w:t>По состоянию на 01.01.2019 года — грунтовая  дорога с частичным щебеночным  покрытием местного значения в нап</w:t>
      </w:r>
      <w:r>
        <w:rPr>
          <w:sz w:val="26"/>
          <w:szCs w:val="26"/>
        </w:rPr>
        <w:t>равлении Бергин-Восток 10 км</w:t>
      </w:r>
      <w:proofErr w:type="gramStart"/>
      <w:r>
        <w:rPr>
          <w:sz w:val="26"/>
          <w:szCs w:val="26"/>
        </w:rPr>
        <w:t xml:space="preserve">., </w:t>
      </w:r>
      <w:proofErr w:type="gramEnd"/>
      <w:r w:rsidRPr="008D000F">
        <w:rPr>
          <w:sz w:val="26"/>
          <w:szCs w:val="26"/>
        </w:rPr>
        <w:t>и в направлении Бергин-Харба грунтовая дорога протяженностью  35 км.</w:t>
      </w:r>
    </w:p>
    <w:p w:rsidR="00F151E6" w:rsidRPr="008D000F" w:rsidRDefault="00F151E6" w:rsidP="00F151E6">
      <w:pPr>
        <w:ind w:firstLine="709"/>
        <w:jc w:val="both"/>
        <w:rPr>
          <w:sz w:val="26"/>
          <w:szCs w:val="26"/>
        </w:rPr>
      </w:pPr>
      <w:r w:rsidRPr="008D000F">
        <w:rPr>
          <w:sz w:val="26"/>
          <w:szCs w:val="26"/>
        </w:rPr>
        <w:t>Асфальтированных  дорог не имеется.</w:t>
      </w:r>
    </w:p>
    <w:p w:rsidR="00F151E6" w:rsidRPr="008D000F" w:rsidRDefault="00F151E6" w:rsidP="00F151E6">
      <w:pPr>
        <w:ind w:firstLine="709"/>
        <w:jc w:val="both"/>
        <w:rPr>
          <w:sz w:val="26"/>
          <w:szCs w:val="26"/>
        </w:rPr>
      </w:pPr>
      <w:r w:rsidRPr="008D000F">
        <w:rPr>
          <w:sz w:val="26"/>
          <w:szCs w:val="26"/>
        </w:rPr>
        <w:t xml:space="preserve">На автомобильных дорогах </w:t>
      </w:r>
      <w:r w:rsidRPr="008D000F">
        <w:rPr>
          <w:sz w:val="26"/>
          <w:szCs w:val="26"/>
          <w:lang w:eastAsia="en-US"/>
        </w:rPr>
        <w:t xml:space="preserve">Бергинского  сельского муниципального образования </w:t>
      </w:r>
      <w:r w:rsidRPr="008D000F">
        <w:rPr>
          <w:sz w:val="26"/>
          <w:szCs w:val="26"/>
        </w:rPr>
        <w:t>мостов нет.</w:t>
      </w:r>
    </w:p>
    <w:p w:rsidR="00F151E6" w:rsidRPr="008D000F" w:rsidRDefault="00F151E6" w:rsidP="00F151E6">
      <w:pPr>
        <w:ind w:firstLine="709"/>
        <w:jc w:val="both"/>
        <w:rPr>
          <w:sz w:val="26"/>
          <w:szCs w:val="26"/>
        </w:rPr>
      </w:pPr>
      <w:r w:rsidRPr="008D000F">
        <w:rPr>
          <w:sz w:val="26"/>
          <w:szCs w:val="26"/>
        </w:rPr>
        <w:t xml:space="preserve">Зимних переправ на территории </w:t>
      </w:r>
      <w:r w:rsidRPr="008D000F">
        <w:rPr>
          <w:sz w:val="26"/>
          <w:szCs w:val="26"/>
          <w:lang w:eastAsia="en-US"/>
        </w:rPr>
        <w:t xml:space="preserve">Бергинского  сельского муниципального образования </w:t>
      </w:r>
      <w:r w:rsidRPr="008D000F">
        <w:rPr>
          <w:sz w:val="26"/>
          <w:szCs w:val="26"/>
        </w:rPr>
        <w:t xml:space="preserve">  нет.</w:t>
      </w:r>
    </w:p>
    <w:p w:rsidR="00F151E6" w:rsidRPr="008D000F" w:rsidRDefault="00F151E6" w:rsidP="00F151E6">
      <w:pPr>
        <w:ind w:firstLine="709"/>
        <w:jc w:val="both"/>
        <w:rPr>
          <w:sz w:val="26"/>
          <w:szCs w:val="26"/>
        </w:rPr>
      </w:pPr>
      <w:r w:rsidRPr="008D000F">
        <w:rPr>
          <w:sz w:val="26"/>
          <w:szCs w:val="26"/>
        </w:rPr>
        <w:t>Сооружения речного, воздушного и железнодорожного сообщения в Бергинском</w:t>
      </w:r>
      <w:r w:rsidRPr="008D000F">
        <w:rPr>
          <w:sz w:val="26"/>
          <w:szCs w:val="26"/>
          <w:lang w:eastAsia="en-US"/>
        </w:rPr>
        <w:t xml:space="preserve"> сельском муниципальном образовании </w:t>
      </w:r>
      <w:r w:rsidRPr="008D000F">
        <w:rPr>
          <w:sz w:val="26"/>
          <w:szCs w:val="26"/>
        </w:rPr>
        <w:t xml:space="preserve"> отсутствуют.</w:t>
      </w:r>
    </w:p>
    <w:p w:rsidR="00F151E6" w:rsidRPr="008D000F" w:rsidRDefault="00F151E6" w:rsidP="00F151E6">
      <w:pPr>
        <w:ind w:firstLine="709"/>
        <w:jc w:val="both"/>
        <w:rPr>
          <w:sz w:val="26"/>
          <w:szCs w:val="26"/>
        </w:rPr>
      </w:pPr>
      <w:r w:rsidRPr="008D000F">
        <w:rPr>
          <w:sz w:val="26"/>
          <w:szCs w:val="26"/>
        </w:rPr>
        <w:t>Транзитное движение транспорта через населенные пункты не осуществляется.</w:t>
      </w:r>
    </w:p>
    <w:p w:rsidR="00F151E6" w:rsidRPr="008D000F" w:rsidRDefault="00F151E6" w:rsidP="00F151E6">
      <w:pPr>
        <w:ind w:firstLine="709"/>
        <w:jc w:val="both"/>
        <w:rPr>
          <w:sz w:val="26"/>
          <w:szCs w:val="26"/>
        </w:rPr>
      </w:pPr>
      <w:r w:rsidRPr="008D000F">
        <w:rPr>
          <w:sz w:val="26"/>
          <w:szCs w:val="26"/>
        </w:rPr>
        <w:t>Основными при</w:t>
      </w:r>
      <w:r>
        <w:rPr>
          <w:sz w:val="26"/>
          <w:szCs w:val="26"/>
        </w:rPr>
        <w:t xml:space="preserve">чинами в необходимости решения </w:t>
      </w:r>
      <w:r w:rsidRPr="008D000F">
        <w:rPr>
          <w:sz w:val="26"/>
          <w:szCs w:val="26"/>
        </w:rPr>
        <w:t>задач программными методами являются:</w:t>
      </w:r>
    </w:p>
    <w:p w:rsidR="00F151E6" w:rsidRPr="008D000F" w:rsidRDefault="00F151E6" w:rsidP="00F151E6">
      <w:pPr>
        <w:ind w:firstLine="709"/>
        <w:rPr>
          <w:sz w:val="26"/>
          <w:szCs w:val="26"/>
        </w:rPr>
      </w:pPr>
      <w:r w:rsidRPr="008D000F">
        <w:rPr>
          <w:sz w:val="26"/>
          <w:szCs w:val="26"/>
        </w:rPr>
        <w:t>— отсутствие конкурентов в сфере дорожно-строительных работ;</w:t>
      </w:r>
    </w:p>
    <w:p w:rsidR="00F151E6" w:rsidRPr="008D000F" w:rsidRDefault="00F151E6" w:rsidP="00F151E6">
      <w:pPr>
        <w:ind w:firstLine="709"/>
        <w:jc w:val="both"/>
        <w:rPr>
          <w:sz w:val="26"/>
          <w:szCs w:val="26"/>
        </w:rPr>
      </w:pPr>
      <w:r w:rsidRPr="008D000F">
        <w:rPr>
          <w:sz w:val="26"/>
          <w:szCs w:val="26"/>
        </w:rPr>
        <w:t>-большие расходы на осуществление дорожной деятельности;</w:t>
      </w:r>
    </w:p>
    <w:p w:rsidR="00F151E6" w:rsidRPr="008D000F" w:rsidRDefault="00F151E6" w:rsidP="00F151E6">
      <w:pPr>
        <w:ind w:firstLine="709"/>
        <w:jc w:val="both"/>
        <w:rPr>
          <w:sz w:val="26"/>
          <w:szCs w:val="26"/>
        </w:rPr>
      </w:pPr>
      <w:r w:rsidRPr="008D000F">
        <w:rPr>
          <w:sz w:val="26"/>
          <w:szCs w:val="26"/>
        </w:rPr>
        <w:t>Программа предусматривает поэтапное решение проблемы с учетом возможностей бюджетного финансирования всех уровней и привлечения инвестиций.</w:t>
      </w:r>
    </w:p>
    <w:p w:rsidR="00F151E6" w:rsidRPr="008D000F" w:rsidRDefault="00F151E6" w:rsidP="00F151E6">
      <w:pPr>
        <w:shd w:val="clear" w:color="auto" w:fill="F9F9F9"/>
        <w:ind w:firstLine="709"/>
        <w:jc w:val="both"/>
        <w:textAlignment w:val="baseline"/>
        <w:rPr>
          <w:color w:val="333333"/>
          <w:sz w:val="26"/>
          <w:szCs w:val="26"/>
        </w:rPr>
      </w:pPr>
      <w:proofErr w:type="gramStart"/>
      <w:r w:rsidRPr="008D000F">
        <w:rPr>
          <w:sz w:val="26"/>
          <w:szCs w:val="26"/>
        </w:rPr>
        <w:t>Дорожно – транспортные</w:t>
      </w:r>
      <w:proofErr w:type="gramEnd"/>
      <w:r w:rsidRPr="008D000F">
        <w:rPr>
          <w:sz w:val="26"/>
          <w:szCs w:val="26"/>
        </w:rPr>
        <w:t xml:space="preserve"> сети  населенных пунктов </w:t>
      </w:r>
      <w:r w:rsidRPr="008D000F">
        <w:rPr>
          <w:sz w:val="26"/>
          <w:szCs w:val="26"/>
          <w:lang w:eastAsia="en-US"/>
        </w:rPr>
        <w:t xml:space="preserve">Бергинского  сельского муниципального образования </w:t>
      </w:r>
      <w:r w:rsidRPr="008D000F">
        <w:rPr>
          <w:sz w:val="26"/>
          <w:szCs w:val="26"/>
        </w:rPr>
        <w:t xml:space="preserve"> </w:t>
      </w:r>
      <w:r>
        <w:rPr>
          <w:sz w:val="26"/>
          <w:szCs w:val="26"/>
        </w:rPr>
        <w:t xml:space="preserve"> состоят</w:t>
      </w:r>
      <w:r w:rsidRPr="008D000F">
        <w:rPr>
          <w:sz w:val="26"/>
          <w:szCs w:val="26"/>
        </w:rPr>
        <w:t xml:space="preserve"> из дорог IV категории, предназначенных для не скоростного движения с двумя полосами движения шириной полосы 3 метра. В таблице  приведен перечень муниципальных дорог  расположенных  в границах населенных пунктов, в связи с этим скоростной режим движения, в соответствии с п. 10.2 ПДД, составляет 60 км/ч с ограничением на отдельных участках до 20 км/ч. Основной состав транспортных сре</w:t>
      </w:r>
      <w:proofErr w:type="gramStart"/>
      <w:r w:rsidRPr="008D000F">
        <w:rPr>
          <w:sz w:val="26"/>
          <w:szCs w:val="26"/>
        </w:rPr>
        <w:t>дств пр</w:t>
      </w:r>
      <w:proofErr w:type="gramEnd"/>
      <w:r w:rsidRPr="008D000F">
        <w:rPr>
          <w:sz w:val="26"/>
          <w:szCs w:val="26"/>
        </w:rPr>
        <w:t>едставлен легковыми автомобилями, находящимися в собственности у населения.</w:t>
      </w:r>
    </w:p>
    <w:p w:rsidR="00F151E6" w:rsidRPr="008D000F" w:rsidRDefault="00F151E6" w:rsidP="00F151E6">
      <w:pPr>
        <w:shd w:val="clear" w:color="auto" w:fill="F9F9F9"/>
        <w:ind w:firstLine="709"/>
        <w:jc w:val="center"/>
        <w:textAlignment w:val="baseline"/>
        <w:rPr>
          <w:b/>
          <w:color w:val="333333"/>
          <w:sz w:val="26"/>
          <w:szCs w:val="26"/>
        </w:rPr>
      </w:pPr>
    </w:p>
    <w:p w:rsidR="00F151E6" w:rsidRPr="008D000F" w:rsidRDefault="00F151E6" w:rsidP="00F151E6">
      <w:pPr>
        <w:shd w:val="clear" w:color="auto" w:fill="F9F9F9"/>
        <w:ind w:firstLine="709"/>
        <w:jc w:val="center"/>
        <w:textAlignment w:val="baseline"/>
        <w:rPr>
          <w:b/>
          <w:color w:val="333333"/>
          <w:sz w:val="26"/>
          <w:szCs w:val="26"/>
        </w:rPr>
      </w:pPr>
      <w:r w:rsidRPr="008D000F">
        <w:rPr>
          <w:b/>
          <w:color w:val="333333"/>
          <w:sz w:val="26"/>
          <w:szCs w:val="26"/>
        </w:rPr>
        <w:t xml:space="preserve">Перечень автомобильных дорог общего пользования местного значения в границах </w:t>
      </w:r>
      <w:r w:rsidRPr="008D000F">
        <w:rPr>
          <w:b/>
          <w:sz w:val="26"/>
          <w:szCs w:val="26"/>
          <w:lang w:eastAsia="en-US"/>
        </w:rPr>
        <w:t>Бергинского  сельского муниципального образования</w:t>
      </w:r>
      <w:r w:rsidRPr="008D000F">
        <w:rPr>
          <w:b/>
          <w:color w:val="333333"/>
          <w:sz w:val="26"/>
          <w:szCs w:val="26"/>
        </w:rPr>
        <w:t>.</w:t>
      </w: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2410"/>
        <w:gridCol w:w="1984"/>
        <w:gridCol w:w="1843"/>
        <w:gridCol w:w="2126"/>
        <w:gridCol w:w="1418"/>
      </w:tblGrid>
      <w:tr w:rsidR="00F151E6" w:rsidRPr="00C65EF0" w:rsidTr="00AA2E8A">
        <w:tc>
          <w:tcPr>
            <w:tcW w:w="669" w:type="dxa"/>
          </w:tcPr>
          <w:p w:rsidR="00F151E6" w:rsidRPr="00C65EF0" w:rsidRDefault="00F151E6" w:rsidP="00AA2E8A"/>
          <w:p w:rsidR="00F151E6" w:rsidRPr="00C65EF0" w:rsidRDefault="00F151E6" w:rsidP="00AA2E8A">
            <w:r w:rsidRPr="00C65EF0">
              <w:lastRenderedPageBreak/>
              <w:t>№</w:t>
            </w:r>
          </w:p>
          <w:p w:rsidR="00F151E6" w:rsidRPr="00C65EF0" w:rsidRDefault="00F151E6" w:rsidP="00AA2E8A">
            <w:r>
              <w:t xml:space="preserve"> </w:t>
            </w:r>
            <w:proofErr w:type="gramStart"/>
            <w:r w:rsidRPr="00C65EF0">
              <w:t>п</w:t>
            </w:r>
            <w:proofErr w:type="gramEnd"/>
            <w:r w:rsidRPr="00C65EF0">
              <w:t>/п</w:t>
            </w:r>
          </w:p>
          <w:p w:rsidR="00F151E6" w:rsidRPr="00C65EF0" w:rsidRDefault="00F151E6" w:rsidP="00AA2E8A">
            <w:pPr>
              <w:ind w:firstLine="709"/>
            </w:pPr>
          </w:p>
        </w:tc>
        <w:tc>
          <w:tcPr>
            <w:tcW w:w="2410" w:type="dxa"/>
          </w:tcPr>
          <w:p w:rsidR="00F151E6" w:rsidRDefault="00F151E6" w:rsidP="00AA2E8A">
            <w:r w:rsidRPr="00C65EF0">
              <w:lastRenderedPageBreak/>
              <w:t xml:space="preserve">Наименование </w:t>
            </w:r>
          </w:p>
          <w:p w:rsidR="00F151E6" w:rsidRPr="00C65EF0" w:rsidRDefault="00F151E6" w:rsidP="00AA2E8A">
            <w:r w:rsidRPr="00C65EF0">
              <w:lastRenderedPageBreak/>
              <w:t>органа</w:t>
            </w:r>
          </w:p>
          <w:p w:rsidR="00F151E6" w:rsidRPr="00C65EF0" w:rsidRDefault="00F151E6" w:rsidP="00AA2E8A">
            <w:r w:rsidRPr="00C65EF0">
              <w:t>местного</w:t>
            </w:r>
          </w:p>
          <w:p w:rsidR="00F151E6" w:rsidRDefault="00F151E6" w:rsidP="00AA2E8A">
            <w:r w:rsidRPr="00C65EF0">
              <w:t xml:space="preserve">самоуправления,  </w:t>
            </w:r>
          </w:p>
          <w:p w:rsidR="00F151E6" w:rsidRPr="00C65EF0" w:rsidRDefault="00F151E6" w:rsidP="00AA2E8A">
            <w:r w:rsidRPr="00C65EF0">
              <w:t xml:space="preserve">в границах </w:t>
            </w:r>
            <w:proofErr w:type="gramStart"/>
            <w:r w:rsidRPr="00C65EF0">
              <w:t>которого</w:t>
            </w:r>
            <w:proofErr w:type="gramEnd"/>
          </w:p>
          <w:p w:rsidR="00F151E6" w:rsidRPr="00C65EF0" w:rsidRDefault="00F151E6" w:rsidP="00AA2E8A">
            <w:r w:rsidRPr="00C65EF0">
              <w:t>находится дорога</w:t>
            </w:r>
          </w:p>
          <w:p w:rsidR="00F151E6" w:rsidRPr="00C65EF0" w:rsidRDefault="00F151E6" w:rsidP="00AA2E8A">
            <w:r w:rsidRPr="00C65EF0">
              <w:t>(улица)</w:t>
            </w:r>
          </w:p>
        </w:tc>
        <w:tc>
          <w:tcPr>
            <w:tcW w:w="1984" w:type="dxa"/>
          </w:tcPr>
          <w:p w:rsidR="00F151E6" w:rsidRDefault="00F151E6" w:rsidP="00AA2E8A">
            <w:r w:rsidRPr="00C65EF0">
              <w:lastRenderedPageBreak/>
              <w:t>Наименование</w:t>
            </w:r>
          </w:p>
          <w:p w:rsidR="00F151E6" w:rsidRPr="00C65EF0" w:rsidRDefault="00F151E6" w:rsidP="00AA2E8A">
            <w:r w:rsidRPr="00C65EF0">
              <w:lastRenderedPageBreak/>
              <w:t xml:space="preserve"> улицы, дороги, </w:t>
            </w:r>
          </w:p>
          <w:p w:rsidR="00F151E6" w:rsidRPr="00C65EF0" w:rsidRDefault="00F151E6" w:rsidP="00AA2E8A">
            <w:r w:rsidRPr="00C65EF0">
              <w:t xml:space="preserve">моста и иного </w:t>
            </w:r>
          </w:p>
          <w:p w:rsidR="00F151E6" w:rsidRPr="00C65EF0" w:rsidRDefault="00F151E6" w:rsidP="00AA2E8A">
            <w:r w:rsidRPr="00C65EF0">
              <w:t>транспортного</w:t>
            </w:r>
          </w:p>
          <w:p w:rsidR="00F151E6" w:rsidRPr="00C65EF0" w:rsidRDefault="00F151E6" w:rsidP="00AA2E8A">
            <w:r w:rsidRPr="00C65EF0">
              <w:t>инженерного</w:t>
            </w:r>
          </w:p>
          <w:p w:rsidR="00F151E6" w:rsidRPr="00C65EF0" w:rsidRDefault="00F151E6" w:rsidP="00AA2E8A">
            <w:r w:rsidRPr="00C65EF0">
              <w:t>сооружения.</w:t>
            </w:r>
          </w:p>
        </w:tc>
        <w:tc>
          <w:tcPr>
            <w:tcW w:w="1843" w:type="dxa"/>
          </w:tcPr>
          <w:p w:rsidR="00F151E6" w:rsidRPr="00C65EF0" w:rsidRDefault="00F151E6" w:rsidP="00AA2E8A">
            <w:r w:rsidRPr="00C65EF0">
              <w:lastRenderedPageBreak/>
              <w:t>Протяженность</w:t>
            </w:r>
          </w:p>
          <w:p w:rsidR="00F151E6" w:rsidRPr="00C65EF0" w:rsidRDefault="00F151E6" w:rsidP="00AA2E8A">
            <w:r w:rsidRPr="00C65EF0">
              <w:lastRenderedPageBreak/>
              <w:t xml:space="preserve"> (м)</w:t>
            </w:r>
          </w:p>
        </w:tc>
        <w:tc>
          <w:tcPr>
            <w:tcW w:w="2126" w:type="dxa"/>
          </w:tcPr>
          <w:p w:rsidR="00F151E6" w:rsidRPr="00C65EF0" w:rsidRDefault="00F151E6" w:rsidP="00AA2E8A">
            <w:r w:rsidRPr="00C65EF0">
              <w:lastRenderedPageBreak/>
              <w:t>Балансовая</w:t>
            </w:r>
          </w:p>
          <w:p w:rsidR="00F151E6" w:rsidRPr="00C65EF0" w:rsidRDefault="00F151E6" w:rsidP="00AA2E8A">
            <w:r w:rsidRPr="00C65EF0">
              <w:lastRenderedPageBreak/>
              <w:t>принадлежность</w:t>
            </w:r>
          </w:p>
          <w:p w:rsidR="00F151E6" w:rsidRPr="00C65EF0" w:rsidRDefault="00F151E6" w:rsidP="00AA2E8A">
            <w:r>
              <w:t xml:space="preserve"> </w:t>
            </w:r>
            <w:proofErr w:type="gramStart"/>
            <w:r w:rsidRPr="00C65EF0">
              <w:t>(состоит /не</w:t>
            </w:r>
            <w:proofErr w:type="gramEnd"/>
          </w:p>
          <w:p w:rsidR="00F151E6" w:rsidRPr="00C65EF0" w:rsidRDefault="00F151E6" w:rsidP="00AA2E8A">
            <w:r w:rsidRPr="00C65EF0">
              <w:t xml:space="preserve"> состоит, если</w:t>
            </w:r>
          </w:p>
          <w:p w:rsidR="00F151E6" w:rsidRPr="00C65EF0" w:rsidRDefault="00F151E6" w:rsidP="00AA2E8A">
            <w:r w:rsidRPr="00C65EF0">
              <w:t>состоит, указать</w:t>
            </w:r>
          </w:p>
          <w:p w:rsidR="00F151E6" w:rsidRPr="00C65EF0" w:rsidRDefault="00F151E6" w:rsidP="00AA2E8A">
            <w:r w:rsidRPr="00C65EF0">
              <w:t>балансодержателя)</w:t>
            </w:r>
          </w:p>
        </w:tc>
        <w:tc>
          <w:tcPr>
            <w:tcW w:w="1418" w:type="dxa"/>
          </w:tcPr>
          <w:p w:rsidR="00F151E6" w:rsidRPr="00C65EF0" w:rsidRDefault="00F151E6" w:rsidP="00AA2E8A">
            <w:r w:rsidRPr="00C65EF0">
              <w:lastRenderedPageBreak/>
              <w:t>категория</w:t>
            </w:r>
          </w:p>
          <w:p w:rsidR="00F151E6" w:rsidRPr="00C65EF0" w:rsidRDefault="00F151E6" w:rsidP="00AA2E8A">
            <w:r w:rsidRPr="00C65EF0">
              <w:lastRenderedPageBreak/>
              <w:t>дороги</w:t>
            </w:r>
          </w:p>
        </w:tc>
      </w:tr>
      <w:tr w:rsidR="00F151E6" w:rsidRPr="00C65EF0" w:rsidTr="00AA2E8A">
        <w:trPr>
          <w:trHeight w:val="367"/>
        </w:trPr>
        <w:tc>
          <w:tcPr>
            <w:tcW w:w="669" w:type="dxa"/>
          </w:tcPr>
          <w:p w:rsidR="00F151E6" w:rsidRPr="00C65EF0" w:rsidRDefault="00F151E6" w:rsidP="00AA2E8A">
            <w:pPr>
              <w:ind w:firstLine="709"/>
            </w:pPr>
            <w:r w:rsidRPr="00C65EF0">
              <w:lastRenderedPageBreak/>
              <w:t>1</w:t>
            </w:r>
          </w:p>
        </w:tc>
        <w:tc>
          <w:tcPr>
            <w:tcW w:w="2410" w:type="dxa"/>
          </w:tcPr>
          <w:p w:rsidR="00F151E6" w:rsidRPr="00C65EF0" w:rsidRDefault="00F151E6" w:rsidP="00AA2E8A">
            <w:pPr>
              <w:ind w:firstLine="709"/>
            </w:pPr>
            <w:r w:rsidRPr="00C65EF0">
              <w:t xml:space="preserve">2 </w:t>
            </w:r>
          </w:p>
        </w:tc>
        <w:tc>
          <w:tcPr>
            <w:tcW w:w="1984" w:type="dxa"/>
          </w:tcPr>
          <w:p w:rsidR="00F151E6" w:rsidRPr="00C65EF0" w:rsidRDefault="00F151E6" w:rsidP="00AA2E8A">
            <w:pPr>
              <w:ind w:firstLine="709"/>
            </w:pPr>
            <w:r w:rsidRPr="00C65EF0">
              <w:t xml:space="preserve"> 3</w:t>
            </w:r>
          </w:p>
        </w:tc>
        <w:tc>
          <w:tcPr>
            <w:tcW w:w="1843" w:type="dxa"/>
          </w:tcPr>
          <w:p w:rsidR="00F151E6" w:rsidRPr="00C65EF0" w:rsidRDefault="00F151E6" w:rsidP="00AA2E8A">
            <w:pPr>
              <w:ind w:firstLine="709"/>
            </w:pPr>
            <w:r w:rsidRPr="00C65EF0">
              <w:t>4</w:t>
            </w:r>
          </w:p>
        </w:tc>
        <w:tc>
          <w:tcPr>
            <w:tcW w:w="2126" w:type="dxa"/>
          </w:tcPr>
          <w:p w:rsidR="00F151E6" w:rsidRPr="00C65EF0" w:rsidRDefault="00F151E6" w:rsidP="00AA2E8A">
            <w:pPr>
              <w:ind w:firstLine="709"/>
            </w:pPr>
            <w:r w:rsidRPr="00C65EF0">
              <w:t>5</w:t>
            </w:r>
          </w:p>
        </w:tc>
        <w:tc>
          <w:tcPr>
            <w:tcW w:w="1418" w:type="dxa"/>
          </w:tcPr>
          <w:p w:rsidR="00F151E6" w:rsidRPr="00C65EF0" w:rsidRDefault="00F151E6" w:rsidP="00AA2E8A">
            <w:pPr>
              <w:ind w:firstLine="709"/>
            </w:pPr>
          </w:p>
        </w:tc>
      </w:tr>
      <w:tr w:rsidR="00F151E6" w:rsidRPr="00C65EF0" w:rsidTr="00AA2E8A">
        <w:tc>
          <w:tcPr>
            <w:tcW w:w="669" w:type="dxa"/>
          </w:tcPr>
          <w:p w:rsidR="00F151E6" w:rsidRPr="00C65EF0" w:rsidRDefault="00F151E6" w:rsidP="00AA2E8A">
            <w:pPr>
              <w:ind w:firstLine="709"/>
            </w:pPr>
            <w:r w:rsidRPr="00C65EF0">
              <w:t>1</w:t>
            </w:r>
          </w:p>
        </w:tc>
        <w:tc>
          <w:tcPr>
            <w:tcW w:w="2410" w:type="dxa"/>
          </w:tcPr>
          <w:p w:rsidR="00F151E6" w:rsidRPr="00C65EF0" w:rsidRDefault="00F151E6" w:rsidP="00AA2E8A">
            <w:r w:rsidRPr="00C65EF0">
              <w:t>п. Бергин</w:t>
            </w:r>
          </w:p>
        </w:tc>
        <w:tc>
          <w:tcPr>
            <w:tcW w:w="1984" w:type="dxa"/>
          </w:tcPr>
          <w:p w:rsidR="00F151E6" w:rsidRPr="00C65EF0" w:rsidRDefault="00F151E6" w:rsidP="00AA2E8A">
            <w:r w:rsidRPr="00C65EF0">
              <w:t>ул</w:t>
            </w:r>
            <w:proofErr w:type="gramStart"/>
            <w:r w:rsidRPr="00C65EF0">
              <w:t>.С</w:t>
            </w:r>
            <w:proofErr w:type="gramEnd"/>
            <w:r w:rsidRPr="00C65EF0">
              <w:t xml:space="preserve">албыкова </w:t>
            </w:r>
          </w:p>
        </w:tc>
        <w:tc>
          <w:tcPr>
            <w:tcW w:w="1843" w:type="dxa"/>
          </w:tcPr>
          <w:p w:rsidR="00F151E6" w:rsidRPr="00C65EF0" w:rsidRDefault="00F151E6" w:rsidP="00AA2E8A">
            <w:pPr>
              <w:ind w:firstLine="709"/>
            </w:pPr>
            <w:r w:rsidRPr="00C65EF0">
              <w:t>900</w:t>
            </w:r>
          </w:p>
        </w:tc>
        <w:tc>
          <w:tcPr>
            <w:tcW w:w="2126" w:type="dxa"/>
          </w:tcPr>
          <w:p w:rsidR="00F151E6" w:rsidRPr="00C65EF0" w:rsidRDefault="00F151E6" w:rsidP="00AA2E8A">
            <w:r w:rsidRPr="00C65EF0">
              <w:t>Администрация Б</w:t>
            </w:r>
            <w:r>
              <w:t xml:space="preserve">ергинского </w:t>
            </w:r>
            <w:r w:rsidRPr="00C65EF0">
              <w:t xml:space="preserve">СМО   </w:t>
            </w:r>
          </w:p>
        </w:tc>
        <w:tc>
          <w:tcPr>
            <w:tcW w:w="1418" w:type="dxa"/>
          </w:tcPr>
          <w:p w:rsidR="00F151E6" w:rsidRPr="00C65EF0" w:rsidRDefault="00F151E6" w:rsidP="00AA2E8A">
            <w:pPr>
              <w:ind w:firstLine="709"/>
              <w:rPr>
                <w:lang w:val="en-US"/>
              </w:rPr>
            </w:pPr>
            <w:r w:rsidRPr="00C65EF0">
              <w:rPr>
                <w:lang w:val="en-US"/>
              </w:rPr>
              <w:t>IV</w:t>
            </w:r>
          </w:p>
        </w:tc>
      </w:tr>
      <w:tr w:rsidR="00F151E6" w:rsidRPr="00C65EF0" w:rsidTr="00AA2E8A">
        <w:tc>
          <w:tcPr>
            <w:tcW w:w="669" w:type="dxa"/>
          </w:tcPr>
          <w:p w:rsidR="00F151E6" w:rsidRPr="00C65EF0" w:rsidRDefault="00F151E6" w:rsidP="00AA2E8A">
            <w:pPr>
              <w:ind w:firstLine="709"/>
            </w:pPr>
            <w:r w:rsidRPr="00C65EF0">
              <w:t>2</w:t>
            </w:r>
          </w:p>
        </w:tc>
        <w:tc>
          <w:tcPr>
            <w:tcW w:w="2410" w:type="dxa"/>
          </w:tcPr>
          <w:p w:rsidR="00F151E6" w:rsidRPr="00C65EF0" w:rsidRDefault="00F151E6" w:rsidP="00AA2E8A">
            <w:r w:rsidRPr="00C65EF0">
              <w:t>п. Бергин</w:t>
            </w:r>
          </w:p>
        </w:tc>
        <w:tc>
          <w:tcPr>
            <w:tcW w:w="1984" w:type="dxa"/>
          </w:tcPr>
          <w:p w:rsidR="00F151E6" w:rsidRPr="00C65EF0" w:rsidRDefault="00F151E6" w:rsidP="00AA2E8A">
            <w:r w:rsidRPr="00C65EF0">
              <w:t>ул</w:t>
            </w:r>
            <w:proofErr w:type="gramStart"/>
            <w:r w:rsidRPr="00C65EF0">
              <w:t>.Г</w:t>
            </w:r>
            <w:proofErr w:type="gramEnd"/>
            <w:r w:rsidRPr="00C65EF0">
              <w:t>ородовикова</w:t>
            </w:r>
          </w:p>
        </w:tc>
        <w:tc>
          <w:tcPr>
            <w:tcW w:w="1843" w:type="dxa"/>
          </w:tcPr>
          <w:p w:rsidR="00F151E6" w:rsidRPr="00C65EF0" w:rsidRDefault="00F151E6" w:rsidP="00AA2E8A">
            <w:pPr>
              <w:ind w:firstLine="709"/>
            </w:pPr>
            <w:r w:rsidRPr="00C65EF0">
              <w:t>500</w:t>
            </w:r>
          </w:p>
        </w:tc>
        <w:tc>
          <w:tcPr>
            <w:tcW w:w="2126" w:type="dxa"/>
          </w:tcPr>
          <w:p w:rsidR="00F151E6" w:rsidRPr="00C65EF0" w:rsidRDefault="00F151E6" w:rsidP="00AA2E8A">
            <w:pPr>
              <w:ind w:firstLine="709"/>
            </w:pPr>
          </w:p>
        </w:tc>
        <w:tc>
          <w:tcPr>
            <w:tcW w:w="1418" w:type="dxa"/>
          </w:tcPr>
          <w:p w:rsidR="00F151E6" w:rsidRPr="00C65EF0" w:rsidRDefault="00F151E6" w:rsidP="00AA2E8A">
            <w:pPr>
              <w:ind w:firstLine="709"/>
            </w:pPr>
            <w:r w:rsidRPr="00C65EF0">
              <w:rPr>
                <w:lang w:val="en-US"/>
              </w:rPr>
              <w:t>IV</w:t>
            </w:r>
          </w:p>
        </w:tc>
      </w:tr>
      <w:tr w:rsidR="00F151E6" w:rsidRPr="00C65EF0" w:rsidTr="00AA2E8A">
        <w:tc>
          <w:tcPr>
            <w:tcW w:w="669" w:type="dxa"/>
          </w:tcPr>
          <w:p w:rsidR="00F151E6" w:rsidRPr="00C65EF0" w:rsidRDefault="00F151E6" w:rsidP="00AA2E8A">
            <w:pPr>
              <w:ind w:firstLine="709"/>
            </w:pPr>
            <w:r w:rsidRPr="00C65EF0">
              <w:t>3</w:t>
            </w:r>
          </w:p>
        </w:tc>
        <w:tc>
          <w:tcPr>
            <w:tcW w:w="2410" w:type="dxa"/>
          </w:tcPr>
          <w:p w:rsidR="00F151E6" w:rsidRPr="00C65EF0" w:rsidRDefault="00F151E6" w:rsidP="00AA2E8A">
            <w:r w:rsidRPr="00C65EF0">
              <w:t>п. Бергин</w:t>
            </w:r>
          </w:p>
        </w:tc>
        <w:tc>
          <w:tcPr>
            <w:tcW w:w="1984" w:type="dxa"/>
          </w:tcPr>
          <w:p w:rsidR="00F151E6" w:rsidRPr="00C65EF0" w:rsidRDefault="00F151E6" w:rsidP="00AA2E8A">
            <w:r w:rsidRPr="00C65EF0">
              <w:t>ул</w:t>
            </w:r>
            <w:proofErr w:type="gramStart"/>
            <w:r w:rsidRPr="00C65EF0">
              <w:t>.Ю</w:t>
            </w:r>
            <w:proofErr w:type="gramEnd"/>
            <w:r w:rsidRPr="00C65EF0">
              <w:t>билейная</w:t>
            </w:r>
          </w:p>
        </w:tc>
        <w:tc>
          <w:tcPr>
            <w:tcW w:w="1843" w:type="dxa"/>
          </w:tcPr>
          <w:p w:rsidR="00F151E6" w:rsidRPr="00C65EF0" w:rsidRDefault="00F151E6" w:rsidP="00AA2E8A">
            <w:pPr>
              <w:ind w:firstLine="709"/>
            </w:pPr>
            <w:r w:rsidRPr="00C65EF0">
              <w:t>700</w:t>
            </w:r>
          </w:p>
        </w:tc>
        <w:tc>
          <w:tcPr>
            <w:tcW w:w="2126" w:type="dxa"/>
          </w:tcPr>
          <w:p w:rsidR="00F151E6" w:rsidRPr="00C65EF0" w:rsidRDefault="00F151E6" w:rsidP="00AA2E8A">
            <w:pPr>
              <w:ind w:firstLine="709"/>
            </w:pPr>
          </w:p>
        </w:tc>
        <w:tc>
          <w:tcPr>
            <w:tcW w:w="1418" w:type="dxa"/>
          </w:tcPr>
          <w:p w:rsidR="00F151E6" w:rsidRPr="00C65EF0" w:rsidRDefault="00F151E6" w:rsidP="00AA2E8A">
            <w:pPr>
              <w:ind w:firstLine="709"/>
            </w:pPr>
            <w:r w:rsidRPr="00C65EF0">
              <w:rPr>
                <w:lang w:val="en-US"/>
              </w:rPr>
              <w:t>IV</w:t>
            </w:r>
          </w:p>
        </w:tc>
      </w:tr>
      <w:tr w:rsidR="00F151E6" w:rsidRPr="00C65EF0" w:rsidTr="00AA2E8A">
        <w:tc>
          <w:tcPr>
            <w:tcW w:w="669" w:type="dxa"/>
          </w:tcPr>
          <w:p w:rsidR="00F151E6" w:rsidRPr="00C65EF0" w:rsidRDefault="00F151E6" w:rsidP="00AA2E8A">
            <w:pPr>
              <w:ind w:firstLine="709"/>
            </w:pPr>
            <w:r w:rsidRPr="00C65EF0">
              <w:t>4</w:t>
            </w:r>
          </w:p>
        </w:tc>
        <w:tc>
          <w:tcPr>
            <w:tcW w:w="2410" w:type="dxa"/>
          </w:tcPr>
          <w:p w:rsidR="00F151E6" w:rsidRPr="00C65EF0" w:rsidRDefault="00F151E6" w:rsidP="00AA2E8A">
            <w:r w:rsidRPr="00C65EF0">
              <w:t>п. Бергин</w:t>
            </w:r>
          </w:p>
        </w:tc>
        <w:tc>
          <w:tcPr>
            <w:tcW w:w="1984" w:type="dxa"/>
          </w:tcPr>
          <w:p w:rsidR="00F151E6" w:rsidRPr="00C65EF0" w:rsidRDefault="00F151E6" w:rsidP="00AA2E8A">
            <w:r w:rsidRPr="00C65EF0">
              <w:t>ул</w:t>
            </w:r>
            <w:proofErr w:type="gramStart"/>
            <w:r w:rsidRPr="00C65EF0">
              <w:t>.Ш</w:t>
            </w:r>
            <w:proofErr w:type="gramEnd"/>
            <w:r w:rsidRPr="00C65EF0">
              <w:t>кольная</w:t>
            </w:r>
          </w:p>
        </w:tc>
        <w:tc>
          <w:tcPr>
            <w:tcW w:w="1843" w:type="dxa"/>
          </w:tcPr>
          <w:p w:rsidR="00F151E6" w:rsidRPr="00C65EF0" w:rsidRDefault="00F151E6" w:rsidP="00AA2E8A">
            <w:pPr>
              <w:ind w:firstLine="709"/>
            </w:pPr>
            <w:r w:rsidRPr="00C65EF0">
              <w:t>700</w:t>
            </w:r>
          </w:p>
        </w:tc>
        <w:tc>
          <w:tcPr>
            <w:tcW w:w="2126" w:type="dxa"/>
          </w:tcPr>
          <w:p w:rsidR="00F151E6" w:rsidRPr="00C65EF0" w:rsidRDefault="00F151E6" w:rsidP="00AA2E8A">
            <w:pPr>
              <w:ind w:firstLine="709"/>
            </w:pPr>
          </w:p>
        </w:tc>
        <w:tc>
          <w:tcPr>
            <w:tcW w:w="1418" w:type="dxa"/>
          </w:tcPr>
          <w:p w:rsidR="00F151E6" w:rsidRPr="00C65EF0" w:rsidRDefault="00F151E6" w:rsidP="00AA2E8A">
            <w:pPr>
              <w:ind w:firstLine="709"/>
            </w:pPr>
            <w:r w:rsidRPr="00C65EF0">
              <w:rPr>
                <w:lang w:val="en-US"/>
              </w:rPr>
              <w:t>IV</w:t>
            </w:r>
          </w:p>
        </w:tc>
      </w:tr>
      <w:tr w:rsidR="00F151E6" w:rsidRPr="00C65EF0" w:rsidTr="00AA2E8A">
        <w:tc>
          <w:tcPr>
            <w:tcW w:w="669" w:type="dxa"/>
          </w:tcPr>
          <w:p w:rsidR="00F151E6" w:rsidRPr="00C65EF0" w:rsidRDefault="00F151E6" w:rsidP="00AA2E8A">
            <w:pPr>
              <w:ind w:firstLine="709"/>
            </w:pPr>
            <w:r w:rsidRPr="00C65EF0">
              <w:t>5</w:t>
            </w:r>
          </w:p>
        </w:tc>
        <w:tc>
          <w:tcPr>
            <w:tcW w:w="2410" w:type="dxa"/>
          </w:tcPr>
          <w:p w:rsidR="00F151E6" w:rsidRPr="00C65EF0" w:rsidRDefault="00F151E6" w:rsidP="00AA2E8A">
            <w:r w:rsidRPr="00C65EF0">
              <w:t>п. Бергин</w:t>
            </w:r>
          </w:p>
        </w:tc>
        <w:tc>
          <w:tcPr>
            <w:tcW w:w="1984" w:type="dxa"/>
          </w:tcPr>
          <w:p w:rsidR="00F151E6" w:rsidRPr="00C65EF0" w:rsidRDefault="00F151E6" w:rsidP="00AA2E8A">
            <w:r w:rsidRPr="00C65EF0">
              <w:t>ул. Степная</w:t>
            </w:r>
          </w:p>
        </w:tc>
        <w:tc>
          <w:tcPr>
            <w:tcW w:w="1843" w:type="dxa"/>
          </w:tcPr>
          <w:p w:rsidR="00F151E6" w:rsidRPr="00C65EF0" w:rsidRDefault="00F151E6" w:rsidP="00AA2E8A">
            <w:pPr>
              <w:ind w:firstLine="709"/>
            </w:pPr>
            <w:r w:rsidRPr="00C65EF0">
              <w:t>600</w:t>
            </w:r>
          </w:p>
        </w:tc>
        <w:tc>
          <w:tcPr>
            <w:tcW w:w="2126" w:type="dxa"/>
          </w:tcPr>
          <w:p w:rsidR="00F151E6" w:rsidRPr="00C65EF0" w:rsidRDefault="00F151E6" w:rsidP="00AA2E8A">
            <w:pPr>
              <w:ind w:firstLine="709"/>
            </w:pPr>
          </w:p>
        </w:tc>
        <w:tc>
          <w:tcPr>
            <w:tcW w:w="1418" w:type="dxa"/>
          </w:tcPr>
          <w:p w:rsidR="00F151E6" w:rsidRPr="00C65EF0" w:rsidRDefault="00F151E6" w:rsidP="00AA2E8A">
            <w:pPr>
              <w:ind w:firstLine="709"/>
            </w:pPr>
            <w:r w:rsidRPr="00C65EF0">
              <w:rPr>
                <w:lang w:val="en-US"/>
              </w:rPr>
              <w:t>IV</w:t>
            </w:r>
          </w:p>
        </w:tc>
      </w:tr>
      <w:tr w:rsidR="00F151E6" w:rsidRPr="00C65EF0" w:rsidTr="00AA2E8A">
        <w:tc>
          <w:tcPr>
            <w:tcW w:w="669" w:type="dxa"/>
          </w:tcPr>
          <w:p w:rsidR="00F151E6" w:rsidRPr="00C65EF0" w:rsidRDefault="00F151E6" w:rsidP="00AA2E8A">
            <w:pPr>
              <w:ind w:firstLine="709"/>
            </w:pPr>
            <w:r w:rsidRPr="00C65EF0">
              <w:t>7</w:t>
            </w:r>
          </w:p>
        </w:tc>
        <w:tc>
          <w:tcPr>
            <w:tcW w:w="2410" w:type="dxa"/>
          </w:tcPr>
          <w:p w:rsidR="00F151E6" w:rsidRPr="00C65EF0" w:rsidRDefault="00F151E6" w:rsidP="00AA2E8A">
            <w:r w:rsidRPr="00C65EF0">
              <w:t>п. Бергин</w:t>
            </w:r>
          </w:p>
        </w:tc>
        <w:tc>
          <w:tcPr>
            <w:tcW w:w="1984" w:type="dxa"/>
          </w:tcPr>
          <w:p w:rsidR="00F151E6" w:rsidRPr="00C65EF0" w:rsidRDefault="00F151E6" w:rsidP="00AA2E8A">
            <w:r w:rsidRPr="00C65EF0">
              <w:t xml:space="preserve">ул.550 лет Джангра </w:t>
            </w:r>
          </w:p>
        </w:tc>
        <w:tc>
          <w:tcPr>
            <w:tcW w:w="1843" w:type="dxa"/>
          </w:tcPr>
          <w:p w:rsidR="00F151E6" w:rsidRPr="00C65EF0" w:rsidRDefault="00F151E6" w:rsidP="00AA2E8A">
            <w:pPr>
              <w:ind w:firstLine="709"/>
            </w:pPr>
            <w:r w:rsidRPr="00C65EF0">
              <w:t>300</w:t>
            </w:r>
          </w:p>
        </w:tc>
        <w:tc>
          <w:tcPr>
            <w:tcW w:w="2126" w:type="dxa"/>
          </w:tcPr>
          <w:p w:rsidR="00F151E6" w:rsidRPr="00C65EF0" w:rsidRDefault="00F151E6" w:rsidP="00AA2E8A">
            <w:pPr>
              <w:ind w:firstLine="709"/>
            </w:pPr>
          </w:p>
        </w:tc>
        <w:tc>
          <w:tcPr>
            <w:tcW w:w="1418" w:type="dxa"/>
          </w:tcPr>
          <w:p w:rsidR="00F151E6" w:rsidRPr="00C65EF0" w:rsidRDefault="00F151E6" w:rsidP="00AA2E8A">
            <w:pPr>
              <w:ind w:firstLine="709"/>
            </w:pPr>
            <w:r w:rsidRPr="00C65EF0">
              <w:rPr>
                <w:lang w:val="en-US"/>
              </w:rPr>
              <w:t>IV</w:t>
            </w:r>
          </w:p>
        </w:tc>
      </w:tr>
      <w:tr w:rsidR="00F151E6" w:rsidRPr="00C65EF0" w:rsidTr="00AA2E8A">
        <w:tc>
          <w:tcPr>
            <w:tcW w:w="669" w:type="dxa"/>
          </w:tcPr>
          <w:p w:rsidR="00F151E6" w:rsidRPr="00C65EF0" w:rsidRDefault="00F151E6" w:rsidP="00AA2E8A">
            <w:pPr>
              <w:ind w:firstLine="709"/>
            </w:pPr>
            <w:r w:rsidRPr="00C65EF0">
              <w:t>9</w:t>
            </w:r>
          </w:p>
        </w:tc>
        <w:tc>
          <w:tcPr>
            <w:tcW w:w="2410" w:type="dxa"/>
          </w:tcPr>
          <w:p w:rsidR="00F151E6" w:rsidRPr="00C65EF0" w:rsidRDefault="00F151E6" w:rsidP="00AA2E8A">
            <w:r w:rsidRPr="00C65EF0">
              <w:t xml:space="preserve">Бергинское СМО </w:t>
            </w:r>
          </w:p>
        </w:tc>
        <w:tc>
          <w:tcPr>
            <w:tcW w:w="1984" w:type="dxa"/>
          </w:tcPr>
          <w:p w:rsidR="00F151E6" w:rsidRPr="00C65EF0" w:rsidRDefault="00F151E6" w:rsidP="00AA2E8A">
            <w:r w:rsidRPr="00C65EF0">
              <w:t xml:space="preserve"> Бергин-Восток </w:t>
            </w:r>
          </w:p>
        </w:tc>
        <w:tc>
          <w:tcPr>
            <w:tcW w:w="1843" w:type="dxa"/>
          </w:tcPr>
          <w:p w:rsidR="00F151E6" w:rsidRPr="00C65EF0" w:rsidRDefault="00F151E6" w:rsidP="00AA2E8A">
            <w:pPr>
              <w:ind w:firstLine="709"/>
            </w:pPr>
            <w:r w:rsidRPr="00C65EF0">
              <w:t>10000</w:t>
            </w:r>
          </w:p>
        </w:tc>
        <w:tc>
          <w:tcPr>
            <w:tcW w:w="2126" w:type="dxa"/>
          </w:tcPr>
          <w:p w:rsidR="00F151E6" w:rsidRPr="00C65EF0" w:rsidRDefault="00F151E6" w:rsidP="00AA2E8A">
            <w:pPr>
              <w:ind w:firstLine="709"/>
            </w:pPr>
          </w:p>
        </w:tc>
        <w:tc>
          <w:tcPr>
            <w:tcW w:w="1418" w:type="dxa"/>
          </w:tcPr>
          <w:p w:rsidR="00F151E6" w:rsidRPr="00C65EF0" w:rsidRDefault="00F151E6" w:rsidP="00AA2E8A">
            <w:pPr>
              <w:ind w:firstLine="709"/>
            </w:pPr>
          </w:p>
        </w:tc>
      </w:tr>
      <w:tr w:rsidR="00F151E6" w:rsidRPr="00C65EF0" w:rsidTr="00AA2E8A">
        <w:tc>
          <w:tcPr>
            <w:tcW w:w="669" w:type="dxa"/>
          </w:tcPr>
          <w:p w:rsidR="00F151E6" w:rsidRPr="00C65EF0" w:rsidRDefault="00F151E6" w:rsidP="00AA2E8A">
            <w:pPr>
              <w:ind w:firstLine="709"/>
            </w:pPr>
            <w:r w:rsidRPr="00C65EF0">
              <w:t>9</w:t>
            </w:r>
          </w:p>
        </w:tc>
        <w:tc>
          <w:tcPr>
            <w:tcW w:w="2410" w:type="dxa"/>
          </w:tcPr>
          <w:p w:rsidR="00F151E6" w:rsidRPr="00C65EF0" w:rsidRDefault="00F151E6" w:rsidP="00AA2E8A">
            <w:r w:rsidRPr="00C65EF0">
              <w:t>Меж</w:t>
            </w:r>
            <w:proofErr w:type="gramStart"/>
            <w:r w:rsidRPr="00C65EF0">
              <w:t>.у</w:t>
            </w:r>
            <w:proofErr w:type="gramEnd"/>
            <w:r w:rsidRPr="00C65EF0">
              <w:t>личные  дороги</w:t>
            </w:r>
          </w:p>
        </w:tc>
        <w:tc>
          <w:tcPr>
            <w:tcW w:w="1984" w:type="dxa"/>
          </w:tcPr>
          <w:p w:rsidR="00F151E6" w:rsidRPr="00C65EF0" w:rsidRDefault="00F151E6" w:rsidP="00AA2E8A">
            <w:r w:rsidRPr="00C65EF0">
              <w:t>переулки</w:t>
            </w:r>
          </w:p>
        </w:tc>
        <w:tc>
          <w:tcPr>
            <w:tcW w:w="1843" w:type="dxa"/>
          </w:tcPr>
          <w:p w:rsidR="00F151E6" w:rsidRPr="00C65EF0" w:rsidRDefault="00F151E6" w:rsidP="00AA2E8A">
            <w:pPr>
              <w:ind w:firstLine="709"/>
            </w:pPr>
            <w:r w:rsidRPr="00C65EF0">
              <w:t>500</w:t>
            </w:r>
          </w:p>
        </w:tc>
        <w:tc>
          <w:tcPr>
            <w:tcW w:w="2126" w:type="dxa"/>
          </w:tcPr>
          <w:p w:rsidR="00F151E6" w:rsidRPr="00C65EF0" w:rsidRDefault="00F151E6" w:rsidP="00AA2E8A">
            <w:pPr>
              <w:ind w:firstLine="709"/>
            </w:pPr>
          </w:p>
        </w:tc>
        <w:tc>
          <w:tcPr>
            <w:tcW w:w="1418" w:type="dxa"/>
          </w:tcPr>
          <w:p w:rsidR="00F151E6" w:rsidRPr="00C65EF0" w:rsidRDefault="00F151E6" w:rsidP="00AA2E8A">
            <w:pPr>
              <w:ind w:firstLine="709"/>
            </w:pPr>
            <w:r w:rsidRPr="00C65EF0">
              <w:rPr>
                <w:lang w:val="en-US"/>
              </w:rPr>
              <w:t>IV</w:t>
            </w:r>
          </w:p>
        </w:tc>
      </w:tr>
      <w:tr w:rsidR="00F151E6" w:rsidRPr="00C65EF0" w:rsidTr="00AA2E8A">
        <w:tc>
          <w:tcPr>
            <w:tcW w:w="669" w:type="dxa"/>
          </w:tcPr>
          <w:p w:rsidR="00F151E6" w:rsidRPr="00C65EF0" w:rsidRDefault="00F151E6" w:rsidP="00AA2E8A">
            <w:pPr>
              <w:ind w:firstLine="709"/>
            </w:pPr>
          </w:p>
        </w:tc>
        <w:tc>
          <w:tcPr>
            <w:tcW w:w="2410" w:type="dxa"/>
          </w:tcPr>
          <w:p w:rsidR="00F151E6" w:rsidRPr="00C65EF0" w:rsidRDefault="00F151E6" w:rsidP="00AA2E8A">
            <w:pPr>
              <w:ind w:firstLine="709"/>
            </w:pPr>
          </w:p>
        </w:tc>
        <w:tc>
          <w:tcPr>
            <w:tcW w:w="1984" w:type="dxa"/>
          </w:tcPr>
          <w:p w:rsidR="00F151E6" w:rsidRPr="00C65EF0" w:rsidRDefault="00F151E6" w:rsidP="00AA2E8A">
            <w:pPr>
              <w:ind w:firstLine="709"/>
            </w:pPr>
          </w:p>
        </w:tc>
        <w:tc>
          <w:tcPr>
            <w:tcW w:w="1843" w:type="dxa"/>
          </w:tcPr>
          <w:p w:rsidR="00F151E6" w:rsidRPr="00C65EF0" w:rsidRDefault="00F151E6" w:rsidP="00AA2E8A">
            <w:pPr>
              <w:ind w:firstLine="709"/>
              <w:rPr>
                <w:b/>
              </w:rPr>
            </w:pPr>
          </w:p>
        </w:tc>
        <w:tc>
          <w:tcPr>
            <w:tcW w:w="2126" w:type="dxa"/>
          </w:tcPr>
          <w:p w:rsidR="00F151E6" w:rsidRPr="00C65EF0" w:rsidRDefault="00F151E6" w:rsidP="00AA2E8A">
            <w:pPr>
              <w:ind w:firstLine="709"/>
            </w:pPr>
          </w:p>
        </w:tc>
        <w:tc>
          <w:tcPr>
            <w:tcW w:w="1418" w:type="dxa"/>
          </w:tcPr>
          <w:p w:rsidR="00F151E6" w:rsidRPr="00C65EF0" w:rsidRDefault="00F151E6" w:rsidP="00AA2E8A">
            <w:pPr>
              <w:ind w:firstLine="709"/>
            </w:pPr>
            <w:r w:rsidRPr="00C65EF0">
              <w:rPr>
                <w:lang w:val="en-US"/>
              </w:rPr>
              <w:t>IV</w:t>
            </w:r>
          </w:p>
        </w:tc>
      </w:tr>
      <w:tr w:rsidR="00F151E6" w:rsidRPr="00C65EF0" w:rsidTr="00AA2E8A">
        <w:tc>
          <w:tcPr>
            <w:tcW w:w="669" w:type="dxa"/>
          </w:tcPr>
          <w:p w:rsidR="00F151E6" w:rsidRPr="00C65EF0" w:rsidRDefault="00F151E6" w:rsidP="00AA2E8A">
            <w:pPr>
              <w:ind w:firstLine="709"/>
            </w:pPr>
            <w:r>
              <w:t>1</w:t>
            </w:r>
          </w:p>
        </w:tc>
        <w:tc>
          <w:tcPr>
            <w:tcW w:w="2410" w:type="dxa"/>
          </w:tcPr>
          <w:p w:rsidR="00F151E6" w:rsidRPr="00C65EF0" w:rsidRDefault="00F151E6" w:rsidP="00AA2E8A">
            <w:r w:rsidRPr="00C65EF0">
              <w:t xml:space="preserve">п. Смущковое </w:t>
            </w:r>
          </w:p>
        </w:tc>
        <w:tc>
          <w:tcPr>
            <w:tcW w:w="1984" w:type="dxa"/>
          </w:tcPr>
          <w:p w:rsidR="00F151E6" w:rsidRPr="00C65EF0" w:rsidRDefault="00F151E6" w:rsidP="00AA2E8A">
            <w:r w:rsidRPr="00C65EF0">
              <w:t xml:space="preserve">Смушковое </w:t>
            </w:r>
          </w:p>
        </w:tc>
        <w:tc>
          <w:tcPr>
            <w:tcW w:w="1843" w:type="dxa"/>
          </w:tcPr>
          <w:p w:rsidR="00F151E6" w:rsidRPr="00C65EF0" w:rsidRDefault="00F151E6" w:rsidP="00AA2E8A">
            <w:pPr>
              <w:ind w:firstLine="709"/>
            </w:pPr>
            <w:r w:rsidRPr="00C65EF0">
              <w:t>-</w:t>
            </w:r>
          </w:p>
        </w:tc>
        <w:tc>
          <w:tcPr>
            <w:tcW w:w="2126" w:type="dxa"/>
          </w:tcPr>
          <w:p w:rsidR="00F151E6" w:rsidRPr="00C65EF0" w:rsidRDefault="00F151E6" w:rsidP="00AA2E8A">
            <w:pPr>
              <w:ind w:firstLine="709"/>
            </w:pPr>
          </w:p>
        </w:tc>
        <w:tc>
          <w:tcPr>
            <w:tcW w:w="1418" w:type="dxa"/>
          </w:tcPr>
          <w:p w:rsidR="00F151E6" w:rsidRPr="00C65EF0" w:rsidRDefault="00F151E6" w:rsidP="00AA2E8A">
            <w:pPr>
              <w:ind w:firstLine="709"/>
            </w:pPr>
            <w:r w:rsidRPr="00C65EF0">
              <w:rPr>
                <w:lang w:val="en-US"/>
              </w:rPr>
              <w:t>IV</w:t>
            </w:r>
          </w:p>
        </w:tc>
      </w:tr>
      <w:tr w:rsidR="00F151E6" w:rsidRPr="00C65EF0" w:rsidTr="00AA2E8A">
        <w:tc>
          <w:tcPr>
            <w:tcW w:w="669" w:type="dxa"/>
          </w:tcPr>
          <w:p w:rsidR="00F151E6" w:rsidRPr="00C65EF0" w:rsidRDefault="00F151E6" w:rsidP="00AA2E8A">
            <w:pPr>
              <w:ind w:firstLine="709"/>
            </w:pPr>
          </w:p>
        </w:tc>
        <w:tc>
          <w:tcPr>
            <w:tcW w:w="2410" w:type="dxa"/>
          </w:tcPr>
          <w:p w:rsidR="00F151E6" w:rsidRPr="00C65EF0" w:rsidRDefault="00F151E6" w:rsidP="00AA2E8A">
            <w:r w:rsidRPr="00C65EF0">
              <w:t>Бергинское  СМО</w:t>
            </w:r>
          </w:p>
        </w:tc>
        <w:tc>
          <w:tcPr>
            <w:tcW w:w="1984" w:type="dxa"/>
          </w:tcPr>
          <w:p w:rsidR="00F151E6" w:rsidRPr="00C65EF0" w:rsidRDefault="00F151E6" w:rsidP="00AA2E8A">
            <w:r w:rsidRPr="00C65EF0">
              <w:t>подъезд</w:t>
            </w:r>
          </w:p>
        </w:tc>
        <w:tc>
          <w:tcPr>
            <w:tcW w:w="1843" w:type="dxa"/>
          </w:tcPr>
          <w:p w:rsidR="00F151E6" w:rsidRPr="00C65EF0" w:rsidRDefault="00F151E6" w:rsidP="00AA2E8A">
            <w:pPr>
              <w:ind w:firstLine="709"/>
            </w:pPr>
            <w:r w:rsidRPr="00C65EF0">
              <w:t>-</w:t>
            </w:r>
          </w:p>
        </w:tc>
        <w:tc>
          <w:tcPr>
            <w:tcW w:w="2126" w:type="dxa"/>
          </w:tcPr>
          <w:p w:rsidR="00F151E6" w:rsidRPr="00C65EF0" w:rsidRDefault="00F151E6" w:rsidP="00AA2E8A">
            <w:pPr>
              <w:ind w:firstLine="709"/>
            </w:pPr>
          </w:p>
        </w:tc>
        <w:tc>
          <w:tcPr>
            <w:tcW w:w="1418" w:type="dxa"/>
          </w:tcPr>
          <w:p w:rsidR="00F151E6" w:rsidRPr="00C65EF0" w:rsidRDefault="00F151E6" w:rsidP="00AA2E8A">
            <w:pPr>
              <w:ind w:firstLine="709"/>
            </w:pPr>
            <w:r w:rsidRPr="00C65EF0">
              <w:rPr>
                <w:lang w:val="en-US"/>
              </w:rPr>
              <w:t>IV</w:t>
            </w:r>
            <w:r w:rsidRPr="00C65EF0">
              <w:t xml:space="preserve">                                                                                                                                                                                                                                                                                                           </w:t>
            </w:r>
          </w:p>
        </w:tc>
      </w:tr>
      <w:tr w:rsidR="00F151E6" w:rsidRPr="00C65EF0" w:rsidTr="00AA2E8A">
        <w:tc>
          <w:tcPr>
            <w:tcW w:w="669" w:type="dxa"/>
          </w:tcPr>
          <w:p w:rsidR="00F151E6" w:rsidRPr="00C65EF0" w:rsidRDefault="00F151E6" w:rsidP="00AA2E8A">
            <w:pPr>
              <w:ind w:firstLine="709"/>
            </w:pPr>
          </w:p>
        </w:tc>
        <w:tc>
          <w:tcPr>
            <w:tcW w:w="2410" w:type="dxa"/>
          </w:tcPr>
          <w:p w:rsidR="00F151E6" w:rsidRPr="00C65EF0" w:rsidRDefault="00F151E6" w:rsidP="00AA2E8A">
            <w:pPr>
              <w:ind w:firstLine="709"/>
            </w:pPr>
          </w:p>
        </w:tc>
        <w:tc>
          <w:tcPr>
            <w:tcW w:w="1984" w:type="dxa"/>
          </w:tcPr>
          <w:p w:rsidR="00F151E6" w:rsidRPr="00C65EF0" w:rsidRDefault="00F151E6" w:rsidP="00AA2E8A">
            <w:pPr>
              <w:ind w:firstLine="709"/>
            </w:pPr>
          </w:p>
        </w:tc>
        <w:tc>
          <w:tcPr>
            <w:tcW w:w="1843" w:type="dxa"/>
          </w:tcPr>
          <w:p w:rsidR="00F151E6" w:rsidRPr="00C65EF0" w:rsidRDefault="00F151E6" w:rsidP="00AA2E8A">
            <w:pPr>
              <w:ind w:firstLine="709"/>
            </w:pPr>
          </w:p>
        </w:tc>
        <w:tc>
          <w:tcPr>
            <w:tcW w:w="2126" w:type="dxa"/>
          </w:tcPr>
          <w:p w:rsidR="00F151E6" w:rsidRPr="00C65EF0" w:rsidRDefault="00F151E6" w:rsidP="00AA2E8A">
            <w:pPr>
              <w:ind w:firstLine="709"/>
            </w:pPr>
          </w:p>
        </w:tc>
        <w:tc>
          <w:tcPr>
            <w:tcW w:w="1418" w:type="dxa"/>
          </w:tcPr>
          <w:p w:rsidR="00F151E6" w:rsidRPr="00C65EF0" w:rsidRDefault="00F151E6" w:rsidP="00AA2E8A">
            <w:pPr>
              <w:ind w:firstLine="709"/>
            </w:pPr>
            <w:r w:rsidRPr="00C65EF0">
              <w:rPr>
                <w:lang w:val="en-US"/>
              </w:rPr>
              <w:t>IV</w:t>
            </w:r>
          </w:p>
        </w:tc>
      </w:tr>
    </w:tbl>
    <w:p w:rsidR="00F151E6" w:rsidRPr="00C65EF0" w:rsidRDefault="00F151E6" w:rsidP="00F151E6">
      <w:pPr>
        <w:ind w:firstLine="709"/>
        <w:rPr>
          <w:sz w:val="26"/>
          <w:szCs w:val="26"/>
        </w:rPr>
      </w:pPr>
      <w:r w:rsidRPr="008D000F">
        <w:rPr>
          <w:b/>
          <w:sz w:val="26"/>
          <w:szCs w:val="26"/>
        </w:rPr>
        <w:t>Итого</w:t>
      </w:r>
    </w:p>
    <w:p w:rsidR="00F151E6" w:rsidRPr="008D000F" w:rsidRDefault="00F151E6" w:rsidP="00F151E6">
      <w:pPr>
        <w:ind w:firstLine="709"/>
        <w:jc w:val="both"/>
        <w:rPr>
          <w:sz w:val="26"/>
          <w:szCs w:val="26"/>
          <w:lang w:eastAsia="en-US"/>
        </w:rPr>
      </w:pPr>
      <w:r w:rsidRPr="008D000F">
        <w:rPr>
          <w:sz w:val="26"/>
          <w:szCs w:val="26"/>
          <w:lang w:eastAsia="en-US"/>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Бергинского сельского поселения характеризуе</w:t>
      </w:r>
      <w:r>
        <w:rPr>
          <w:sz w:val="26"/>
          <w:szCs w:val="26"/>
          <w:lang w:eastAsia="en-US"/>
        </w:rPr>
        <w:t>тся следующими показателями:</w:t>
      </w:r>
    </w:p>
    <w:tbl>
      <w:tblPr>
        <w:tblW w:w="4206" w:type="pct"/>
        <w:tblInd w:w="2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A0"/>
      </w:tblPr>
      <w:tblGrid>
        <w:gridCol w:w="1166"/>
        <w:gridCol w:w="1165"/>
        <w:gridCol w:w="1165"/>
        <w:gridCol w:w="1165"/>
        <w:gridCol w:w="1165"/>
        <w:gridCol w:w="1165"/>
        <w:gridCol w:w="1165"/>
      </w:tblGrid>
      <w:tr w:rsidR="00F151E6" w:rsidRPr="008D000F" w:rsidTr="00AA2E8A">
        <w:trPr>
          <w:trHeight w:val="371"/>
        </w:trPr>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2013</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2014</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2015</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2016</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2017</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2018</w:t>
            </w:r>
          </w:p>
        </w:tc>
        <w:tc>
          <w:tcPr>
            <w:tcW w:w="0" w:type="auto"/>
            <w:tcBorders>
              <w:top w:val="single" w:sz="6" w:space="0" w:color="AAAAAA"/>
              <w:left w:val="single" w:sz="6" w:space="0" w:color="AAAAAA"/>
              <w:bottom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2019</w:t>
            </w:r>
          </w:p>
        </w:tc>
      </w:tr>
      <w:tr w:rsidR="00F151E6" w:rsidRPr="008D000F" w:rsidTr="00AA2E8A">
        <w:trPr>
          <w:trHeight w:val="1157"/>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color w:val="000000"/>
                <w:sz w:val="26"/>
                <w:szCs w:val="26"/>
                <w:lang w:eastAsia="en-US"/>
              </w:rPr>
            </w:pPr>
            <w:r w:rsidRPr="008D000F">
              <w:rPr>
                <w:b/>
                <w:bCs/>
                <w:color w:val="000000"/>
                <w:sz w:val="26"/>
                <w:szCs w:val="26"/>
                <w:lang w:eastAsia="en-US"/>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color w:val="000000"/>
                <w:sz w:val="26"/>
                <w:szCs w:val="26"/>
                <w:lang w:eastAsia="en-US"/>
              </w:rPr>
            </w:pPr>
            <w:r w:rsidRPr="008D000F">
              <w:rPr>
                <w:color w:val="000000"/>
                <w:sz w:val="26"/>
                <w:szCs w:val="26"/>
                <w:lang w:eastAsia="en-US"/>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color w:val="000000"/>
                <w:sz w:val="26"/>
                <w:szCs w:val="26"/>
                <w:lang w:eastAsia="en-US"/>
              </w:rPr>
            </w:pPr>
            <w:r w:rsidRPr="008D000F">
              <w:rPr>
                <w:color w:val="000000"/>
                <w:sz w:val="26"/>
                <w:szCs w:val="26"/>
                <w:lang w:eastAsia="en-US"/>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color w:val="000000"/>
                <w:sz w:val="26"/>
                <w:szCs w:val="26"/>
                <w:lang w:eastAsia="en-US"/>
              </w:rPr>
            </w:pPr>
            <w:r w:rsidRPr="008D000F">
              <w:rPr>
                <w:color w:val="000000"/>
                <w:sz w:val="26"/>
                <w:szCs w:val="26"/>
                <w:lang w:eastAsia="en-US"/>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color w:val="000000"/>
                <w:sz w:val="26"/>
                <w:szCs w:val="26"/>
                <w:lang w:eastAsia="en-US"/>
              </w:rPr>
            </w:pPr>
            <w:r w:rsidRPr="008D000F">
              <w:rPr>
                <w:color w:val="000000"/>
                <w:sz w:val="26"/>
                <w:szCs w:val="26"/>
                <w:lang w:eastAsia="en-US"/>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b/>
                <w:color w:val="000000"/>
                <w:sz w:val="26"/>
                <w:szCs w:val="26"/>
                <w:lang w:eastAsia="en-US"/>
              </w:rPr>
            </w:pPr>
            <w:r w:rsidRPr="008D000F">
              <w:rPr>
                <w:b/>
                <w:color w:val="000000"/>
                <w:sz w:val="26"/>
                <w:szCs w:val="26"/>
                <w:lang w:eastAsia="en-US"/>
              </w:rPr>
              <w:t>7</w:t>
            </w:r>
          </w:p>
        </w:tc>
        <w:tc>
          <w:tcPr>
            <w:tcW w:w="0" w:type="auto"/>
            <w:tcBorders>
              <w:top w:val="single" w:sz="6" w:space="0" w:color="AAAAAA"/>
              <w:left w:val="single" w:sz="6" w:space="0" w:color="AAAAAA"/>
              <w:bottom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b/>
                <w:color w:val="000000"/>
                <w:sz w:val="26"/>
                <w:szCs w:val="26"/>
                <w:lang w:eastAsia="en-US"/>
              </w:rPr>
            </w:pPr>
            <w:r w:rsidRPr="008D000F">
              <w:rPr>
                <w:b/>
                <w:color w:val="000000"/>
                <w:sz w:val="26"/>
                <w:szCs w:val="26"/>
                <w:lang w:eastAsia="en-US"/>
              </w:rPr>
              <w:t>2</w:t>
            </w:r>
          </w:p>
        </w:tc>
      </w:tr>
      <w:tr w:rsidR="00F151E6" w:rsidRPr="008D000F" w:rsidTr="00AA2E8A">
        <w:trPr>
          <w:trHeight w:val="371"/>
        </w:trPr>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lastRenderedPageBreak/>
              <w:t>2013</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2014</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2015</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2016</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2017</w:t>
            </w:r>
          </w:p>
        </w:tc>
        <w:tc>
          <w:tcPr>
            <w:tcW w:w="0" w:type="auto"/>
            <w:tcBorders>
              <w:top w:val="single" w:sz="6" w:space="0" w:color="AAAAAA"/>
              <w:left w:val="single" w:sz="6" w:space="0" w:color="AAAAAA"/>
              <w:bottom w:val="single" w:sz="6" w:space="0" w:color="AAAAAA"/>
              <w:right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2018</w:t>
            </w:r>
          </w:p>
        </w:tc>
        <w:tc>
          <w:tcPr>
            <w:tcW w:w="0" w:type="auto"/>
            <w:tcBorders>
              <w:top w:val="single" w:sz="6" w:space="0" w:color="AAAAAA"/>
              <w:left w:val="single" w:sz="6" w:space="0" w:color="AAAAAA"/>
              <w:bottom w:val="single" w:sz="6" w:space="0" w:color="AAAAAA"/>
            </w:tcBorders>
            <w:shd w:val="clear" w:color="auto" w:fill="CCCCFF"/>
            <w:tcMar>
              <w:top w:w="15" w:type="dxa"/>
              <w:left w:w="48" w:type="dxa"/>
              <w:bottom w:w="15" w:type="dxa"/>
              <w:right w:w="48" w:type="dxa"/>
            </w:tcMar>
            <w:vAlign w:val="center"/>
          </w:tcPr>
          <w:p w:rsidR="00F151E6" w:rsidRPr="008D000F" w:rsidRDefault="00F151E6" w:rsidP="00AA2E8A">
            <w:pPr>
              <w:ind w:firstLine="709"/>
              <w:jc w:val="center"/>
              <w:rPr>
                <w:b/>
                <w:bCs/>
                <w:color w:val="000000"/>
                <w:sz w:val="26"/>
                <w:szCs w:val="26"/>
                <w:lang w:eastAsia="en-US"/>
              </w:rPr>
            </w:pPr>
            <w:r w:rsidRPr="008D000F">
              <w:rPr>
                <w:b/>
                <w:bCs/>
                <w:color w:val="000000"/>
                <w:sz w:val="26"/>
                <w:szCs w:val="26"/>
                <w:lang w:eastAsia="en-US"/>
              </w:rPr>
              <w:t>2019</w:t>
            </w:r>
          </w:p>
        </w:tc>
      </w:tr>
      <w:tr w:rsidR="00F151E6" w:rsidRPr="008D000F" w:rsidTr="00AA2E8A">
        <w:trPr>
          <w:trHeight w:val="38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b/>
                <w:color w:val="000000"/>
                <w:sz w:val="26"/>
                <w:szCs w:val="26"/>
                <w:lang w:eastAsia="en-US"/>
              </w:rPr>
            </w:pPr>
            <w:r w:rsidRPr="008D000F">
              <w:rPr>
                <w:b/>
                <w:color w:val="000000"/>
                <w:sz w:val="26"/>
                <w:szCs w:val="26"/>
                <w:lang w:eastAsia="en-US"/>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b/>
                <w:color w:val="000000"/>
                <w:sz w:val="26"/>
                <w:szCs w:val="26"/>
                <w:lang w:eastAsia="en-US"/>
              </w:rPr>
            </w:pPr>
            <w:r w:rsidRPr="008D000F">
              <w:rPr>
                <w:b/>
                <w:color w:val="000000"/>
                <w:sz w:val="26"/>
                <w:szCs w:val="26"/>
                <w:lang w:eastAsia="en-US"/>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b/>
                <w:color w:val="000000"/>
                <w:sz w:val="26"/>
                <w:szCs w:val="26"/>
                <w:lang w:eastAsia="en-US"/>
              </w:rPr>
            </w:pPr>
            <w:r w:rsidRPr="008D000F">
              <w:rPr>
                <w:b/>
                <w:color w:val="000000"/>
                <w:sz w:val="26"/>
                <w:szCs w:val="26"/>
                <w:lang w:eastAsia="en-US"/>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b/>
                <w:color w:val="000000"/>
                <w:sz w:val="26"/>
                <w:szCs w:val="26"/>
                <w:lang w:eastAsia="en-US"/>
              </w:rPr>
            </w:pPr>
            <w:r w:rsidRPr="008D000F">
              <w:rPr>
                <w:b/>
                <w:color w:val="000000"/>
                <w:sz w:val="26"/>
                <w:szCs w:val="26"/>
                <w:lang w:eastAsia="en-US"/>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F151E6" w:rsidRPr="008D000F" w:rsidRDefault="00F151E6" w:rsidP="00AA2E8A">
            <w:pPr>
              <w:ind w:firstLine="709"/>
              <w:jc w:val="center"/>
              <w:rPr>
                <w:b/>
                <w:color w:val="000000"/>
                <w:sz w:val="26"/>
                <w:szCs w:val="26"/>
                <w:lang w:eastAsia="en-US"/>
              </w:rPr>
            </w:pPr>
            <w:r w:rsidRPr="008D000F">
              <w:rPr>
                <w:b/>
                <w:color w:val="000000"/>
                <w:sz w:val="26"/>
                <w:szCs w:val="26"/>
                <w:lang w:eastAsia="en-US"/>
              </w:rPr>
              <w:t>7</w:t>
            </w:r>
          </w:p>
        </w:tc>
        <w:tc>
          <w:tcPr>
            <w:tcW w:w="0" w:type="auto"/>
            <w:tcBorders>
              <w:bottom w:val="single" w:sz="6" w:space="0" w:color="AAAAAA"/>
            </w:tcBorders>
            <w:shd w:val="clear" w:color="auto" w:fill="FFFFFF"/>
            <w:vAlign w:val="center"/>
          </w:tcPr>
          <w:p w:rsidR="00F151E6" w:rsidRPr="008D000F" w:rsidRDefault="00F151E6" w:rsidP="00AA2E8A">
            <w:pPr>
              <w:ind w:firstLine="709"/>
              <w:jc w:val="center"/>
              <w:rPr>
                <w:b/>
                <w:color w:val="000000"/>
                <w:sz w:val="26"/>
                <w:szCs w:val="26"/>
                <w:lang w:eastAsia="en-US"/>
              </w:rPr>
            </w:pPr>
            <w:r w:rsidRPr="008D000F">
              <w:rPr>
                <w:b/>
                <w:color w:val="000000"/>
                <w:sz w:val="26"/>
                <w:szCs w:val="26"/>
                <w:lang w:eastAsia="en-US"/>
              </w:rPr>
              <w:t>8</w:t>
            </w:r>
          </w:p>
        </w:tc>
        <w:tc>
          <w:tcPr>
            <w:tcW w:w="0" w:type="auto"/>
            <w:tcBorders>
              <w:bottom w:val="single" w:sz="6" w:space="0" w:color="AAAAAA"/>
            </w:tcBorders>
            <w:shd w:val="clear" w:color="auto" w:fill="FFFFFF"/>
            <w:vAlign w:val="center"/>
          </w:tcPr>
          <w:p w:rsidR="00F151E6" w:rsidRPr="008D000F" w:rsidRDefault="00F151E6" w:rsidP="00AA2E8A">
            <w:pPr>
              <w:ind w:firstLine="709"/>
              <w:jc w:val="center"/>
              <w:rPr>
                <w:b/>
                <w:color w:val="000000"/>
                <w:sz w:val="26"/>
                <w:szCs w:val="26"/>
                <w:lang w:eastAsia="en-US"/>
              </w:rPr>
            </w:pPr>
            <w:r w:rsidRPr="008D000F">
              <w:rPr>
                <w:b/>
                <w:color w:val="000000"/>
                <w:sz w:val="26"/>
                <w:szCs w:val="26"/>
                <w:lang w:eastAsia="en-US"/>
              </w:rPr>
              <w:t>3</w:t>
            </w:r>
          </w:p>
        </w:tc>
      </w:tr>
    </w:tbl>
    <w:p w:rsidR="00F151E6" w:rsidRPr="004B71E4" w:rsidRDefault="00F151E6" w:rsidP="00F151E6">
      <w:pPr>
        <w:jc w:val="center"/>
        <w:rPr>
          <w:sz w:val="26"/>
          <w:szCs w:val="26"/>
        </w:rPr>
      </w:pPr>
      <w:r w:rsidRPr="00C65EF0">
        <w:rPr>
          <w:sz w:val="26"/>
          <w:szCs w:val="26"/>
        </w:rPr>
        <w:t>Предположительная возрастная структура населения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757"/>
        <w:gridCol w:w="2126"/>
      </w:tblGrid>
      <w:tr w:rsidR="00F151E6" w:rsidRPr="008D000F" w:rsidTr="00AA2E8A">
        <w:tc>
          <w:tcPr>
            <w:tcW w:w="5148" w:type="dxa"/>
            <w:vAlign w:val="center"/>
          </w:tcPr>
          <w:p w:rsidR="00F151E6" w:rsidRPr="008D000F" w:rsidRDefault="00F151E6" w:rsidP="00AA2E8A">
            <w:pPr>
              <w:rPr>
                <w:sz w:val="26"/>
                <w:szCs w:val="26"/>
              </w:rPr>
            </w:pPr>
            <w:r w:rsidRPr="008D000F">
              <w:rPr>
                <w:sz w:val="26"/>
                <w:szCs w:val="26"/>
              </w:rPr>
              <w:t>Возрастная группа</w:t>
            </w:r>
          </w:p>
        </w:tc>
        <w:tc>
          <w:tcPr>
            <w:tcW w:w="2757" w:type="dxa"/>
            <w:vAlign w:val="center"/>
          </w:tcPr>
          <w:p w:rsidR="00F151E6" w:rsidRPr="008D000F" w:rsidRDefault="00F151E6" w:rsidP="00AA2E8A">
            <w:pPr>
              <w:rPr>
                <w:sz w:val="26"/>
                <w:szCs w:val="26"/>
              </w:rPr>
            </w:pPr>
            <w:r w:rsidRPr="008D000F">
              <w:rPr>
                <w:sz w:val="26"/>
                <w:szCs w:val="26"/>
              </w:rPr>
              <w:t>Настоящее время</w:t>
            </w:r>
            <w:proofErr w:type="gramStart"/>
            <w:r w:rsidRPr="008D000F">
              <w:rPr>
                <w:sz w:val="26"/>
                <w:szCs w:val="26"/>
              </w:rPr>
              <w:t xml:space="preserve"> (%)</w:t>
            </w:r>
            <w:proofErr w:type="gramEnd"/>
          </w:p>
        </w:tc>
        <w:tc>
          <w:tcPr>
            <w:tcW w:w="2126" w:type="dxa"/>
            <w:vAlign w:val="center"/>
          </w:tcPr>
          <w:p w:rsidR="00F151E6" w:rsidRPr="008D000F" w:rsidRDefault="00F151E6" w:rsidP="00AA2E8A">
            <w:pPr>
              <w:rPr>
                <w:sz w:val="26"/>
                <w:szCs w:val="26"/>
              </w:rPr>
            </w:pPr>
            <w:r w:rsidRPr="008D000F">
              <w:rPr>
                <w:sz w:val="26"/>
                <w:szCs w:val="26"/>
              </w:rPr>
              <w:t>Расчетный срок</w:t>
            </w:r>
          </w:p>
        </w:tc>
      </w:tr>
      <w:tr w:rsidR="00F151E6" w:rsidRPr="008D000F" w:rsidTr="00AA2E8A">
        <w:tc>
          <w:tcPr>
            <w:tcW w:w="5148" w:type="dxa"/>
            <w:vAlign w:val="center"/>
          </w:tcPr>
          <w:p w:rsidR="00F151E6" w:rsidRPr="008D000F" w:rsidRDefault="00F151E6" w:rsidP="00AA2E8A">
            <w:pPr>
              <w:rPr>
                <w:sz w:val="26"/>
                <w:szCs w:val="26"/>
              </w:rPr>
            </w:pPr>
            <w:r w:rsidRPr="008D000F">
              <w:rPr>
                <w:sz w:val="26"/>
                <w:szCs w:val="26"/>
              </w:rPr>
              <w:t>Младший нетрудоспособный возраст (0-15 лет)</w:t>
            </w:r>
          </w:p>
        </w:tc>
        <w:tc>
          <w:tcPr>
            <w:tcW w:w="2757" w:type="dxa"/>
            <w:vAlign w:val="center"/>
          </w:tcPr>
          <w:p w:rsidR="00F151E6" w:rsidRPr="008D000F" w:rsidRDefault="00F151E6" w:rsidP="00AA2E8A">
            <w:pPr>
              <w:ind w:firstLine="709"/>
              <w:jc w:val="center"/>
              <w:rPr>
                <w:sz w:val="26"/>
                <w:szCs w:val="26"/>
              </w:rPr>
            </w:pPr>
            <w:r w:rsidRPr="008D000F">
              <w:rPr>
                <w:sz w:val="26"/>
                <w:szCs w:val="26"/>
              </w:rPr>
              <w:t>18</w:t>
            </w:r>
          </w:p>
        </w:tc>
        <w:tc>
          <w:tcPr>
            <w:tcW w:w="2126" w:type="dxa"/>
            <w:vAlign w:val="center"/>
          </w:tcPr>
          <w:p w:rsidR="00F151E6" w:rsidRPr="008D000F" w:rsidRDefault="00F151E6" w:rsidP="00AA2E8A">
            <w:pPr>
              <w:ind w:firstLine="709"/>
              <w:jc w:val="center"/>
              <w:rPr>
                <w:sz w:val="26"/>
                <w:szCs w:val="26"/>
              </w:rPr>
            </w:pPr>
            <w:r w:rsidRPr="008D000F">
              <w:rPr>
                <w:sz w:val="26"/>
                <w:szCs w:val="26"/>
              </w:rPr>
              <w:t>19,0</w:t>
            </w:r>
          </w:p>
        </w:tc>
      </w:tr>
      <w:tr w:rsidR="00F151E6" w:rsidRPr="008D000F" w:rsidTr="00AA2E8A">
        <w:tc>
          <w:tcPr>
            <w:tcW w:w="5148" w:type="dxa"/>
            <w:vAlign w:val="center"/>
          </w:tcPr>
          <w:p w:rsidR="00F151E6" w:rsidRPr="008D000F" w:rsidRDefault="00F151E6" w:rsidP="00AA2E8A">
            <w:pPr>
              <w:rPr>
                <w:sz w:val="26"/>
                <w:szCs w:val="26"/>
              </w:rPr>
            </w:pPr>
            <w:r w:rsidRPr="008D000F">
              <w:rPr>
                <w:sz w:val="26"/>
                <w:szCs w:val="26"/>
              </w:rPr>
              <w:t>Трудоспособный возраст</w:t>
            </w:r>
          </w:p>
          <w:p w:rsidR="00F151E6" w:rsidRPr="008D000F" w:rsidRDefault="00F151E6" w:rsidP="00AA2E8A">
            <w:pPr>
              <w:rPr>
                <w:sz w:val="26"/>
                <w:szCs w:val="26"/>
              </w:rPr>
            </w:pPr>
            <w:r w:rsidRPr="008D000F">
              <w:rPr>
                <w:sz w:val="26"/>
                <w:szCs w:val="26"/>
              </w:rPr>
              <w:t>(женщины 16-54 лет; мужчины 16-59 лет)</w:t>
            </w:r>
          </w:p>
        </w:tc>
        <w:tc>
          <w:tcPr>
            <w:tcW w:w="2757" w:type="dxa"/>
            <w:vAlign w:val="center"/>
          </w:tcPr>
          <w:p w:rsidR="00F151E6" w:rsidRPr="008D000F" w:rsidRDefault="00F151E6" w:rsidP="00AA2E8A">
            <w:pPr>
              <w:ind w:firstLine="709"/>
              <w:jc w:val="center"/>
              <w:rPr>
                <w:sz w:val="26"/>
                <w:szCs w:val="26"/>
              </w:rPr>
            </w:pPr>
            <w:r w:rsidRPr="008D000F">
              <w:rPr>
                <w:sz w:val="26"/>
                <w:szCs w:val="26"/>
              </w:rPr>
              <w:t>60</w:t>
            </w:r>
          </w:p>
        </w:tc>
        <w:tc>
          <w:tcPr>
            <w:tcW w:w="2126" w:type="dxa"/>
            <w:vAlign w:val="center"/>
          </w:tcPr>
          <w:p w:rsidR="00F151E6" w:rsidRPr="008D000F" w:rsidRDefault="00F151E6" w:rsidP="00AA2E8A">
            <w:pPr>
              <w:ind w:firstLine="709"/>
              <w:jc w:val="center"/>
              <w:rPr>
                <w:sz w:val="26"/>
                <w:szCs w:val="26"/>
              </w:rPr>
            </w:pPr>
            <w:r w:rsidRPr="008D000F">
              <w:rPr>
                <w:sz w:val="26"/>
                <w:szCs w:val="26"/>
              </w:rPr>
              <w:t>61,0</w:t>
            </w:r>
          </w:p>
        </w:tc>
      </w:tr>
      <w:tr w:rsidR="00F151E6" w:rsidRPr="008D000F" w:rsidTr="00AA2E8A">
        <w:tc>
          <w:tcPr>
            <w:tcW w:w="5148" w:type="dxa"/>
            <w:vAlign w:val="center"/>
          </w:tcPr>
          <w:p w:rsidR="00F151E6" w:rsidRPr="008D000F" w:rsidRDefault="00F151E6" w:rsidP="00AA2E8A">
            <w:pPr>
              <w:rPr>
                <w:sz w:val="26"/>
                <w:szCs w:val="26"/>
              </w:rPr>
            </w:pPr>
            <w:r w:rsidRPr="008D000F">
              <w:rPr>
                <w:sz w:val="26"/>
                <w:szCs w:val="26"/>
              </w:rPr>
              <w:t xml:space="preserve">Старший нетрудоспособный возраст </w:t>
            </w:r>
          </w:p>
        </w:tc>
        <w:tc>
          <w:tcPr>
            <w:tcW w:w="2757" w:type="dxa"/>
            <w:vAlign w:val="center"/>
          </w:tcPr>
          <w:p w:rsidR="00F151E6" w:rsidRPr="008D000F" w:rsidRDefault="00F151E6" w:rsidP="00AA2E8A">
            <w:pPr>
              <w:ind w:firstLine="709"/>
              <w:jc w:val="center"/>
              <w:rPr>
                <w:sz w:val="26"/>
                <w:szCs w:val="26"/>
              </w:rPr>
            </w:pPr>
            <w:r w:rsidRPr="008D000F">
              <w:rPr>
                <w:sz w:val="26"/>
                <w:szCs w:val="26"/>
              </w:rPr>
              <w:t>22</w:t>
            </w:r>
          </w:p>
        </w:tc>
        <w:tc>
          <w:tcPr>
            <w:tcW w:w="2126" w:type="dxa"/>
            <w:vAlign w:val="center"/>
          </w:tcPr>
          <w:p w:rsidR="00F151E6" w:rsidRPr="008D000F" w:rsidRDefault="00F151E6" w:rsidP="00AA2E8A">
            <w:pPr>
              <w:ind w:firstLine="709"/>
              <w:jc w:val="both"/>
              <w:rPr>
                <w:sz w:val="26"/>
                <w:szCs w:val="26"/>
              </w:rPr>
            </w:pPr>
            <w:r w:rsidRPr="008D000F">
              <w:rPr>
                <w:sz w:val="26"/>
                <w:szCs w:val="26"/>
              </w:rPr>
              <w:t>20,0</w:t>
            </w:r>
          </w:p>
        </w:tc>
      </w:tr>
      <w:tr w:rsidR="00F151E6" w:rsidRPr="008D000F" w:rsidTr="00AA2E8A">
        <w:tc>
          <w:tcPr>
            <w:tcW w:w="5148" w:type="dxa"/>
            <w:vAlign w:val="center"/>
          </w:tcPr>
          <w:p w:rsidR="00F151E6" w:rsidRPr="008D000F" w:rsidRDefault="00F151E6" w:rsidP="00AA2E8A">
            <w:pPr>
              <w:rPr>
                <w:b/>
                <w:i/>
                <w:sz w:val="26"/>
                <w:szCs w:val="26"/>
              </w:rPr>
            </w:pPr>
            <w:r w:rsidRPr="008D000F">
              <w:rPr>
                <w:b/>
                <w:i/>
                <w:sz w:val="26"/>
                <w:szCs w:val="26"/>
              </w:rPr>
              <w:t>Итого:</w:t>
            </w:r>
          </w:p>
        </w:tc>
        <w:tc>
          <w:tcPr>
            <w:tcW w:w="2757" w:type="dxa"/>
            <w:vAlign w:val="center"/>
          </w:tcPr>
          <w:p w:rsidR="00F151E6" w:rsidRPr="008D000F" w:rsidRDefault="00F151E6" w:rsidP="00AA2E8A">
            <w:pPr>
              <w:ind w:firstLine="709"/>
              <w:jc w:val="center"/>
              <w:rPr>
                <w:b/>
                <w:i/>
                <w:sz w:val="26"/>
                <w:szCs w:val="26"/>
              </w:rPr>
            </w:pPr>
            <w:r w:rsidRPr="008D000F">
              <w:rPr>
                <w:b/>
                <w:i/>
                <w:sz w:val="26"/>
                <w:szCs w:val="26"/>
              </w:rPr>
              <w:t>100,0</w:t>
            </w:r>
          </w:p>
        </w:tc>
        <w:tc>
          <w:tcPr>
            <w:tcW w:w="2126" w:type="dxa"/>
            <w:vAlign w:val="center"/>
          </w:tcPr>
          <w:p w:rsidR="00F151E6" w:rsidRPr="008D000F" w:rsidRDefault="00F151E6" w:rsidP="00AA2E8A">
            <w:pPr>
              <w:ind w:firstLine="709"/>
              <w:jc w:val="center"/>
              <w:rPr>
                <w:b/>
                <w:i/>
                <w:sz w:val="26"/>
                <w:szCs w:val="26"/>
              </w:rPr>
            </w:pPr>
            <w:r w:rsidRPr="008D000F">
              <w:rPr>
                <w:b/>
                <w:i/>
                <w:sz w:val="26"/>
                <w:szCs w:val="26"/>
              </w:rPr>
              <w:t>100,0</w:t>
            </w:r>
          </w:p>
        </w:tc>
      </w:tr>
    </w:tbl>
    <w:p w:rsidR="00F151E6" w:rsidRPr="008D000F" w:rsidRDefault="00F151E6" w:rsidP="00F151E6">
      <w:pPr>
        <w:jc w:val="both"/>
        <w:rPr>
          <w:sz w:val="26"/>
          <w:szCs w:val="26"/>
        </w:rPr>
      </w:pPr>
      <w:r w:rsidRPr="008D000F">
        <w:rPr>
          <w:sz w:val="26"/>
          <w:szCs w:val="26"/>
        </w:rPr>
        <w:t>Для достижения целей Программы принимается условие, при котором численность жителей и хозяйствующих субъектов имеет тенденцию роста.</w:t>
      </w:r>
    </w:p>
    <w:p w:rsidR="00F151E6" w:rsidRPr="008D000F" w:rsidRDefault="00F151E6" w:rsidP="00F151E6">
      <w:pPr>
        <w:ind w:firstLine="709"/>
        <w:jc w:val="both"/>
        <w:rPr>
          <w:sz w:val="26"/>
          <w:szCs w:val="26"/>
        </w:rPr>
      </w:pPr>
    </w:p>
    <w:bookmarkEnd w:id="0"/>
    <w:p w:rsidR="00F151E6" w:rsidRPr="008D000F" w:rsidRDefault="00F151E6" w:rsidP="00F151E6">
      <w:pPr>
        <w:shd w:val="clear" w:color="auto" w:fill="FFFFFF"/>
        <w:ind w:firstLine="709"/>
        <w:jc w:val="center"/>
        <w:outlineLvl w:val="0"/>
        <w:rPr>
          <w:b/>
          <w:bCs/>
          <w:sz w:val="26"/>
          <w:szCs w:val="26"/>
        </w:rPr>
      </w:pPr>
      <w:r w:rsidRPr="008D000F">
        <w:rPr>
          <w:b/>
          <w:bCs/>
          <w:sz w:val="26"/>
          <w:szCs w:val="26"/>
        </w:rPr>
        <w:t>3. Основные цели и задачи, сроки и этапы реализации  Программы</w:t>
      </w:r>
    </w:p>
    <w:p w:rsidR="00F151E6" w:rsidRPr="008D000F" w:rsidRDefault="00F151E6" w:rsidP="00F151E6">
      <w:pPr>
        <w:ind w:firstLine="709"/>
        <w:jc w:val="both"/>
        <w:rPr>
          <w:sz w:val="26"/>
          <w:szCs w:val="26"/>
        </w:rPr>
      </w:pPr>
    </w:p>
    <w:p w:rsidR="00F151E6" w:rsidRPr="008D000F" w:rsidRDefault="00F151E6" w:rsidP="00F151E6">
      <w:pPr>
        <w:ind w:firstLine="709"/>
        <w:jc w:val="both"/>
        <w:rPr>
          <w:sz w:val="26"/>
          <w:szCs w:val="26"/>
          <w:lang w:eastAsia="en-US"/>
        </w:rPr>
      </w:pPr>
      <w:r w:rsidRPr="008D000F">
        <w:rPr>
          <w:sz w:val="26"/>
          <w:szCs w:val="26"/>
          <w:lang w:eastAsia="en-US"/>
        </w:rPr>
        <w:t>Основной целью Программы является создание условий для приведения объектов транспортной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Бергинского  сельского муниципального образования.</w:t>
      </w:r>
    </w:p>
    <w:p w:rsidR="00F151E6" w:rsidRPr="008D000F" w:rsidRDefault="00F151E6" w:rsidP="00F151E6">
      <w:pPr>
        <w:suppressAutoHyphens/>
        <w:autoSpaceDE w:val="0"/>
        <w:ind w:firstLine="709"/>
        <w:jc w:val="both"/>
        <w:rPr>
          <w:sz w:val="26"/>
          <w:szCs w:val="26"/>
          <w:lang w:eastAsia="ar-SA"/>
        </w:rPr>
      </w:pPr>
      <w:r w:rsidRPr="008D000F">
        <w:rPr>
          <w:sz w:val="26"/>
          <w:szCs w:val="26"/>
          <w:lang w:eastAsia="ar-SA"/>
        </w:rPr>
        <w:t>В рамках данной Программы должны быть созданы условия, обеспечивающие привлечение средств внебюджетных источников для модернизации объектов транспортной инфраструктуры.</w:t>
      </w:r>
    </w:p>
    <w:p w:rsidR="00F151E6" w:rsidRPr="008D000F" w:rsidRDefault="00F151E6" w:rsidP="00F151E6">
      <w:pPr>
        <w:suppressAutoHyphens/>
        <w:autoSpaceDE w:val="0"/>
        <w:ind w:firstLine="709"/>
        <w:jc w:val="both"/>
        <w:rPr>
          <w:sz w:val="26"/>
          <w:szCs w:val="26"/>
          <w:lang w:eastAsia="ar-SA"/>
        </w:rPr>
      </w:pPr>
    </w:p>
    <w:p w:rsidR="00F151E6" w:rsidRDefault="00F151E6" w:rsidP="00F151E6">
      <w:pPr>
        <w:ind w:firstLine="709"/>
        <w:jc w:val="center"/>
        <w:rPr>
          <w:b/>
          <w:bCs/>
          <w:sz w:val="26"/>
          <w:szCs w:val="26"/>
          <w:lang w:eastAsia="en-US"/>
        </w:rPr>
      </w:pPr>
      <w:r w:rsidRPr="008D000F">
        <w:rPr>
          <w:b/>
          <w:bCs/>
          <w:sz w:val="26"/>
          <w:szCs w:val="26"/>
          <w:lang w:eastAsia="en-US"/>
        </w:rPr>
        <w:t>Основные задачи Программы</w:t>
      </w:r>
    </w:p>
    <w:p w:rsidR="00F151E6" w:rsidRPr="00C65EF0" w:rsidRDefault="00F151E6" w:rsidP="00F151E6">
      <w:pPr>
        <w:ind w:firstLine="709"/>
        <w:jc w:val="both"/>
        <w:rPr>
          <w:b/>
          <w:bCs/>
          <w:sz w:val="26"/>
          <w:szCs w:val="26"/>
          <w:lang w:eastAsia="en-US"/>
        </w:rPr>
      </w:pPr>
      <w:r>
        <w:rPr>
          <w:sz w:val="26"/>
          <w:szCs w:val="26"/>
          <w:lang w:eastAsia="ar-SA"/>
        </w:rPr>
        <w:t>-</w:t>
      </w:r>
      <w:r w:rsidRPr="008D000F">
        <w:rPr>
          <w:sz w:val="26"/>
          <w:szCs w:val="26"/>
          <w:lang w:eastAsia="ar-SA"/>
        </w:rPr>
        <w:t xml:space="preserve">модернизация, ремонт, реконструкция, строительство объектов </w:t>
      </w:r>
      <w:r>
        <w:rPr>
          <w:sz w:val="26"/>
          <w:szCs w:val="26"/>
          <w:lang w:eastAsia="ar-SA"/>
        </w:rPr>
        <w:t xml:space="preserve">благоустройства и </w:t>
      </w:r>
      <w:r w:rsidRPr="008D000F">
        <w:rPr>
          <w:sz w:val="26"/>
          <w:szCs w:val="26"/>
          <w:lang w:eastAsia="ar-SA"/>
        </w:rPr>
        <w:t>дорожного хозяйства;</w:t>
      </w:r>
    </w:p>
    <w:p w:rsidR="00F151E6" w:rsidRPr="008D000F" w:rsidRDefault="00F151E6" w:rsidP="00F151E6">
      <w:pPr>
        <w:suppressAutoHyphens/>
        <w:autoSpaceDE w:val="0"/>
        <w:ind w:firstLine="709"/>
        <w:jc w:val="both"/>
        <w:rPr>
          <w:sz w:val="26"/>
          <w:szCs w:val="26"/>
          <w:lang w:eastAsia="ar-SA"/>
        </w:rPr>
      </w:pPr>
      <w:r w:rsidRPr="008D000F">
        <w:rPr>
          <w:sz w:val="26"/>
          <w:szCs w:val="26"/>
          <w:lang w:eastAsia="ar-SA"/>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F151E6" w:rsidRPr="008D000F" w:rsidRDefault="00F151E6" w:rsidP="00F151E6">
      <w:pPr>
        <w:suppressAutoHyphens/>
        <w:autoSpaceDE w:val="0"/>
        <w:ind w:firstLine="709"/>
        <w:jc w:val="both"/>
        <w:rPr>
          <w:sz w:val="26"/>
          <w:szCs w:val="26"/>
          <w:lang w:eastAsia="ar-SA"/>
        </w:rPr>
      </w:pPr>
    </w:p>
    <w:p w:rsidR="00F151E6" w:rsidRPr="008D000F" w:rsidRDefault="00F151E6" w:rsidP="00F151E6">
      <w:pPr>
        <w:ind w:firstLine="709"/>
        <w:jc w:val="center"/>
        <w:rPr>
          <w:b/>
          <w:bCs/>
          <w:sz w:val="26"/>
          <w:szCs w:val="26"/>
          <w:lang w:eastAsia="en-US"/>
        </w:rPr>
      </w:pPr>
      <w:r w:rsidRPr="008D000F">
        <w:rPr>
          <w:b/>
          <w:bCs/>
          <w:sz w:val="26"/>
          <w:szCs w:val="26"/>
          <w:lang w:eastAsia="en-US"/>
        </w:rPr>
        <w:t>Сроки и этапы реализации программы</w:t>
      </w:r>
    </w:p>
    <w:p w:rsidR="00F151E6" w:rsidRPr="008D000F" w:rsidRDefault="00F151E6" w:rsidP="00F151E6">
      <w:pPr>
        <w:suppressAutoHyphens/>
        <w:autoSpaceDE w:val="0"/>
        <w:ind w:firstLine="709"/>
        <w:jc w:val="both"/>
        <w:rPr>
          <w:sz w:val="26"/>
          <w:szCs w:val="26"/>
          <w:lang w:eastAsia="ar-SA"/>
        </w:rPr>
      </w:pPr>
      <w:r>
        <w:rPr>
          <w:sz w:val="26"/>
          <w:szCs w:val="26"/>
          <w:lang w:eastAsia="ar-SA"/>
        </w:rPr>
        <w:t>Срок действия программы 2020 – 2028</w:t>
      </w:r>
      <w:r w:rsidRPr="008D000F">
        <w:rPr>
          <w:sz w:val="26"/>
          <w:szCs w:val="26"/>
          <w:lang w:eastAsia="ar-SA"/>
        </w:rPr>
        <w:t xml:space="preserve"> годы.  Реализация программы будет осуществляться весь период.</w:t>
      </w:r>
    </w:p>
    <w:p w:rsidR="00F151E6" w:rsidRPr="008D000F" w:rsidRDefault="00F151E6" w:rsidP="00F151E6">
      <w:pPr>
        <w:suppressAutoHyphens/>
        <w:autoSpaceDE w:val="0"/>
        <w:ind w:firstLine="709"/>
        <w:rPr>
          <w:sz w:val="26"/>
          <w:szCs w:val="26"/>
          <w:lang w:eastAsia="ar-SA"/>
        </w:rPr>
      </w:pPr>
    </w:p>
    <w:p w:rsidR="00F151E6" w:rsidRDefault="00F151E6" w:rsidP="00F151E6">
      <w:pPr>
        <w:suppressAutoHyphens/>
        <w:autoSpaceDE w:val="0"/>
        <w:ind w:firstLine="709"/>
        <w:jc w:val="center"/>
        <w:rPr>
          <w:b/>
          <w:bCs/>
          <w:sz w:val="26"/>
          <w:szCs w:val="26"/>
          <w:lang w:eastAsia="ar-SA"/>
        </w:rPr>
      </w:pPr>
      <w:r w:rsidRPr="008D000F">
        <w:rPr>
          <w:b/>
          <w:bCs/>
          <w:sz w:val="26"/>
          <w:szCs w:val="26"/>
          <w:lang w:eastAsia="ar-SA"/>
        </w:rPr>
        <w:t xml:space="preserve">3. Мероприятия по развитию системы транспортной инфраструктуры, </w:t>
      </w:r>
    </w:p>
    <w:p w:rsidR="00F151E6" w:rsidRPr="008D000F" w:rsidRDefault="00F151E6" w:rsidP="00F151E6">
      <w:pPr>
        <w:suppressAutoHyphens/>
        <w:autoSpaceDE w:val="0"/>
        <w:ind w:firstLine="709"/>
        <w:jc w:val="center"/>
        <w:rPr>
          <w:b/>
          <w:bCs/>
          <w:sz w:val="26"/>
          <w:szCs w:val="26"/>
          <w:lang w:eastAsia="ar-SA"/>
        </w:rPr>
      </w:pPr>
      <w:r w:rsidRPr="008D000F">
        <w:rPr>
          <w:b/>
          <w:bCs/>
          <w:sz w:val="26"/>
          <w:szCs w:val="26"/>
          <w:lang w:eastAsia="ar-SA"/>
        </w:rPr>
        <w:t>целевые индикаторы</w:t>
      </w:r>
    </w:p>
    <w:p w:rsidR="00F151E6" w:rsidRPr="008D000F" w:rsidRDefault="00F151E6" w:rsidP="00F151E6">
      <w:pPr>
        <w:suppressAutoHyphens/>
        <w:autoSpaceDE w:val="0"/>
        <w:ind w:firstLine="709"/>
        <w:jc w:val="center"/>
        <w:rPr>
          <w:sz w:val="26"/>
          <w:szCs w:val="26"/>
          <w:lang w:eastAsia="ar-SA"/>
        </w:rPr>
      </w:pPr>
    </w:p>
    <w:p w:rsidR="00F151E6" w:rsidRPr="004B71E4" w:rsidRDefault="00F151E6" w:rsidP="00F151E6">
      <w:pPr>
        <w:suppressAutoHyphens/>
        <w:autoSpaceDE w:val="0"/>
        <w:ind w:firstLine="709"/>
        <w:jc w:val="center"/>
        <w:rPr>
          <w:b/>
          <w:bCs/>
          <w:sz w:val="26"/>
          <w:szCs w:val="26"/>
          <w:lang w:eastAsia="ar-SA"/>
        </w:rPr>
      </w:pPr>
      <w:r w:rsidRPr="008D000F">
        <w:rPr>
          <w:b/>
          <w:bCs/>
          <w:sz w:val="26"/>
          <w:szCs w:val="26"/>
          <w:lang w:eastAsia="ar-SA"/>
        </w:rPr>
        <w:t xml:space="preserve"> 3.1. Общие положения</w:t>
      </w:r>
    </w:p>
    <w:p w:rsidR="00F151E6" w:rsidRPr="008D000F" w:rsidRDefault="00F151E6" w:rsidP="00F151E6">
      <w:pPr>
        <w:numPr>
          <w:ilvl w:val="0"/>
          <w:numId w:val="4"/>
        </w:numPr>
        <w:tabs>
          <w:tab w:val="left" w:pos="851"/>
        </w:tabs>
        <w:spacing w:after="0" w:line="240" w:lineRule="auto"/>
        <w:ind w:left="0" w:firstLine="709"/>
        <w:jc w:val="both"/>
        <w:rPr>
          <w:sz w:val="26"/>
          <w:szCs w:val="26"/>
          <w:lang w:eastAsia="ar-SA"/>
        </w:rPr>
      </w:pPr>
      <w:r w:rsidRPr="008D000F">
        <w:rPr>
          <w:sz w:val="26"/>
          <w:szCs w:val="26"/>
          <w:lang w:eastAsia="ar-SA"/>
        </w:rPr>
        <w:t>Основными факторами, определяющими направления разработки Программы, являются:</w:t>
      </w:r>
    </w:p>
    <w:p w:rsidR="00F151E6" w:rsidRPr="008D000F" w:rsidRDefault="00F151E6" w:rsidP="00F151E6">
      <w:pPr>
        <w:tabs>
          <w:tab w:val="left" w:pos="851"/>
        </w:tabs>
        <w:ind w:firstLine="709"/>
        <w:jc w:val="both"/>
        <w:rPr>
          <w:sz w:val="26"/>
          <w:szCs w:val="26"/>
          <w:lang w:eastAsia="ar-SA"/>
        </w:rPr>
      </w:pPr>
      <w:r w:rsidRPr="008D000F">
        <w:rPr>
          <w:sz w:val="26"/>
          <w:szCs w:val="26"/>
          <w:lang w:eastAsia="ar-SA"/>
        </w:rPr>
        <w:t>-</w:t>
      </w:r>
      <w:r w:rsidRPr="008D000F">
        <w:rPr>
          <w:sz w:val="26"/>
          <w:szCs w:val="26"/>
          <w:lang w:eastAsia="ar-SA"/>
        </w:rPr>
        <w:tab/>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rsidR="00F151E6" w:rsidRPr="008D000F" w:rsidRDefault="00F151E6" w:rsidP="00F151E6">
      <w:pPr>
        <w:tabs>
          <w:tab w:val="left" w:pos="851"/>
        </w:tabs>
        <w:ind w:firstLine="709"/>
        <w:jc w:val="both"/>
        <w:rPr>
          <w:sz w:val="26"/>
          <w:szCs w:val="26"/>
          <w:lang w:eastAsia="ar-SA"/>
        </w:rPr>
      </w:pPr>
      <w:r w:rsidRPr="008D000F">
        <w:rPr>
          <w:sz w:val="26"/>
          <w:szCs w:val="26"/>
          <w:lang w:eastAsia="ar-SA"/>
        </w:rPr>
        <w:t>-</w:t>
      </w:r>
      <w:r w:rsidRPr="008D000F">
        <w:rPr>
          <w:sz w:val="26"/>
          <w:szCs w:val="26"/>
          <w:lang w:eastAsia="ar-SA"/>
        </w:rPr>
        <w:tab/>
      </w:r>
      <w:r w:rsidRPr="008D000F">
        <w:rPr>
          <w:sz w:val="26"/>
          <w:szCs w:val="26"/>
          <w:lang w:eastAsia="en-US"/>
        </w:rPr>
        <w:t>состояние существующей системы  транспортной инфраструктуры</w:t>
      </w:r>
      <w:r w:rsidRPr="008D000F">
        <w:rPr>
          <w:sz w:val="26"/>
          <w:szCs w:val="26"/>
          <w:lang w:eastAsia="ar-SA"/>
        </w:rPr>
        <w:tab/>
        <w:t>.</w:t>
      </w:r>
    </w:p>
    <w:p w:rsidR="00F151E6" w:rsidRPr="008D000F" w:rsidRDefault="00F151E6" w:rsidP="00F151E6">
      <w:pPr>
        <w:numPr>
          <w:ilvl w:val="0"/>
          <w:numId w:val="4"/>
        </w:numPr>
        <w:tabs>
          <w:tab w:val="left" w:pos="851"/>
        </w:tabs>
        <w:spacing w:after="0" w:line="240" w:lineRule="auto"/>
        <w:ind w:left="0" w:firstLine="709"/>
        <w:jc w:val="both"/>
        <w:rPr>
          <w:sz w:val="26"/>
          <w:szCs w:val="26"/>
          <w:lang w:eastAsia="ar-SA"/>
        </w:rPr>
      </w:pPr>
      <w:r w:rsidRPr="008D000F">
        <w:rPr>
          <w:sz w:val="26"/>
          <w:szCs w:val="26"/>
          <w:lang w:eastAsia="ar-SA"/>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rsidR="00F151E6" w:rsidRPr="008D000F" w:rsidRDefault="00F151E6" w:rsidP="00F151E6">
      <w:pPr>
        <w:numPr>
          <w:ilvl w:val="0"/>
          <w:numId w:val="4"/>
        </w:numPr>
        <w:tabs>
          <w:tab w:val="left" w:pos="851"/>
        </w:tabs>
        <w:spacing w:after="0" w:line="240" w:lineRule="auto"/>
        <w:ind w:left="0" w:firstLine="709"/>
        <w:jc w:val="both"/>
        <w:rPr>
          <w:sz w:val="26"/>
          <w:szCs w:val="26"/>
          <w:lang w:eastAsia="ar-SA"/>
        </w:rPr>
      </w:pPr>
      <w:r w:rsidRPr="008D000F">
        <w:rPr>
          <w:sz w:val="26"/>
          <w:szCs w:val="26"/>
          <w:lang w:eastAsia="ar-SA"/>
        </w:rPr>
        <w:t xml:space="preserve">Разработанные программные мероприятия систематизированы по степени их актуальности. </w:t>
      </w:r>
    </w:p>
    <w:p w:rsidR="00F151E6" w:rsidRPr="008D000F" w:rsidRDefault="00F151E6" w:rsidP="00F151E6">
      <w:pPr>
        <w:numPr>
          <w:ilvl w:val="0"/>
          <w:numId w:val="4"/>
        </w:numPr>
        <w:tabs>
          <w:tab w:val="left" w:pos="851"/>
        </w:tabs>
        <w:spacing w:after="0" w:line="240" w:lineRule="auto"/>
        <w:ind w:left="0" w:firstLine="709"/>
        <w:jc w:val="both"/>
        <w:rPr>
          <w:sz w:val="26"/>
          <w:szCs w:val="26"/>
          <w:lang w:eastAsia="ar-SA"/>
        </w:rPr>
      </w:pPr>
      <w:r w:rsidRPr="008D000F">
        <w:rPr>
          <w:sz w:val="26"/>
          <w:szCs w:val="26"/>
          <w:lang w:eastAsia="ar-SA"/>
        </w:rPr>
        <w:t>Список мероприятий на конкретном объекте детализируется после разработки проектно-сметной документации.</w:t>
      </w:r>
    </w:p>
    <w:p w:rsidR="00F151E6" w:rsidRPr="008D000F" w:rsidRDefault="00F151E6" w:rsidP="00F151E6">
      <w:pPr>
        <w:numPr>
          <w:ilvl w:val="0"/>
          <w:numId w:val="4"/>
        </w:numPr>
        <w:tabs>
          <w:tab w:val="left" w:pos="851"/>
        </w:tabs>
        <w:spacing w:after="0" w:line="240" w:lineRule="auto"/>
        <w:ind w:left="0" w:firstLine="709"/>
        <w:jc w:val="both"/>
        <w:rPr>
          <w:sz w:val="26"/>
          <w:szCs w:val="26"/>
          <w:lang w:eastAsia="ar-SA"/>
        </w:rPr>
      </w:pPr>
      <w:r w:rsidRPr="008D000F">
        <w:rPr>
          <w:sz w:val="26"/>
          <w:szCs w:val="26"/>
          <w:lang w:eastAsia="ar-SA"/>
        </w:rPr>
        <w:t>Стоимость мероприятий определена ориентировочно, основываясь на стоимости  уже проведенных аналогичных мероприятий.</w:t>
      </w:r>
    </w:p>
    <w:p w:rsidR="00F151E6" w:rsidRPr="008D000F" w:rsidRDefault="00F151E6" w:rsidP="00F151E6">
      <w:pPr>
        <w:numPr>
          <w:ilvl w:val="0"/>
          <w:numId w:val="4"/>
        </w:numPr>
        <w:tabs>
          <w:tab w:val="left" w:pos="851"/>
        </w:tabs>
        <w:spacing w:after="0" w:line="240" w:lineRule="auto"/>
        <w:ind w:left="0" w:firstLine="709"/>
        <w:jc w:val="both"/>
        <w:rPr>
          <w:sz w:val="26"/>
          <w:szCs w:val="26"/>
          <w:lang w:eastAsia="ar-SA"/>
        </w:rPr>
      </w:pPr>
      <w:r w:rsidRPr="008D000F">
        <w:rPr>
          <w:sz w:val="26"/>
          <w:szCs w:val="26"/>
          <w:lang w:eastAsia="ar-SA"/>
        </w:rPr>
        <w:t xml:space="preserve">Источниками финансирования мероприятий Программы являются средства бюджета Краснинского сельского поселения, а также внебюджетные источники. </w:t>
      </w:r>
    </w:p>
    <w:p w:rsidR="00F151E6" w:rsidRPr="008D000F" w:rsidRDefault="00F151E6" w:rsidP="00F151E6">
      <w:pPr>
        <w:numPr>
          <w:ilvl w:val="0"/>
          <w:numId w:val="4"/>
        </w:numPr>
        <w:tabs>
          <w:tab w:val="left" w:pos="851"/>
        </w:tabs>
        <w:spacing w:after="0" w:line="240" w:lineRule="auto"/>
        <w:ind w:left="0" w:firstLine="709"/>
        <w:jc w:val="both"/>
        <w:rPr>
          <w:sz w:val="26"/>
          <w:szCs w:val="26"/>
          <w:lang w:eastAsia="ar-SA"/>
        </w:rPr>
      </w:pPr>
      <w:r w:rsidRPr="008D000F">
        <w:rPr>
          <w:sz w:val="26"/>
          <w:szCs w:val="26"/>
          <w:lang w:eastAsia="ar-SA"/>
        </w:rPr>
        <w:t>Перечень программных мероприятий приведен в приложении № 1 к Программе.</w:t>
      </w:r>
    </w:p>
    <w:p w:rsidR="00F151E6" w:rsidRPr="008D000F" w:rsidRDefault="00F151E6" w:rsidP="00F151E6">
      <w:pPr>
        <w:suppressAutoHyphens/>
        <w:autoSpaceDE w:val="0"/>
        <w:ind w:firstLine="709"/>
        <w:jc w:val="center"/>
        <w:rPr>
          <w:sz w:val="26"/>
          <w:szCs w:val="26"/>
          <w:lang w:eastAsia="ar-SA"/>
        </w:rPr>
      </w:pPr>
    </w:p>
    <w:p w:rsidR="00F151E6" w:rsidRPr="008D000F" w:rsidRDefault="00F151E6" w:rsidP="00F151E6">
      <w:pPr>
        <w:numPr>
          <w:ilvl w:val="1"/>
          <w:numId w:val="6"/>
        </w:numPr>
        <w:spacing w:after="0" w:line="240" w:lineRule="auto"/>
        <w:ind w:left="0" w:firstLine="709"/>
        <w:jc w:val="center"/>
        <w:rPr>
          <w:b/>
          <w:bCs/>
          <w:sz w:val="26"/>
          <w:szCs w:val="26"/>
          <w:lang w:eastAsia="en-US"/>
        </w:rPr>
      </w:pPr>
      <w:r w:rsidRPr="008D000F">
        <w:rPr>
          <w:b/>
          <w:bCs/>
          <w:sz w:val="26"/>
          <w:szCs w:val="26"/>
          <w:lang w:eastAsia="en-US"/>
        </w:rPr>
        <w:t>Система дорожной деятельности</w:t>
      </w:r>
    </w:p>
    <w:p w:rsidR="00F151E6" w:rsidRPr="008D000F" w:rsidRDefault="00F151E6" w:rsidP="00F151E6">
      <w:pPr>
        <w:ind w:firstLine="709"/>
        <w:jc w:val="both"/>
        <w:rPr>
          <w:b/>
          <w:bCs/>
          <w:sz w:val="26"/>
          <w:szCs w:val="26"/>
          <w:lang w:eastAsia="en-US"/>
        </w:rPr>
      </w:pPr>
      <w:r w:rsidRPr="008D000F">
        <w:rPr>
          <w:sz w:val="26"/>
          <w:szCs w:val="26"/>
          <w:lang w:eastAsia="en-US"/>
        </w:rPr>
        <w:t>Основные целевые индикаторы реализации мероприятий Программы:</w:t>
      </w:r>
    </w:p>
    <w:p w:rsidR="00F151E6" w:rsidRPr="008D000F" w:rsidRDefault="00F151E6" w:rsidP="00F151E6">
      <w:pPr>
        <w:numPr>
          <w:ilvl w:val="0"/>
          <w:numId w:val="5"/>
        </w:numPr>
        <w:spacing w:after="0" w:line="240" w:lineRule="auto"/>
        <w:ind w:left="0" w:firstLine="709"/>
        <w:jc w:val="both"/>
        <w:rPr>
          <w:sz w:val="26"/>
          <w:szCs w:val="26"/>
          <w:lang w:eastAsia="en-US"/>
        </w:rPr>
      </w:pPr>
      <w:r w:rsidRPr="008D000F">
        <w:rPr>
          <w:sz w:val="26"/>
          <w:szCs w:val="26"/>
          <w:lang w:eastAsia="en-US"/>
        </w:rPr>
        <w:t>Содержание дорог в требуемом техническом состоянии;</w:t>
      </w:r>
    </w:p>
    <w:p w:rsidR="00F151E6" w:rsidRPr="008D000F" w:rsidRDefault="00F151E6" w:rsidP="00F151E6">
      <w:pPr>
        <w:numPr>
          <w:ilvl w:val="0"/>
          <w:numId w:val="5"/>
        </w:numPr>
        <w:spacing w:after="0" w:line="240" w:lineRule="auto"/>
        <w:ind w:left="0" w:firstLine="709"/>
        <w:jc w:val="both"/>
        <w:rPr>
          <w:sz w:val="26"/>
          <w:szCs w:val="26"/>
          <w:lang w:eastAsia="en-US"/>
        </w:rPr>
      </w:pPr>
      <w:r w:rsidRPr="008D000F">
        <w:rPr>
          <w:sz w:val="26"/>
          <w:szCs w:val="26"/>
          <w:lang w:eastAsia="en-US"/>
        </w:rPr>
        <w:t>Обеспечение безопасности дорожного движения.</w:t>
      </w:r>
    </w:p>
    <w:p w:rsidR="00F151E6" w:rsidRPr="008D000F" w:rsidRDefault="00F151E6" w:rsidP="00F151E6">
      <w:pPr>
        <w:ind w:firstLine="709"/>
        <w:jc w:val="both"/>
        <w:rPr>
          <w:sz w:val="26"/>
          <w:szCs w:val="26"/>
          <w:lang w:eastAsia="en-US"/>
        </w:rPr>
      </w:pPr>
      <w:r w:rsidRPr="008D000F">
        <w:rPr>
          <w:sz w:val="26"/>
          <w:szCs w:val="26"/>
        </w:rPr>
        <w:t>Уличная сеть является важнейшей составляющей транспортной инфраструктуры. Восстановление уличного освещения, замена на основных улицах  светильников и линий наружного освещения позволит повысить безопасность дорожного движения.</w:t>
      </w:r>
    </w:p>
    <w:p w:rsidR="00F151E6" w:rsidRPr="008D000F" w:rsidRDefault="00F151E6" w:rsidP="00F151E6">
      <w:pPr>
        <w:ind w:firstLine="709"/>
        <w:jc w:val="both"/>
        <w:rPr>
          <w:sz w:val="26"/>
          <w:szCs w:val="26"/>
          <w:lang w:eastAsia="en-US"/>
        </w:rPr>
      </w:pPr>
    </w:p>
    <w:p w:rsidR="00F151E6" w:rsidRPr="008D000F" w:rsidRDefault="00F151E6" w:rsidP="00F151E6">
      <w:pPr>
        <w:ind w:firstLine="709"/>
        <w:jc w:val="center"/>
        <w:rPr>
          <w:b/>
          <w:bCs/>
          <w:sz w:val="26"/>
          <w:szCs w:val="26"/>
          <w:lang w:eastAsia="en-US"/>
        </w:rPr>
      </w:pPr>
      <w:r w:rsidRPr="008D000F">
        <w:rPr>
          <w:b/>
          <w:bCs/>
          <w:sz w:val="26"/>
          <w:szCs w:val="26"/>
          <w:lang w:eastAsia="en-US"/>
        </w:rPr>
        <w:t xml:space="preserve">3.3. Механизм реализации  Программы и </w:t>
      </w:r>
      <w:proofErr w:type="gramStart"/>
      <w:r w:rsidRPr="008D000F">
        <w:rPr>
          <w:b/>
          <w:bCs/>
          <w:sz w:val="26"/>
          <w:szCs w:val="26"/>
          <w:lang w:eastAsia="en-US"/>
        </w:rPr>
        <w:t>контроль за</w:t>
      </w:r>
      <w:proofErr w:type="gramEnd"/>
      <w:r w:rsidRPr="008D000F">
        <w:rPr>
          <w:b/>
          <w:bCs/>
          <w:sz w:val="26"/>
          <w:szCs w:val="26"/>
          <w:lang w:eastAsia="en-US"/>
        </w:rPr>
        <w:t xml:space="preserve"> ходом ее выполнения</w:t>
      </w:r>
    </w:p>
    <w:p w:rsidR="00F151E6" w:rsidRPr="008D000F" w:rsidRDefault="00F151E6" w:rsidP="00F151E6">
      <w:pPr>
        <w:ind w:firstLine="709"/>
        <w:jc w:val="center"/>
        <w:rPr>
          <w:b/>
          <w:bCs/>
          <w:sz w:val="26"/>
          <w:szCs w:val="26"/>
          <w:lang w:eastAsia="en-US"/>
        </w:rPr>
      </w:pPr>
    </w:p>
    <w:p w:rsidR="00F151E6" w:rsidRPr="008D000F" w:rsidRDefault="00F151E6" w:rsidP="00F151E6">
      <w:pPr>
        <w:ind w:firstLine="709"/>
        <w:jc w:val="both"/>
        <w:rPr>
          <w:sz w:val="26"/>
          <w:szCs w:val="26"/>
        </w:rPr>
      </w:pPr>
      <w:r w:rsidRPr="008D000F">
        <w:rPr>
          <w:sz w:val="26"/>
          <w:szCs w:val="26"/>
        </w:rPr>
        <w:t>Реализация Программы осуществляется администрацией Бергинского сельского муниципального образования</w:t>
      </w:r>
      <w:proofErr w:type="gramStart"/>
      <w:r w:rsidRPr="008D000F">
        <w:rPr>
          <w:sz w:val="26"/>
          <w:szCs w:val="26"/>
        </w:rPr>
        <w:t xml:space="preserve"> .</w:t>
      </w:r>
      <w:proofErr w:type="gramEnd"/>
      <w:r w:rsidRPr="008D000F">
        <w:rPr>
          <w:sz w:val="26"/>
          <w:szCs w:val="26"/>
        </w:rPr>
        <w:t xml:space="preserve"> Для решения задач Программы предполагается использовать средства местного бюджета и дорожного фонда Республики Калмыкия.</w:t>
      </w:r>
    </w:p>
    <w:p w:rsidR="00F151E6" w:rsidRPr="008D000F" w:rsidRDefault="00F151E6" w:rsidP="00F151E6">
      <w:pPr>
        <w:widowControl w:val="0"/>
        <w:autoSpaceDE w:val="0"/>
        <w:autoSpaceDN w:val="0"/>
        <w:adjustRightInd w:val="0"/>
        <w:ind w:firstLine="709"/>
        <w:jc w:val="both"/>
        <w:rPr>
          <w:sz w:val="26"/>
          <w:szCs w:val="26"/>
        </w:rPr>
      </w:pPr>
      <w:r w:rsidRPr="008D000F">
        <w:rPr>
          <w:sz w:val="26"/>
          <w:szCs w:val="26"/>
        </w:rPr>
        <w:tab/>
        <w:t>В рамках реализации данной Программы в соответствии со стратегическими приоритетами развития Бергинского  сельского муниципального образования, генеральным планом,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w:t>
      </w:r>
    </w:p>
    <w:p w:rsidR="00F151E6" w:rsidRPr="008D000F" w:rsidRDefault="00F151E6" w:rsidP="00F151E6">
      <w:pPr>
        <w:pStyle w:val="a8"/>
        <w:ind w:firstLine="709"/>
        <w:jc w:val="both"/>
        <w:rPr>
          <w:sz w:val="26"/>
          <w:szCs w:val="26"/>
        </w:rPr>
      </w:pPr>
      <w:r w:rsidRPr="008D000F">
        <w:rPr>
          <w:sz w:val="26"/>
          <w:szCs w:val="26"/>
        </w:rPr>
        <w:t>Генеральный план Бергинского  сельского муниципального образования  является основой для комплексного решения вопросов инженерного и транспортного обустройства территории, социально-экономического развития поселения, охраны окружающей среды, разработки правил землепользования и застройки, устанавливающих правовой режим использования территориальных зон и земельных участков; для последующей разработки целевых программ; определения зон инвестиционного развития.</w:t>
      </w:r>
    </w:p>
    <w:p w:rsidR="00F151E6" w:rsidRPr="008D000F" w:rsidRDefault="00F151E6" w:rsidP="00F151E6">
      <w:pPr>
        <w:widowControl w:val="0"/>
        <w:autoSpaceDE w:val="0"/>
        <w:autoSpaceDN w:val="0"/>
        <w:adjustRightInd w:val="0"/>
        <w:ind w:firstLine="709"/>
        <w:jc w:val="both"/>
        <w:rPr>
          <w:sz w:val="26"/>
          <w:szCs w:val="26"/>
        </w:rPr>
      </w:pPr>
      <w:r w:rsidRPr="008D000F">
        <w:rPr>
          <w:sz w:val="26"/>
          <w:szCs w:val="26"/>
        </w:rPr>
        <w:t>Исполнителями Программы являются администрация администрацией Бергинского сельского муниципального образования и Собрание депутатов Бергинского сельского муниципального образования.</w:t>
      </w:r>
    </w:p>
    <w:p w:rsidR="00F151E6" w:rsidRPr="008D000F" w:rsidRDefault="00F151E6" w:rsidP="00F151E6">
      <w:pPr>
        <w:widowControl w:val="0"/>
        <w:autoSpaceDE w:val="0"/>
        <w:autoSpaceDN w:val="0"/>
        <w:adjustRightInd w:val="0"/>
        <w:ind w:firstLine="709"/>
        <w:jc w:val="both"/>
        <w:rPr>
          <w:sz w:val="26"/>
          <w:szCs w:val="26"/>
        </w:rPr>
      </w:pPr>
      <w:proofErr w:type="gramStart"/>
      <w:r w:rsidRPr="008D000F">
        <w:rPr>
          <w:sz w:val="26"/>
          <w:szCs w:val="26"/>
        </w:rPr>
        <w:t>Контроль за</w:t>
      </w:r>
      <w:proofErr w:type="gramEnd"/>
      <w:r w:rsidRPr="008D000F">
        <w:rPr>
          <w:sz w:val="26"/>
          <w:szCs w:val="26"/>
        </w:rPr>
        <w:t xml:space="preserve"> реализацией Программы осуществляет администрация Бергинского сельского муниципального образования и Собрание депутатов Бергинского сельского муниципального образования.</w:t>
      </w:r>
    </w:p>
    <w:p w:rsidR="00F151E6" w:rsidRPr="008D000F" w:rsidRDefault="00F151E6" w:rsidP="00F151E6">
      <w:pPr>
        <w:widowControl w:val="0"/>
        <w:autoSpaceDE w:val="0"/>
        <w:autoSpaceDN w:val="0"/>
        <w:adjustRightInd w:val="0"/>
        <w:ind w:firstLine="709"/>
        <w:jc w:val="both"/>
        <w:rPr>
          <w:sz w:val="26"/>
          <w:szCs w:val="26"/>
        </w:rPr>
      </w:pPr>
      <w:r w:rsidRPr="008D000F">
        <w:rPr>
          <w:sz w:val="26"/>
          <w:szCs w:val="26"/>
        </w:rPr>
        <w:t>Изменения в Программе и сроки ее реализации, а также объемы финансирования из местного бюджета могут быть пересмотрены администрацией Бергинского сельского муниципального образования  по ее инициативе или по предложению организаций в части изменения сроков реализации и мероприятий Программы.</w:t>
      </w:r>
    </w:p>
    <w:p w:rsidR="00F151E6" w:rsidRPr="008D000F" w:rsidRDefault="00F151E6" w:rsidP="00F151E6">
      <w:pPr>
        <w:ind w:firstLine="709"/>
        <w:jc w:val="center"/>
        <w:rPr>
          <w:b/>
          <w:bCs/>
          <w:sz w:val="26"/>
          <w:szCs w:val="26"/>
          <w:lang w:eastAsia="en-US"/>
        </w:rPr>
      </w:pPr>
    </w:p>
    <w:p w:rsidR="00F151E6" w:rsidRPr="008D000F" w:rsidRDefault="00F151E6" w:rsidP="00F151E6">
      <w:pPr>
        <w:ind w:firstLine="709"/>
        <w:jc w:val="center"/>
        <w:rPr>
          <w:b/>
          <w:bCs/>
          <w:sz w:val="26"/>
          <w:szCs w:val="26"/>
          <w:lang w:eastAsia="en-US"/>
        </w:rPr>
      </w:pPr>
      <w:r w:rsidRPr="008D000F">
        <w:rPr>
          <w:b/>
          <w:bCs/>
          <w:sz w:val="26"/>
          <w:szCs w:val="26"/>
          <w:lang w:eastAsia="en-US"/>
        </w:rPr>
        <w:t>4. Оценка эффективности реализации Программы</w:t>
      </w:r>
    </w:p>
    <w:p w:rsidR="00F151E6" w:rsidRPr="008D000F" w:rsidRDefault="00F151E6" w:rsidP="00F151E6">
      <w:pPr>
        <w:ind w:firstLine="709"/>
        <w:jc w:val="both"/>
        <w:rPr>
          <w:color w:val="000000"/>
          <w:sz w:val="26"/>
          <w:szCs w:val="26"/>
          <w:lang w:eastAsia="en-US"/>
        </w:rPr>
      </w:pPr>
      <w:r w:rsidRPr="008D000F">
        <w:rPr>
          <w:color w:val="000000"/>
          <w:sz w:val="26"/>
          <w:szCs w:val="26"/>
          <w:lang w:eastAsia="en-US"/>
        </w:rPr>
        <w:t>Основными результатами реализации мероприятий являются:</w:t>
      </w:r>
    </w:p>
    <w:p w:rsidR="00F151E6" w:rsidRPr="008D000F" w:rsidRDefault="00F151E6" w:rsidP="00F151E6">
      <w:pPr>
        <w:ind w:firstLine="709"/>
        <w:jc w:val="both"/>
        <w:rPr>
          <w:color w:val="000000"/>
          <w:sz w:val="26"/>
          <w:szCs w:val="26"/>
          <w:lang w:eastAsia="en-US"/>
        </w:rPr>
      </w:pPr>
      <w:r w:rsidRPr="008D000F">
        <w:rPr>
          <w:color w:val="000000"/>
          <w:sz w:val="26"/>
          <w:szCs w:val="26"/>
          <w:lang w:eastAsia="en-US"/>
        </w:rPr>
        <w:t xml:space="preserve">- модернизация и обновление  транспортной инфраструктуры поселения; </w:t>
      </w:r>
    </w:p>
    <w:p w:rsidR="00F151E6" w:rsidRPr="008D000F" w:rsidRDefault="00F151E6" w:rsidP="00F151E6">
      <w:pPr>
        <w:ind w:firstLine="709"/>
        <w:jc w:val="both"/>
        <w:rPr>
          <w:color w:val="000000"/>
          <w:sz w:val="26"/>
          <w:szCs w:val="26"/>
          <w:lang w:eastAsia="en-US"/>
        </w:rPr>
      </w:pPr>
      <w:r w:rsidRPr="008D000F">
        <w:rPr>
          <w:color w:val="000000"/>
          <w:sz w:val="26"/>
          <w:szCs w:val="26"/>
          <w:lang w:eastAsia="en-US"/>
        </w:rPr>
        <w:t>- устранение причин возникновения аварийных ситуаций, угрожающих жизнедеятельности человека;</w:t>
      </w:r>
    </w:p>
    <w:p w:rsidR="00F151E6" w:rsidRPr="008D000F" w:rsidRDefault="00F151E6" w:rsidP="00F151E6">
      <w:pPr>
        <w:ind w:firstLine="709"/>
        <w:jc w:val="both"/>
        <w:rPr>
          <w:color w:val="000000"/>
          <w:sz w:val="26"/>
          <w:szCs w:val="26"/>
          <w:lang w:eastAsia="en-US"/>
        </w:rPr>
      </w:pPr>
      <w:r w:rsidRPr="008D000F">
        <w:rPr>
          <w:color w:val="000000"/>
          <w:sz w:val="26"/>
          <w:szCs w:val="26"/>
          <w:lang w:eastAsia="en-US"/>
        </w:rPr>
        <w:lastRenderedPageBreak/>
        <w:t>- повышение комфортности и безопасности жизнедеятельности населения.</w:t>
      </w:r>
    </w:p>
    <w:p w:rsidR="00F151E6" w:rsidRPr="008D000F" w:rsidRDefault="00F151E6" w:rsidP="00F151E6">
      <w:pPr>
        <w:pStyle w:val="a8"/>
        <w:ind w:firstLine="709"/>
        <w:rPr>
          <w:sz w:val="26"/>
          <w:szCs w:val="26"/>
        </w:rPr>
      </w:pPr>
      <w:r w:rsidRPr="008D000F">
        <w:rPr>
          <w:sz w:val="26"/>
          <w:szCs w:val="26"/>
        </w:rPr>
        <w:t>Таким образом, при разработке и выборе перспективных путей и направлений развития Бергинского  сельского муниципального образования следует максимально использовать и создавать новые сильные стороны, обходить и уменьшать слабые стороны, эффективно реализовывать и создавать новые возможности и минимизировать влияние и нейтрализовать угрозы.</w:t>
      </w:r>
    </w:p>
    <w:p w:rsidR="00F151E6" w:rsidRPr="008D000F" w:rsidRDefault="00F151E6" w:rsidP="00F151E6">
      <w:pPr>
        <w:pStyle w:val="a8"/>
        <w:rPr>
          <w:color w:val="000000"/>
          <w:sz w:val="26"/>
          <w:szCs w:val="26"/>
          <w:lang w:eastAsia="en-US"/>
        </w:rPr>
      </w:pPr>
    </w:p>
    <w:p w:rsidR="00F151E6" w:rsidRPr="008D000F" w:rsidRDefault="00F151E6" w:rsidP="00F151E6">
      <w:pPr>
        <w:ind w:firstLine="709"/>
        <w:jc w:val="both"/>
        <w:rPr>
          <w:sz w:val="26"/>
          <w:szCs w:val="26"/>
        </w:rPr>
      </w:pPr>
      <w:r w:rsidRPr="008D000F">
        <w:rPr>
          <w:b/>
          <w:sz w:val="26"/>
          <w:szCs w:val="26"/>
        </w:rPr>
        <w:t>5.Организация мест стоянки и долговременного хранения транспорта.</w:t>
      </w:r>
      <w:r w:rsidRPr="008D000F">
        <w:rPr>
          <w:sz w:val="26"/>
          <w:szCs w:val="26"/>
        </w:rPr>
        <w:t xml:space="preserve"> </w:t>
      </w:r>
    </w:p>
    <w:p w:rsidR="00F151E6" w:rsidRPr="008D000F" w:rsidRDefault="00F151E6" w:rsidP="00F151E6">
      <w:pPr>
        <w:ind w:firstLine="709"/>
        <w:jc w:val="both"/>
        <w:rPr>
          <w:sz w:val="26"/>
          <w:szCs w:val="26"/>
        </w:rPr>
      </w:pPr>
    </w:p>
    <w:p w:rsidR="00F151E6" w:rsidRPr="008D000F" w:rsidRDefault="00F151E6" w:rsidP="00F151E6">
      <w:pPr>
        <w:ind w:firstLine="709"/>
        <w:jc w:val="both"/>
        <w:rPr>
          <w:sz w:val="26"/>
          <w:szCs w:val="26"/>
        </w:rPr>
      </w:pPr>
      <w:r w:rsidRPr="008D000F">
        <w:rPr>
          <w:sz w:val="26"/>
          <w:szCs w:val="26"/>
        </w:rPr>
        <w:t xml:space="preserve">Хранение автотранспорта на территории сельского поселения осуществляется, в основном, в пределах участков предприятий и на придомовых участках жителей поселения. Гаражно-строительных кооперативов в поселении нет. Предполагается, что грузовые автомобили и трактора будут находиться на хранении в помещениях, находящихся в собственности предприятий поселения. Постоянное и временное хранение легковых автомобилей населения предусматривается в границах приусадебных участков. Мероприятия, выполнение которых необходимо по данному разделу: 1. </w:t>
      </w:r>
      <w:proofErr w:type="gramStart"/>
      <w:r w:rsidRPr="008D000F">
        <w:rPr>
          <w:sz w:val="26"/>
          <w:szCs w:val="26"/>
        </w:rPr>
        <w:t>Контроль за</w:t>
      </w:r>
      <w:proofErr w:type="gramEnd"/>
      <w:r w:rsidRPr="008D000F">
        <w:rPr>
          <w:sz w:val="26"/>
          <w:szCs w:val="26"/>
        </w:rPr>
        <w:t xml:space="preserve"> исполнением требований Правил благоустройства на территории муниципального образования при постоянном и временном хранении транспортных средств.</w:t>
      </w:r>
    </w:p>
    <w:p w:rsidR="00F151E6" w:rsidRPr="008D000F" w:rsidRDefault="00F151E6" w:rsidP="00F151E6">
      <w:pPr>
        <w:ind w:firstLine="709"/>
        <w:jc w:val="both"/>
        <w:rPr>
          <w:sz w:val="26"/>
          <w:szCs w:val="26"/>
        </w:rPr>
      </w:pPr>
    </w:p>
    <w:p w:rsidR="00F151E6" w:rsidRPr="008D000F" w:rsidRDefault="00F151E6" w:rsidP="00F151E6">
      <w:pPr>
        <w:ind w:firstLine="709"/>
        <w:jc w:val="center"/>
        <w:rPr>
          <w:sz w:val="26"/>
          <w:szCs w:val="26"/>
        </w:rPr>
      </w:pPr>
      <w:r w:rsidRPr="008D000F">
        <w:rPr>
          <w:b/>
          <w:sz w:val="26"/>
          <w:szCs w:val="26"/>
        </w:rPr>
        <w:t>6.</w:t>
      </w:r>
      <w:r w:rsidRPr="008D000F">
        <w:rPr>
          <w:sz w:val="26"/>
          <w:szCs w:val="26"/>
        </w:rPr>
        <w:t xml:space="preserve"> </w:t>
      </w:r>
      <w:r w:rsidRPr="008D000F">
        <w:rPr>
          <w:b/>
          <w:sz w:val="26"/>
          <w:szCs w:val="26"/>
        </w:rPr>
        <w:t>Создание системы пешеходных улиц: обеспечение без барьерной среды для лиц с ограниченными возможностями</w:t>
      </w:r>
      <w:r w:rsidRPr="008D000F">
        <w:rPr>
          <w:sz w:val="26"/>
          <w:szCs w:val="26"/>
        </w:rPr>
        <w:t>.</w:t>
      </w:r>
    </w:p>
    <w:p w:rsidR="00F151E6" w:rsidRPr="008D000F" w:rsidRDefault="00F151E6" w:rsidP="00F151E6">
      <w:pPr>
        <w:ind w:firstLine="709"/>
        <w:jc w:val="both"/>
        <w:rPr>
          <w:color w:val="000000"/>
          <w:sz w:val="26"/>
          <w:szCs w:val="26"/>
          <w:lang w:eastAsia="en-US"/>
        </w:rPr>
      </w:pPr>
      <w:r w:rsidRPr="008D000F">
        <w:rPr>
          <w:sz w:val="26"/>
          <w:szCs w:val="26"/>
        </w:rPr>
        <w:t xml:space="preserve"> Для поддержки экологически чистой среды, при небольших отрезках для корреспонденции, на территории населенных пунктов Программой предусматривается система пешеходных улиц. Программой поселения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отнесенных к созданию без барьерной среды. Мероприятия по данному разделу: 1. Формирование системы улиц с преимущественно пешеходным движением (расчетный срок – перспектива); 2. Обеспечение административными мерами выполнения застройщиками требований по созданию без барьерной среды (весь период).</w:t>
      </w:r>
    </w:p>
    <w:p w:rsidR="00F151E6" w:rsidRPr="008D000F" w:rsidRDefault="00F151E6" w:rsidP="00F151E6">
      <w:pPr>
        <w:ind w:firstLine="709"/>
        <w:jc w:val="both"/>
        <w:rPr>
          <w:color w:val="000000"/>
          <w:sz w:val="26"/>
          <w:szCs w:val="26"/>
          <w:lang w:eastAsia="en-US"/>
        </w:rPr>
      </w:pPr>
    </w:p>
    <w:p w:rsidR="00F151E6" w:rsidRPr="008D000F" w:rsidRDefault="00F151E6" w:rsidP="00F151E6">
      <w:pPr>
        <w:ind w:firstLine="709"/>
        <w:jc w:val="center"/>
        <w:rPr>
          <w:b/>
          <w:sz w:val="26"/>
          <w:szCs w:val="26"/>
        </w:rPr>
      </w:pPr>
      <w:r w:rsidRPr="008D000F">
        <w:rPr>
          <w:b/>
          <w:sz w:val="26"/>
          <w:szCs w:val="26"/>
        </w:rPr>
        <w:t>7.Анализ уровня безопасности дорожного движения.</w:t>
      </w:r>
    </w:p>
    <w:p w:rsidR="00F151E6" w:rsidRPr="008D000F" w:rsidRDefault="00F151E6" w:rsidP="00F151E6">
      <w:pPr>
        <w:ind w:firstLine="709"/>
        <w:jc w:val="both"/>
        <w:rPr>
          <w:sz w:val="26"/>
          <w:szCs w:val="26"/>
        </w:rPr>
      </w:pPr>
      <w:r w:rsidRPr="008D000F">
        <w:rPr>
          <w:sz w:val="26"/>
          <w:szCs w:val="26"/>
        </w:rPr>
        <w:t xml:space="preserve"> Обеспечение безопасности на автомобильных дорогах является важнейшей частью социально-экономического развития Бергинского  сельского муниципального </w:t>
      </w:r>
      <w:r w:rsidRPr="008D000F">
        <w:rPr>
          <w:sz w:val="26"/>
          <w:szCs w:val="26"/>
        </w:rPr>
        <w:lastRenderedPageBreak/>
        <w:t xml:space="preserve">образования. К приоритетным задачам социального и экономического развития Бергинского  сельского муниципального образования в среднесрочной и долгосрочной перспективе относятся задачи по сохранению жизни и здоровья участников дорожного движения. В целях обеспечения безопасности дорожного движения и поддержания надлежащего технического </w:t>
      </w:r>
      <w:proofErr w:type="gramStart"/>
      <w:r w:rsidRPr="008D000F">
        <w:rPr>
          <w:sz w:val="26"/>
          <w:szCs w:val="26"/>
        </w:rPr>
        <w:t>состояния</w:t>
      </w:r>
      <w:proofErr w:type="gramEnd"/>
      <w:r w:rsidRPr="008D000F">
        <w:rPr>
          <w:sz w:val="26"/>
          <w:szCs w:val="26"/>
        </w:rPr>
        <w:t xml:space="preserve"> автомобильных дорог необходимо своевременное выполнение комплекса мероприятий, направленных на выполнение реконструкции, капитального ремонта, ремонта и содержания автомобильных дорог. Кроме того, существует потребность в проведении работ по оснащению автомобильных дорог элементами обустройства (светофорами, дорожными ограждениями, дорожными знаками), позволяющими обеспечивать безопасное и эффективное движение транспортных средств и пешеходов, снижение количества ДТП с участием пешеходов. </w:t>
      </w:r>
      <w:proofErr w:type="gramStart"/>
      <w:r w:rsidRPr="008D000F">
        <w:rPr>
          <w:sz w:val="26"/>
          <w:szCs w:val="26"/>
        </w:rPr>
        <w:t>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 экономического и демографического ущерба в результате ДТП и их последствий, что будет способствовать уменьшению темпов убыли населения  и формированию условий для его роста.</w:t>
      </w:r>
      <w:proofErr w:type="gramEnd"/>
    </w:p>
    <w:p w:rsidR="00F151E6" w:rsidRPr="008D000F" w:rsidRDefault="00F151E6" w:rsidP="00F151E6">
      <w:pPr>
        <w:ind w:firstLine="709"/>
        <w:jc w:val="both"/>
        <w:rPr>
          <w:sz w:val="26"/>
          <w:szCs w:val="26"/>
        </w:rPr>
      </w:pPr>
    </w:p>
    <w:p w:rsidR="00F151E6" w:rsidRPr="008D000F" w:rsidRDefault="00F151E6" w:rsidP="00F151E6">
      <w:pPr>
        <w:ind w:firstLine="709"/>
        <w:jc w:val="center"/>
        <w:rPr>
          <w:b/>
          <w:sz w:val="26"/>
          <w:szCs w:val="26"/>
        </w:rPr>
      </w:pPr>
      <w:r w:rsidRPr="008D000F">
        <w:rPr>
          <w:b/>
          <w:sz w:val="26"/>
          <w:szCs w:val="26"/>
        </w:rPr>
        <w:t>8.Оценка уровня негативного воздействия транспортной инфраструктуры на окружающую среду.</w:t>
      </w:r>
    </w:p>
    <w:p w:rsidR="00F151E6" w:rsidRPr="008D000F" w:rsidRDefault="00F151E6" w:rsidP="00F151E6">
      <w:pPr>
        <w:ind w:firstLine="709"/>
        <w:jc w:val="both"/>
        <w:rPr>
          <w:sz w:val="26"/>
          <w:szCs w:val="26"/>
        </w:rPr>
      </w:pPr>
      <w:r w:rsidRPr="008D000F">
        <w:rPr>
          <w:sz w:val="26"/>
          <w:szCs w:val="26"/>
        </w:rPr>
        <w:t>Автомобильный транспорт и инфраструктура автотранспортного комплекса относится к главным источникам загрязнения окружающей 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 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F151E6" w:rsidRPr="008D000F" w:rsidRDefault="00F151E6" w:rsidP="00F151E6">
      <w:pPr>
        <w:ind w:firstLine="709"/>
        <w:jc w:val="both"/>
        <w:rPr>
          <w:sz w:val="26"/>
          <w:szCs w:val="26"/>
        </w:rPr>
      </w:pPr>
    </w:p>
    <w:p w:rsidR="00F151E6" w:rsidRDefault="00F151E6" w:rsidP="00F151E6">
      <w:pPr>
        <w:ind w:firstLine="709"/>
        <w:jc w:val="center"/>
        <w:rPr>
          <w:b/>
          <w:sz w:val="26"/>
          <w:szCs w:val="26"/>
        </w:rPr>
      </w:pPr>
      <w:r w:rsidRPr="008D000F">
        <w:rPr>
          <w:b/>
          <w:sz w:val="26"/>
          <w:szCs w:val="26"/>
        </w:rPr>
        <w:t xml:space="preserve">9.Характеристика существующих условий и перспектив развития и размещения транспортной инфраструктуры </w:t>
      </w:r>
    </w:p>
    <w:p w:rsidR="00F151E6" w:rsidRPr="008D000F" w:rsidRDefault="00F151E6" w:rsidP="00F151E6">
      <w:pPr>
        <w:ind w:firstLine="709"/>
        <w:jc w:val="center"/>
        <w:rPr>
          <w:b/>
          <w:sz w:val="26"/>
          <w:szCs w:val="26"/>
        </w:rPr>
      </w:pPr>
      <w:r w:rsidRPr="008D000F">
        <w:rPr>
          <w:b/>
          <w:sz w:val="26"/>
          <w:szCs w:val="26"/>
        </w:rPr>
        <w:t>Бергинского  сельского муниципального образования</w:t>
      </w:r>
      <w:r w:rsidRPr="008D000F">
        <w:rPr>
          <w:sz w:val="26"/>
          <w:szCs w:val="26"/>
        </w:rPr>
        <w:t>.</w:t>
      </w:r>
    </w:p>
    <w:p w:rsidR="00F151E6" w:rsidRPr="008D000F" w:rsidRDefault="00F151E6" w:rsidP="00F151E6">
      <w:pPr>
        <w:pStyle w:val="ConsPlusNormal"/>
        <w:widowControl/>
        <w:ind w:firstLine="709"/>
        <w:jc w:val="both"/>
        <w:rPr>
          <w:rFonts w:ascii="Times New Roman" w:hAnsi="Times New Roman"/>
          <w:sz w:val="26"/>
          <w:szCs w:val="26"/>
        </w:rPr>
      </w:pPr>
      <w:r w:rsidRPr="008D000F">
        <w:rPr>
          <w:rFonts w:ascii="Times New Roman" w:hAnsi="Times New Roman"/>
          <w:sz w:val="26"/>
          <w:szCs w:val="26"/>
        </w:rPr>
        <w:t xml:space="preserve"> В основе развития транспортной инфраструктуры лежит развитие опорной транспортной сети. Развитие общего транспортного пространства и развитие транспортного комплекса рассматривается как одна из приоритетных задач государства. </w:t>
      </w:r>
    </w:p>
    <w:p w:rsidR="00F151E6" w:rsidRPr="008D000F" w:rsidRDefault="00F151E6" w:rsidP="00F151E6">
      <w:pPr>
        <w:pStyle w:val="ConsPlusNormal"/>
        <w:widowControl/>
        <w:ind w:firstLine="709"/>
        <w:jc w:val="both"/>
        <w:rPr>
          <w:rFonts w:ascii="Times New Roman" w:hAnsi="Times New Roman"/>
          <w:sz w:val="26"/>
          <w:szCs w:val="26"/>
        </w:rPr>
      </w:pPr>
      <w:r>
        <w:rPr>
          <w:rFonts w:ascii="Times New Roman" w:hAnsi="Times New Roman"/>
          <w:sz w:val="26"/>
          <w:szCs w:val="26"/>
        </w:rPr>
        <w:t xml:space="preserve"> </w:t>
      </w:r>
      <w:r w:rsidRPr="008D000F">
        <w:rPr>
          <w:rFonts w:ascii="Times New Roman" w:hAnsi="Times New Roman"/>
          <w:sz w:val="26"/>
          <w:szCs w:val="26"/>
        </w:rPr>
        <w:t xml:space="preserve">Транспортная инфраструктура должна обеспечивать комфортную доступность территорий всего сельского поселения, а также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 Эти задачи требуют развития единой транспортной системы, обеспечивающей взаимодействие индивидуального и общественного транспорта, улучшение транспортного обслуживания населения, возможность альтернативного выбора потребителем видов транспортного обслуживания. </w:t>
      </w:r>
    </w:p>
    <w:p w:rsidR="00F151E6" w:rsidRPr="008D000F" w:rsidRDefault="00F151E6" w:rsidP="00F151E6">
      <w:pPr>
        <w:pStyle w:val="ConsPlusNormal"/>
        <w:widowControl/>
        <w:ind w:firstLine="709"/>
        <w:jc w:val="both"/>
        <w:rPr>
          <w:rFonts w:ascii="Times New Roman" w:hAnsi="Times New Roman"/>
          <w:sz w:val="26"/>
          <w:szCs w:val="26"/>
        </w:rPr>
      </w:pPr>
      <w:proofErr w:type="gramStart"/>
      <w:r w:rsidRPr="008D000F">
        <w:rPr>
          <w:rFonts w:ascii="Times New Roman" w:hAnsi="Times New Roman"/>
          <w:sz w:val="26"/>
          <w:szCs w:val="26"/>
        </w:rPr>
        <w:t>При разработке проектных предложений по транспортной сети местного значения основными принципами являлись: - обеспечение кратчайших связей всех населенных пунктов с центром сельского поселения и между территориями поселений в пределах района в обход районного центра; - обеспечение кратчайших выходов всех населенных пунктов на региональную сеть автодорог, которая обеспечивает внешние связи; - обеспечение подъездов с твердым покрытием к объектам агропромышленного комплекса.</w:t>
      </w:r>
      <w:proofErr w:type="gramEnd"/>
    </w:p>
    <w:p w:rsidR="00F151E6" w:rsidRPr="008D000F" w:rsidRDefault="00F151E6" w:rsidP="00F151E6">
      <w:pPr>
        <w:pStyle w:val="ConsPlusNormal"/>
        <w:widowControl/>
        <w:ind w:firstLine="709"/>
        <w:jc w:val="both"/>
        <w:rPr>
          <w:rFonts w:ascii="Times New Roman" w:hAnsi="Times New Roman"/>
          <w:sz w:val="26"/>
          <w:szCs w:val="26"/>
        </w:rPr>
      </w:pPr>
      <w:r w:rsidRPr="008D000F">
        <w:rPr>
          <w:rFonts w:ascii="Times New Roman" w:hAnsi="Times New Roman"/>
          <w:sz w:val="26"/>
          <w:szCs w:val="26"/>
        </w:rPr>
        <w:t>С учетом того, что территория Бергинского  сельского муниципального образования по состоянию на 01.01.2019 года не является привлекательной для инвесторов (невысокий уровень коммунальной, социальной, транспортной инфраструктуры, и др.) высоких темпов развития транспортной инфраструктуры Бергинского  сельского муниципального образования  на период до 2032 года не ожидается.</w:t>
      </w:r>
    </w:p>
    <w:p w:rsidR="00F151E6" w:rsidRPr="008D000F" w:rsidRDefault="00F151E6" w:rsidP="00F151E6">
      <w:pPr>
        <w:shd w:val="clear" w:color="auto" w:fill="FFFFFF"/>
        <w:ind w:firstLine="709"/>
        <w:jc w:val="both"/>
        <w:rPr>
          <w:bCs/>
          <w:sz w:val="26"/>
          <w:szCs w:val="26"/>
        </w:rPr>
      </w:pPr>
      <w:r w:rsidRPr="008D000F">
        <w:rPr>
          <w:bCs/>
          <w:sz w:val="26"/>
          <w:szCs w:val="26"/>
        </w:rPr>
        <w:t xml:space="preserve">Транспортные предприятия на территории поселения отсутствуют. В населенных пунктах регулярный внутрисельский транспорт отсутствует. Большинство передвижений в поселении приходится на личный транспорт и пешеходные сообщения.     </w:t>
      </w:r>
    </w:p>
    <w:p w:rsidR="00F151E6" w:rsidRPr="008D000F" w:rsidRDefault="00F151E6" w:rsidP="00F151E6">
      <w:pPr>
        <w:shd w:val="clear" w:color="auto" w:fill="FFFFFF"/>
        <w:ind w:firstLine="709"/>
        <w:jc w:val="both"/>
        <w:rPr>
          <w:bCs/>
          <w:sz w:val="26"/>
          <w:szCs w:val="26"/>
        </w:rPr>
      </w:pPr>
      <w:r w:rsidRPr="008D000F">
        <w:rPr>
          <w:bCs/>
          <w:sz w:val="26"/>
          <w:szCs w:val="26"/>
        </w:rPr>
        <w:t xml:space="preserve">В основе оценки транспортного спроса лежит анализ передвижения населения к объектам тяготения.   </w:t>
      </w:r>
    </w:p>
    <w:p w:rsidR="00F151E6" w:rsidRPr="008D000F" w:rsidRDefault="00F151E6" w:rsidP="00F151E6">
      <w:pPr>
        <w:shd w:val="clear" w:color="auto" w:fill="FFFFFF"/>
        <w:ind w:firstLine="709"/>
        <w:jc w:val="both"/>
        <w:rPr>
          <w:sz w:val="26"/>
          <w:szCs w:val="26"/>
        </w:rPr>
      </w:pPr>
      <w:r w:rsidRPr="008D000F">
        <w:rPr>
          <w:bCs/>
          <w:sz w:val="26"/>
          <w:szCs w:val="26"/>
        </w:rPr>
        <w:t xml:space="preserve">Можно выделить основные группы объектов тяготения: </w:t>
      </w:r>
    </w:p>
    <w:p w:rsidR="00F151E6" w:rsidRPr="008D000F" w:rsidRDefault="00F151E6" w:rsidP="00F151E6">
      <w:pPr>
        <w:pStyle w:val="21"/>
        <w:spacing w:after="0" w:line="240" w:lineRule="auto"/>
        <w:ind w:left="0" w:firstLine="709"/>
        <w:jc w:val="both"/>
        <w:rPr>
          <w:rFonts w:ascii="Times New Roman" w:hAnsi="Times New Roman"/>
          <w:sz w:val="26"/>
          <w:szCs w:val="26"/>
        </w:rPr>
      </w:pPr>
      <w:r w:rsidRPr="008D000F">
        <w:rPr>
          <w:rFonts w:ascii="Times New Roman" w:hAnsi="Times New Roman"/>
          <w:sz w:val="26"/>
          <w:szCs w:val="26"/>
        </w:rPr>
        <w:t>- объекты социальной сферы;</w:t>
      </w:r>
    </w:p>
    <w:p w:rsidR="00F151E6" w:rsidRPr="008D000F" w:rsidRDefault="00F151E6" w:rsidP="00F151E6">
      <w:pPr>
        <w:pStyle w:val="21"/>
        <w:spacing w:after="0" w:line="240" w:lineRule="auto"/>
        <w:ind w:left="0" w:firstLine="709"/>
        <w:jc w:val="both"/>
        <w:rPr>
          <w:rFonts w:ascii="Times New Roman" w:hAnsi="Times New Roman"/>
          <w:sz w:val="26"/>
          <w:szCs w:val="26"/>
        </w:rPr>
      </w:pPr>
      <w:r w:rsidRPr="008D000F">
        <w:rPr>
          <w:rFonts w:ascii="Times New Roman" w:hAnsi="Times New Roman"/>
          <w:sz w:val="26"/>
          <w:szCs w:val="26"/>
        </w:rPr>
        <w:t>- объекты трудовой деятельности</w:t>
      </w:r>
    </w:p>
    <w:p w:rsidR="00F151E6" w:rsidRPr="008D000F" w:rsidRDefault="00F151E6" w:rsidP="00F151E6">
      <w:pPr>
        <w:ind w:firstLine="709"/>
        <w:jc w:val="both"/>
        <w:rPr>
          <w:sz w:val="26"/>
          <w:szCs w:val="26"/>
        </w:rPr>
      </w:pPr>
      <w:r w:rsidRPr="008D000F">
        <w:rPr>
          <w:sz w:val="26"/>
          <w:szCs w:val="26"/>
        </w:rPr>
        <w:t>- узловые объекты транспортной инфраструктуры.</w:t>
      </w:r>
    </w:p>
    <w:p w:rsidR="00F151E6" w:rsidRPr="008D000F" w:rsidRDefault="00F151E6" w:rsidP="00F151E6">
      <w:pPr>
        <w:autoSpaceDE w:val="0"/>
        <w:autoSpaceDN w:val="0"/>
        <w:adjustRightInd w:val="0"/>
        <w:ind w:firstLine="709"/>
        <w:jc w:val="both"/>
        <w:rPr>
          <w:sz w:val="26"/>
          <w:szCs w:val="26"/>
        </w:rPr>
      </w:pPr>
      <w:r w:rsidRPr="008D000F">
        <w:rPr>
          <w:sz w:val="26"/>
          <w:szCs w:val="26"/>
        </w:rPr>
        <w:t>Обслуживание дорог осуществляется частными лицами.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условиям договора.</w:t>
      </w:r>
    </w:p>
    <w:p w:rsidR="00F151E6" w:rsidRPr="008D000F" w:rsidRDefault="00F151E6" w:rsidP="00F151E6">
      <w:pPr>
        <w:autoSpaceDE w:val="0"/>
        <w:autoSpaceDN w:val="0"/>
        <w:adjustRightInd w:val="0"/>
        <w:ind w:firstLine="709"/>
        <w:jc w:val="both"/>
        <w:rPr>
          <w:color w:val="3B2D36"/>
          <w:sz w:val="26"/>
          <w:szCs w:val="26"/>
        </w:rPr>
      </w:pPr>
      <w:r w:rsidRPr="008D000F">
        <w:rPr>
          <w:sz w:val="26"/>
          <w:szCs w:val="26"/>
        </w:rPr>
        <w:lastRenderedPageBreak/>
        <w:t xml:space="preserve"> По результатам оценки выполненных работ составляется акт о выполненных работах.</w:t>
      </w:r>
    </w:p>
    <w:p w:rsidR="00F151E6" w:rsidRPr="008D000F" w:rsidRDefault="00F151E6" w:rsidP="00F151E6">
      <w:pPr>
        <w:jc w:val="both"/>
        <w:rPr>
          <w:sz w:val="26"/>
          <w:szCs w:val="26"/>
        </w:rPr>
      </w:pPr>
    </w:p>
    <w:p w:rsidR="00F151E6" w:rsidRPr="008D000F" w:rsidRDefault="00F151E6" w:rsidP="00F151E6">
      <w:pPr>
        <w:ind w:firstLine="709"/>
        <w:jc w:val="center"/>
        <w:rPr>
          <w:b/>
          <w:sz w:val="26"/>
          <w:szCs w:val="26"/>
        </w:rPr>
      </w:pPr>
      <w:r w:rsidRPr="008D000F">
        <w:rPr>
          <w:b/>
          <w:sz w:val="26"/>
          <w:szCs w:val="26"/>
        </w:rPr>
        <w:t>10.Оценка нормативно-правовой базы, необходимой для функционирования и развития транспортной инфраструктуры Бергинского сельского муниципального образования.</w:t>
      </w:r>
    </w:p>
    <w:p w:rsidR="00F151E6" w:rsidRPr="008D000F" w:rsidRDefault="00F151E6" w:rsidP="00F151E6">
      <w:pPr>
        <w:ind w:firstLine="709"/>
        <w:jc w:val="both"/>
        <w:rPr>
          <w:sz w:val="26"/>
          <w:szCs w:val="26"/>
        </w:rPr>
      </w:pPr>
      <w:r w:rsidRPr="008D000F">
        <w:rPr>
          <w:sz w:val="26"/>
          <w:szCs w:val="26"/>
        </w:rPr>
        <w:t xml:space="preserve"> </w:t>
      </w:r>
      <w:proofErr w:type="gramStart"/>
      <w:r w:rsidRPr="008D000F">
        <w:rPr>
          <w:sz w:val="26"/>
          <w:szCs w:val="26"/>
        </w:rPr>
        <w:t>Основными документами, определяющими порядок функционирования и развития транспортной инфраструктуры являются</w:t>
      </w:r>
      <w:proofErr w:type="gramEnd"/>
      <w:r w:rsidRPr="008D000F">
        <w:rPr>
          <w:sz w:val="26"/>
          <w:szCs w:val="26"/>
        </w:rPr>
        <w:t xml:space="preserve">: </w:t>
      </w:r>
    </w:p>
    <w:p w:rsidR="00F151E6" w:rsidRPr="008D000F" w:rsidRDefault="00F151E6" w:rsidP="00F151E6">
      <w:pPr>
        <w:ind w:firstLine="709"/>
        <w:jc w:val="both"/>
        <w:rPr>
          <w:sz w:val="26"/>
          <w:szCs w:val="26"/>
        </w:rPr>
      </w:pPr>
      <w:r w:rsidRPr="008D000F">
        <w:rPr>
          <w:sz w:val="26"/>
          <w:szCs w:val="26"/>
        </w:rPr>
        <w:t xml:space="preserve">1. Градостроительный кодекс РФ от 29.12.2004 года № 190-ФЗ (ред. от 30.12.2015 г.); </w:t>
      </w:r>
    </w:p>
    <w:p w:rsidR="00F151E6" w:rsidRPr="008D000F" w:rsidRDefault="00F151E6" w:rsidP="00F151E6">
      <w:pPr>
        <w:ind w:firstLine="709"/>
        <w:jc w:val="both"/>
        <w:rPr>
          <w:sz w:val="26"/>
          <w:szCs w:val="26"/>
        </w:rPr>
      </w:pPr>
      <w:r w:rsidRPr="008D000F">
        <w:rPr>
          <w:sz w:val="26"/>
          <w:szCs w:val="26"/>
        </w:rPr>
        <w:t xml:space="preserve">2. Федеральный закон от 08.11.2007 года № 257-ФЗ (ред. от 15.02.2016 г.) «Об автомобильных дорогах и о дорожной деятельности в РФ и о внесении изменений в отдельные законодательные акты Российской Федерации»; </w:t>
      </w:r>
    </w:p>
    <w:p w:rsidR="00F151E6" w:rsidRPr="008D000F" w:rsidRDefault="00F151E6" w:rsidP="00F151E6">
      <w:pPr>
        <w:ind w:firstLine="709"/>
        <w:jc w:val="both"/>
        <w:rPr>
          <w:sz w:val="26"/>
          <w:szCs w:val="26"/>
        </w:rPr>
      </w:pPr>
      <w:r w:rsidRPr="008D000F">
        <w:rPr>
          <w:sz w:val="26"/>
          <w:szCs w:val="26"/>
        </w:rPr>
        <w:t>3. Федеральный закон от 10.12.1995 года № 196-ФЗ (ред. от 28.11.2015 г.) «О безопасности дорожного движения»;</w:t>
      </w:r>
    </w:p>
    <w:p w:rsidR="00F151E6" w:rsidRPr="008D000F" w:rsidRDefault="00F151E6" w:rsidP="00F151E6">
      <w:pPr>
        <w:ind w:firstLine="709"/>
        <w:jc w:val="both"/>
        <w:rPr>
          <w:sz w:val="26"/>
          <w:szCs w:val="26"/>
        </w:rPr>
      </w:pPr>
      <w:r w:rsidRPr="008D000F">
        <w:rPr>
          <w:sz w:val="26"/>
          <w:szCs w:val="26"/>
        </w:rPr>
        <w:t xml:space="preserve"> 4. Постановление Правительства РФ от 23.10.1993 года № 1090 (ред. от 21.01.2016г) «О правилах дорожного движения»;</w:t>
      </w:r>
    </w:p>
    <w:p w:rsidR="00F151E6" w:rsidRPr="008D000F" w:rsidRDefault="00F151E6" w:rsidP="00F151E6">
      <w:pPr>
        <w:ind w:firstLine="709"/>
        <w:jc w:val="both"/>
        <w:rPr>
          <w:sz w:val="26"/>
          <w:szCs w:val="26"/>
        </w:rPr>
      </w:pPr>
      <w:r w:rsidRPr="008D000F">
        <w:rPr>
          <w:sz w:val="26"/>
          <w:szCs w:val="26"/>
        </w:rPr>
        <w:t xml:space="preserve"> 5. Постановление Правительства РФ от 25.12.2015 года № 1440 «Об утверждении требований к программам комплексного развития транспортной инфраструктуры поселений, городских округов»; Нормативно-правовая база, необходимая для функционирования и развития транспортной инфраструктуры, сформирована.</w:t>
      </w:r>
    </w:p>
    <w:p w:rsidR="00F151E6" w:rsidRPr="008D000F" w:rsidRDefault="00F151E6" w:rsidP="00F151E6">
      <w:pPr>
        <w:ind w:firstLine="709"/>
        <w:jc w:val="both"/>
        <w:rPr>
          <w:color w:val="000000"/>
          <w:sz w:val="26"/>
          <w:szCs w:val="26"/>
          <w:lang w:eastAsia="en-US"/>
        </w:rPr>
      </w:pPr>
    </w:p>
    <w:p w:rsidR="00F151E6" w:rsidRPr="008D000F" w:rsidRDefault="00F151E6" w:rsidP="00F151E6">
      <w:pPr>
        <w:ind w:firstLine="709"/>
        <w:jc w:val="both"/>
        <w:rPr>
          <w:color w:val="000000"/>
          <w:sz w:val="26"/>
          <w:szCs w:val="26"/>
          <w:lang w:eastAsia="en-US"/>
        </w:rPr>
      </w:pPr>
      <w:bookmarkStart w:id="1" w:name="_GoBack"/>
      <w:bookmarkEnd w:id="1"/>
    </w:p>
    <w:p w:rsidR="00F151E6" w:rsidRPr="008D000F" w:rsidRDefault="00F151E6" w:rsidP="00F151E6">
      <w:pPr>
        <w:ind w:firstLine="709"/>
        <w:jc w:val="both"/>
        <w:rPr>
          <w:color w:val="000000"/>
          <w:sz w:val="26"/>
          <w:szCs w:val="26"/>
          <w:lang w:eastAsia="en-US"/>
        </w:rPr>
      </w:pPr>
    </w:p>
    <w:p w:rsidR="00F151E6" w:rsidRDefault="00F151E6" w:rsidP="00F151E6">
      <w:pPr>
        <w:ind w:firstLine="709"/>
        <w:jc w:val="both"/>
        <w:rPr>
          <w:color w:val="000000"/>
          <w:sz w:val="26"/>
          <w:szCs w:val="26"/>
          <w:lang w:eastAsia="en-US"/>
        </w:rPr>
      </w:pPr>
    </w:p>
    <w:p w:rsidR="00F151E6" w:rsidRDefault="00F151E6" w:rsidP="00F151E6">
      <w:pPr>
        <w:ind w:firstLine="709"/>
        <w:jc w:val="both"/>
        <w:rPr>
          <w:color w:val="000000"/>
          <w:sz w:val="26"/>
          <w:szCs w:val="26"/>
          <w:lang w:eastAsia="en-US"/>
        </w:rPr>
      </w:pPr>
    </w:p>
    <w:p w:rsidR="00F151E6" w:rsidRDefault="00F151E6" w:rsidP="00F151E6">
      <w:pPr>
        <w:ind w:firstLine="709"/>
        <w:jc w:val="both"/>
        <w:rPr>
          <w:color w:val="000000"/>
          <w:sz w:val="26"/>
          <w:szCs w:val="26"/>
          <w:lang w:eastAsia="en-US"/>
        </w:rPr>
      </w:pPr>
    </w:p>
    <w:p w:rsidR="00F151E6" w:rsidRDefault="00F151E6" w:rsidP="00F151E6">
      <w:pPr>
        <w:ind w:firstLine="709"/>
        <w:jc w:val="both"/>
        <w:rPr>
          <w:color w:val="000000"/>
          <w:sz w:val="26"/>
          <w:szCs w:val="26"/>
          <w:lang w:eastAsia="en-US"/>
        </w:rPr>
      </w:pPr>
    </w:p>
    <w:p w:rsidR="00F151E6" w:rsidRDefault="00F151E6" w:rsidP="00F151E6">
      <w:pPr>
        <w:ind w:firstLine="709"/>
        <w:jc w:val="both"/>
        <w:rPr>
          <w:color w:val="000000"/>
          <w:sz w:val="26"/>
          <w:szCs w:val="26"/>
          <w:lang w:eastAsia="en-US"/>
        </w:rPr>
      </w:pPr>
    </w:p>
    <w:p w:rsidR="00F151E6" w:rsidRDefault="00F151E6" w:rsidP="00F151E6">
      <w:pPr>
        <w:ind w:firstLine="709"/>
        <w:jc w:val="both"/>
        <w:rPr>
          <w:color w:val="000000"/>
          <w:sz w:val="26"/>
          <w:szCs w:val="26"/>
          <w:lang w:eastAsia="en-US"/>
        </w:rPr>
      </w:pPr>
    </w:p>
    <w:p w:rsidR="00F151E6" w:rsidRDefault="00F151E6" w:rsidP="00F151E6">
      <w:pPr>
        <w:ind w:firstLine="709"/>
        <w:jc w:val="both"/>
        <w:rPr>
          <w:color w:val="000000"/>
          <w:sz w:val="26"/>
          <w:szCs w:val="26"/>
          <w:lang w:eastAsia="en-US"/>
        </w:rPr>
      </w:pPr>
    </w:p>
    <w:p w:rsidR="00F151E6" w:rsidRDefault="00F151E6" w:rsidP="00F151E6">
      <w:pPr>
        <w:ind w:firstLine="709"/>
        <w:jc w:val="both"/>
        <w:rPr>
          <w:color w:val="000000"/>
          <w:sz w:val="26"/>
          <w:szCs w:val="26"/>
          <w:lang w:eastAsia="en-US"/>
        </w:rPr>
      </w:pPr>
    </w:p>
    <w:p w:rsidR="00F151E6" w:rsidRPr="008D000F" w:rsidRDefault="00F151E6" w:rsidP="00F151E6">
      <w:pPr>
        <w:jc w:val="both"/>
        <w:rPr>
          <w:color w:val="000000"/>
          <w:sz w:val="26"/>
          <w:szCs w:val="26"/>
          <w:lang w:eastAsia="en-US"/>
        </w:rPr>
      </w:pPr>
    </w:p>
    <w:p w:rsidR="00F151E6" w:rsidRPr="008D000F" w:rsidRDefault="00F151E6" w:rsidP="00F151E6">
      <w:pPr>
        <w:ind w:firstLine="709"/>
        <w:jc w:val="both"/>
        <w:rPr>
          <w:color w:val="000000"/>
          <w:sz w:val="26"/>
          <w:szCs w:val="26"/>
          <w:lang w:eastAsia="en-US"/>
        </w:rPr>
      </w:pPr>
    </w:p>
    <w:p w:rsidR="00F151E6" w:rsidRPr="008D000F" w:rsidRDefault="00F151E6" w:rsidP="00F151E6">
      <w:pPr>
        <w:ind w:firstLine="6237"/>
        <w:rPr>
          <w:sz w:val="26"/>
          <w:szCs w:val="26"/>
          <w:lang w:eastAsia="en-US"/>
        </w:rPr>
      </w:pPr>
      <w:r w:rsidRPr="008D000F">
        <w:rPr>
          <w:sz w:val="26"/>
          <w:szCs w:val="26"/>
          <w:lang w:eastAsia="en-US"/>
        </w:rPr>
        <w:t>Приложение 1</w:t>
      </w:r>
    </w:p>
    <w:p w:rsidR="00F151E6" w:rsidRPr="008D000F" w:rsidRDefault="00F151E6" w:rsidP="00F151E6">
      <w:pPr>
        <w:ind w:firstLine="6237"/>
        <w:rPr>
          <w:sz w:val="26"/>
          <w:szCs w:val="26"/>
          <w:lang w:eastAsia="en-US"/>
        </w:rPr>
      </w:pPr>
      <w:r>
        <w:rPr>
          <w:sz w:val="26"/>
          <w:szCs w:val="26"/>
          <w:lang w:eastAsia="en-US"/>
        </w:rPr>
        <w:t>к Распоряжению</w:t>
      </w:r>
      <w:r w:rsidRPr="008D000F">
        <w:rPr>
          <w:sz w:val="26"/>
          <w:szCs w:val="26"/>
          <w:lang w:eastAsia="en-US"/>
        </w:rPr>
        <w:t xml:space="preserve"> администрации</w:t>
      </w:r>
    </w:p>
    <w:p w:rsidR="00F151E6" w:rsidRDefault="00F151E6" w:rsidP="00F151E6">
      <w:pPr>
        <w:ind w:firstLine="6237"/>
        <w:rPr>
          <w:sz w:val="26"/>
          <w:szCs w:val="26"/>
          <w:lang w:eastAsia="en-US"/>
        </w:rPr>
      </w:pPr>
      <w:r>
        <w:rPr>
          <w:sz w:val="26"/>
          <w:szCs w:val="26"/>
          <w:lang w:eastAsia="en-US"/>
        </w:rPr>
        <w:t>Юстинского районного</w:t>
      </w:r>
    </w:p>
    <w:p w:rsidR="00F151E6" w:rsidRDefault="00F151E6" w:rsidP="00F151E6">
      <w:pPr>
        <w:ind w:firstLine="6237"/>
        <w:rPr>
          <w:sz w:val="26"/>
          <w:szCs w:val="26"/>
          <w:lang w:eastAsia="en-US"/>
        </w:rPr>
      </w:pPr>
      <w:r>
        <w:rPr>
          <w:sz w:val="26"/>
          <w:szCs w:val="26"/>
          <w:lang w:eastAsia="en-US"/>
        </w:rPr>
        <w:t>муниципального образования</w:t>
      </w:r>
    </w:p>
    <w:p w:rsidR="00F151E6" w:rsidRDefault="00F151E6" w:rsidP="00F151E6">
      <w:pPr>
        <w:ind w:firstLine="6237"/>
        <w:rPr>
          <w:sz w:val="26"/>
          <w:szCs w:val="26"/>
          <w:lang w:eastAsia="en-US"/>
        </w:rPr>
      </w:pPr>
      <w:r>
        <w:rPr>
          <w:sz w:val="26"/>
          <w:szCs w:val="26"/>
          <w:lang w:eastAsia="en-US"/>
        </w:rPr>
        <w:t>Республики Калмыкия</w:t>
      </w:r>
    </w:p>
    <w:p w:rsidR="00F151E6" w:rsidRPr="008D000F" w:rsidRDefault="00F151E6" w:rsidP="00F151E6">
      <w:pPr>
        <w:ind w:firstLine="6237"/>
        <w:rPr>
          <w:sz w:val="26"/>
          <w:szCs w:val="26"/>
          <w:lang w:eastAsia="en-US"/>
        </w:rPr>
      </w:pPr>
      <w:r w:rsidRPr="008D000F">
        <w:rPr>
          <w:sz w:val="26"/>
          <w:szCs w:val="26"/>
          <w:lang w:eastAsia="en-US"/>
        </w:rPr>
        <w:t xml:space="preserve">№ </w:t>
      </w:r>
      <w:r>
        <w:rPr>
          <w:sz w:val="26"/>
          <w:szCs w:val="26"/>
          <w:lang w:eastAsia="en-US"/>
        </w:rPr>
        <w:t>__</w:t>
      </w:r>
      <w:r w:rsidRPr="008D000F">
        <w:rPr>
          <w:sz w:val="26"/>
          <w:szCs w:val="26"/>
          <w:lang w:eastAsia="en-US"/>
        </w:rPr>
        <w:t xml:space="preserve"> от</w:t>
      </w:r>
      <w:r>
        <w:rPr>
          <w:sz w:val="26"/>
          <w:szCs w:val="26"/>
          <w:lang w:eastAsia="en-US"/>
        </w:rPr>
        <w:t xml:space="preserve"> «__» _________</w:t>
      </w:r>
      <w:r w:rsidRPr="008D000F">
        <w:rPr>
          <w:sz w:val="26"/>
          <w:szCs w:val="26"/>
          <w:lang w:eastAsia="en-US"/>
        </w:rPr>
        <w:t xml:space="preserve">  </w:t>
      </w:r>
      <w:r>
        <w:rPr>
          <w:sz w:val="26"/>
          <w:szCs w:val="26"/>
          <w:lang w:eastAsia="en-US"/>
        </w:rPr>
        <w:t>2020</w:t>
      </w:r>
      <w:r w:rsidRPr="008D000F">
        <w:rPr>
          <w:sz w:val="26"/>
          <w:szCs w:val="26"/>
          <w:lang w:eastAsia="en-US"/>
        </w:rPr>
        <w:t xml:space="preserve"> г.</w:t>
      </w:r>
    </w:p>
    <w:p w:rsidR="00F151E6" w:rsidRPr="008D000F" w:rsidRDefault="00F151E6" w:rsidP="00F151E6">
      <w:pPr>
        <w:ind w:firstLine="709"/>
        <w:jc w:val="right"/>
        <w:rPr>
          <w:color w:val="000000"/>
          <w:sz w:val="26"/>
          <w:szCs w:val="26"/>
          <w:lang w:eastAsia="en-US"/>
        </w:rPr>
      </w:pPr>
    </w:p>
    <w:p w:rsidR="00F151E6" w:rsidRPr="008D000F" w:rsidRDefault="00F151E6" w:rsidP="00F151E6">
      <w:pPr>
        <w:ind w:firstLine="709"/>
        <w:jc w:val="center"/>
        <w:rPr>
          <w:b/>
          <w:color w:val="000000"/>
          <w:sz w:val="26"/>
          <w:szCs w:val="26"/>
          <w:lang w:eastAsia="en-US"/>
        </w:rPr>
      </w:pPr>
      <w:r w:rsidRPr="008D000F">
        <w:rPr>
          <w:b/>
          <w:color w:val="000000"/>
          <w:sz w:val="26"/>
          <w:szCs w:val="26"/>
          <w:lang w:eastAsia="en-US"/>
        </w:rPr>
        <w:t>ПЕРЕЧЕНЬ</w:t>
      </w:r>
    </w:p>
    <w:p w:rsidR="00F151E6" w:rsidRPr="008D000F" w:rsidRDefault="00F151E6" w:rsidP="00F151E6">
      <w:pPr>
        <w:jc w:val="center"/>
        <w:rPr>
          <w:b/>
          <w:color w:val="000000"/>
          <w:sz w:val="26"/>
          <w:szCs w:val="26"/>
          <w:lang w:eastAsia="en-US"/>
        </w:rPr>
      </w:pPr>
      <w:r w:rsidRPr="008D000F">
        <w:rPr>
          <w:b/>
          <w:color w:val="000000"/>
          <w:sz w:val="26"/>
          <w:szCs w:val="26"/>
          <w:lang w:eastAsia="en-US"/>
        </w:rPr>
        <w:t>программных мероприятий Програм</w:t>
      </w:r>
      <w:r>
        <w:rPr>
          <w:b/>
          <w:color w:val="000000"/>
          <w:sz w:val="26"/>
          <w:szCs w:val="26"/>
          <w:lang w:eastAsia="en-US"/>
        </w:rPr>
        <w:t xml:space="preserve">мы комплексного развития </w:t>
      </w:r>
      <w:r w:rsidRPr="008D000F">
        <w:rPr>
          <w:b/>
          <w:color w:val="000000"/>
          <w:sz w:val="26"/>
          <w:szCs w:val="26"/>
          <w:lang w:eastAsia="en-US"/>
        </w:rPr>
        <w:t xml:space="preserve">транспортной инфраструктуры </w:t>
      </w:r>
      <w:r w:rsidRPr="008D000F">
        <w:rPr>
          <w:b/>
          <w:sz w:val="26"/>
          <w:szCs w:val="26"/>
        </w:rPr>
        <w:t>Бергинского  сельского муниципального образования</w:t>
      </w:r>
      <w:r w:rsidRPr="008D000F">
        <w:rPr>
          <w:b/>
          <w:color w:val="000000"/>
          <w:sz w:val="26"/>
          <w:szCs w:val="26"/>
          <w:lang w:eastAsia="en-US"/>
        </w:rPr>
        <w:t>.</w:t>
      </w:r>
    </w:p>
    <w:p w:rsidR="00F151E6" w:rsidRPr="008D000F" w:rsidRDefault="00F151E6" w:rsidP="00F151E6">
      <w:pPr>
        <w:ind w:firstLine="709"/>
        <w:jc w:val="both"/>
        <w:rPr>
          <w:color w:val="000000"/>
          <w:sz w:val="26"/>
          <w:szCs w:val="26"/>
          <w:lang w:eastAsia="en-US"/>
        </w:rPr>
      </w:pPr>
    </w:p>
    <w:tbl>
      <w:tblPr>
        <w:tblW w:w="5296" w:type="pct"/>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
        <w:gridCol w:w="3689"/>
        <w:gridCol w:w="1647"/>
        <w:gridCol w:w="1100"/>
        <w:gridCol w:w="1112"/>
        <w:gridCol w:w="2177"/>
      </w:tblGrid>
      <w:tr w:rsidR="00F151E6" w:rsidRPr="008D000F" w:rsidTr="00AA2E8A">
        <w:tc>
          <w:tcPr>
            <w:tcW w:w="323" w:type="pct"/>
          </w:tcPr>
          <w:p w:rsidR="00F151E6" w:rsidRPr="008D000F" w:rsidRDefault="00F151E6" w:rsidP="00AA2E8A">
            <w:pPr>
              <w:ind w:firstLine="709"/>
              <w:rPr>
                <w:color w:val="000000"/>
                <w:sz w:val="26"/>
                <w:szCs w:val="26"/>
                <w:lang w:eastAsia="en-US"/>
              </w:rPr>
            </w:pPr>
            <w:r>
              <w:rPr>
                <w:color w:val="000000"/>
                <w:sz w:val="26"/>
                <w:szCs w:val="26"/>
                <w:lang w:eastAsia="en-US"/>
              </w:rPr>
              <w:t>№</w:t>
            </w:r>
            <w:r w:rsidRPr="008D000F">
              <w:rPr>
                <w:color w:val="000000"/>
                <w:sz w:val="26"/>
                <w:szCs w:val="26"/>
                <w:lang w:eastAsia="en-US"/>
              </w:rPr>
              <w:t xml:space="preserve">№ </w:t>
            </w:r>
            <w:proofErr w:type="gramStart"/>
            <w:r w:rsidRPr="008D000F">
              <w:rPr>
                <w:color w:val="000000"/>
                <w:sz w:val="26"/>
                <w:szCs w:val="26"/>
                <w:lang w:eastAsia="en-US"/>
              </w:rPr>
              <w:t>п</w:t>
            </w:r>
            <w:proofErr w:type="gramEnd"/>
            <w:r w:rsidRPr="008D000F">
              <w:rPr>
                <w:color w:val="000000"/>
                <w:sz w:val="26"/>
                <w:szCs w:val="26"/>
                <w:lang w:eastAsia="en-US"/>
              </w:rPr>
              <w:t>/п</w:t>
            </w:r>
          </w:p>
        </w:tc>
        <w:tc>
          <w:tcPr>
            <w:tcW w:w="1774" w:type="pct"/>
          </w:tcPr>
          <w:p w:rsidR="00F151E6" w:rsidRPr="008D000F" w:rsidRDefault="00F151E6" w:rsidP="00AA2E8A">
            <w:pPr>
              <w:rPr>
                <w:color w:val="000000"/>
                <w:sz w:val="26"/>
                <w:szCs w:val="26"/>
                <w:lang w:eastAsia="en-US"/>
              </w:rPr>
            </w:pPr>
            <w:r w:rsidRPr="008D000F">
              <w:rPr>
                <w:color w:val="000000"/>
                <w:sz w:val="26"/>
                <w:szCs w:val="26"/>
                <w:lang w:eastAsia="en-US"/>
              </w:rPr>
              <w:t>Наименование программы</w:t>
            </w:r>
          </w:p>
        </w:tc>
        <w:tc>
          <w:tcPr>
            <w:tcW w:w="792" w:type="pct"/>
          </w:tcPr>
          <w:p w:rsidR="00F151E6" w:rsidRPr="008D000F" w:rsidRDefault="00F151E6" w:rsidP="00AA2E8A">
            <w:pPr>
              <w:rPr>
                <w:color w:val="000000"/>
                <w:sz w:val="26"/>
                <w:szCs w:val="26"/>
                <w:lang w:eastAsia="en-US"/>
              </w:rPr>
            </w:pPr>
            <w:r w:rsidRPr="008D000F">
              <w:rPr>
                <w:color w:val="000000"/>
                <w:sz w:val="26"/>
                <w:szCs w:val="26"/>
                <w:lang w:eastAsia="en-US"/>
              </w:rPr>
              <w:t>Сроки реализации</w:t>
            </w:r>
          </w:p>
        </w:tc>
        <w:tc>
          <w:tcPr>
            <w:tcW w:w="529" w:type="pct"/>
          </w:tcPr>
          <w:p w:rsidR="00F151E6" w:rsidRPr="008D000F" w:rsidRDefault="00F151E6" w:rsidP="00AA2E8A">
            <w:pPr>
              <w:rPr>
                <w:color w:val="000000"/>
                <w:sz w:val="26"/>
                <w:szCs w:val="26"/>
                <w:lang w:eastAsia="en-US"/>
              </w:rPr>
            </w:pPr>
            <w:r w:rsidRPr="008D000F">
              <w:rPr>
                <w:color w:val="000000"/>
                <w:sz w:val="26"/>
                <w:szCs w:val="26"/>
                <w:lang w:eastAsia="en-US"/>
              </w:rPr>
              <w:t>финансирования в год, тыс</w:t>
            </w:r>
            <w:proofErr w:type="gramStart"/>
            <w:r w:rsidRPr="008D000F">
              <w:rPr>
                <w:color w:val="000000"/>
                <w:sz w:val="26"/>
                <w:szCs w:val="26"/>
                <w:lang w:eastAsia="en-US"/>
              </w:rPr>
              <w:t>.р</w:t>
            </w:r>
            <w:proofErr w:type="gramEnd"/>
            <w:r w:rsidRPr="008D000F">
              <w:rPr>
                <w:color w:val="000000"/>
                <w:sz w:val="26"/>
                <w:szCs w:val="26"/>
                <w:lang w:eastAsia="en-US"/>
              </w:rPr>
              <w:t>уб</w:t>
            </w:r>
          </w:p>
        </w:tc>
        <w:tc>
          <w:tcPr>
            <w:tcW w:w="535" w:type="pct"/>
          </w:tcPr>
          <w:p w:rsidR="00F151E6" w:rsidRPr="008D000F" w:rsidRDefault="00F151E6" w:rsidP="00AA2E8A">
            <w:pPr>
              <w:rPr>
                <w:color w:val="000000"/>
                <w:sz w:val="26"/>
                <w:szCs w:val="26"/>
                <w:lang w:eastAsia="en-US"/>
              </w:rPr>
            </w:pPr>
            <w:r w:rsidRPr="008D000F">
              <w:rPr>
                <w:color w:val="000000"/>
                <w:sz w:val="26"/>
                <w:szCs w:val="26"/>
                <w:lang w:eastAsia="en-US"/>
              </w:rPr>
              <w:t>Объем финансирования</w:t>
            </w:r>
            <w:proofErr w:type="gramStart"/>
            <w:r w:rsidRPr="008D000F">
              <w:rPr>
                <w:color w:val="000000"/>
                <w:sz w:val="26"/>
                <w:szCs w:val="26"/>
                <w:lang w:eastAsia="en-US"/>
              </w:rPr>
              <w:t>,т</w:t>
            </w:r>
            <w:proofErr w:type="gramEnd"/>
            <w:r w:rsidRPr="008D000F">
              <w:rPr>
                <w:color w:val="000000"/>
                <w:sz w:val="26"/>
                <w:szCs w:val="26"/>
                <w:lang w:eastAsia="en-US"/>
              </w:rPr>
              <w:t>ыс.руб</w:t>
            </w:r>
          </w:p>
        </w:tc>
        <w:tc>
          <w:tcPr>
            <w:tcW w:w="1047" w:type="pct"/>
          </w:tcPr>
          <w:p w:rsidR="00F151E6" w:rsidRPr="008D000F" w:rsidRDefault="00F151E6" w:rsidP="00AA2E8A">
            <w:pPr>
              <w:rPr>
                <w:color w:val="000000"/>
                <w:sz w:val="26"/>
                <w:szCs w:val="26"/>
                <w:lang w:eastAsia="en-US"/>
              </w:rPr>
            </w:pPr>
            <w:proofErr w:type="gramStart"/>
            <w:r w:rsidRPr="008D000F">
              <w:rPr>
                <w:color w:val="000000"/>
                <w:sz w:val="26"/>
                <w:szCs w:val="26"/>
                <w:lang w:eastAsia="en-US"/>
              </w:rPr>
              <w:t>Ответственный</w:t>
            </w:r>
            <w:proofErr w:type="gramEnd"/>
            <w:r w:rsidRPr="008D000F">
              <w:rPr>
                <w:color w:val="000000"/>
                <w:sz w:val="26"/>
                <w:szCs w:val="26"/>
                <w:lang w:eastAsia="en-US"/>
              </w:rPr>
              <w:t xml:space="preserve"> за реализацию мероприятия</w:t>
            </w:r>
          </w:p>
        </w:tc>
      </w:tr>
      <w:tr w:rsidR="00F151E6" w:rsidRPr="008D000F" w:rsidTr="00AA2E8A">
        <w:tc>
          <w:tcPr>
            <w:tcW w:w="323" w:type="pct"/>
          </w:tcPr>
          <w:p w:rsidR="00F151E6" w:rsidRPr="008D000F" w:rsidRDefault="00F151E6" w:rsidP="00F151E6">
            <w:pPr>
              <w:numPr>
                <w:ilvl w:val="0"/>
                <w:numId w:val="7"/>
              </w:numPr>
              <w:spacing w:after="0" w:line="240" w:lineRule="auto"/>
              <w:ind w:left="0" w:firstLine="709"/>
              <w:jc w:val="both"/>
              <w:rPr>
                <w:color w:val="000000"/>
                <w:sz w:val="26"/>
                <w:szCs w:val="26"/>
                <w:lang w:eastAsia="en-US"/>
              </w:rPr>
            </w:pPr>
          </w:p>
        </w:tc>
        <w:tc>
          <w:tcPr>
            <w:tcW w:w="1774" w:type="pct"/>
          </w:tcPr>
          <w:p w:rsidR="00F151E6" w:rsidRPr="008D000F" w:rsidRDefault="00F151E6" w:rsidP="00AA2E8A">
            <w:pPr>
              <w:jc w:val="both"/>
              <w:rPr>
                <w:color w:val="000000"/>
                <w:sz w:val="26"/>
                <w:szCs w:val="26"/>
                <w:lang w:eastAsia="en-US"/>
              </w:rPr>
            </w:pPr>
            <w:r w:rsidRPr="008D000F">
              <w:rPr>
                <w:color w:val="000000"/>
                <w:sz w:val="26"/>
                <w:szCs w:val="26"/>
                <w:lang w:eastAsia="en-US"/>
              </w:rPr>
              <w:t>Приобретение и установка дорожных знаков улично-дорожной сети</w:t>
            </w:r>
          </w:p>
        </w:tc>
        <w:tc>
          <w:tcPr>
            <w:tcW w:w="792" w:type="pct"/>
          </w:tcPr>
          <w:p w:rsidR="00F151E6" w:rsidRPr="008D000F" w:rsidRDefault="00F151E6" w:rsidP="00AA2E8A">
            <w:pPr>
              <w:rPr>
                <w:color w:val="000000"/>
                <w:sz w:val="26"/>
                <w:szCs w:val="26"/>
                <w:lang w:eastAsia="en-US"/>
              </w:rPr>
            </w:pPr>
            <w:r w:rsidRPr="008D000F">
              <w:rPr>
                <w:color w:val="000000"/>
                <w:sz w:val="26"/>
                <w:szCs w:val="26"/>
                <w:lang w:eastAsia="en-US"/>
              </w:rPr>
              <w:t>2020г.</w:t>
            </w:r>
          </w:p>
        </w:tc>
        <w:tc>
          <w:tcPr>
            <w:tcW w:w="529" w:type="pct"/>
          </w:tcPr>
          <w:p w:rsidR="00F151E6" w:rsidRPr="008D000F" w:rsidRDefault="00F151E6" w:rsidP="00AA2E8A">
            <w:pPr>
              <w:rPr>
                <w:color w:val="000000"/>
                <w:sz w:val="26"/>
                <w:szCs w:val="26"/>
                <w:lang w:eastAsia="en-US"/>
              </w:rPr>
            </w:pPr>
            <w:r w:rsidRPr="008D000F">
              <w:rPr>
                <w:color w:val="000000"/>
                <w:sz w:val="26"/>
                <w:szCs w:val="26"/>
                <w:lang w:eastAsia="en-US"/>
              </w:rPr>
              <w:t>50,0</w:t>
            </w:r>
          </w:p>
        </w:tc>
        <w:tc>
          <w:tcPr>
            <w:tcW w:w="535" w:type="pct"/>
          </w:tcPr>
          <w:p w:rsidR="00F151E6" w:rsidRPr="008D000F" w:rsidRDefault="00F151E6" w:rsidP="00AA2E8A">
            <w:pPr>
              <w:rPr>
                <w:color w:val="000000"/>
                <w:sz w:val="26"/>
                <w:szCs w:val="26"/>
                <w:lang w:eastAsia="en-US"/>
              </w:rPr>
            </w:pPr>
            <w:r w:rsidRPr="008D000F">
              <w:rPr>
                <w:color w:val="000000"/>
                <w:sz w:val="26"/>
                <w:szCs w:val="26"/>
                <w:lang w:eastAsia="en-US"/>
              </w:rPr>
              <w:t>50,0</w:t>
            </w:r>
          </w:p>
        </w:tc>
        <w:tc>
          <w:tcPr>
            <w:tcW w:w="1047" w:type="pct"/>
          </w:tcPr>
          <w:p w:rsidR="00F151E6" w:rsidRPr="008D000F" w:rsidRDefault="00F151E6" w:rsidP="00AA2E8A">
            <w:pPr>
              <w:rPr>
                <w:color w:val="000000"/>
                <w:sz w:val="26"/>
                <w:szCs w:val="26"/>
                <w:lang w:eastAsia="en-US"/>
              </w:rPr>
            </w:pPr>
            <w:r w:rsidRPr="008D000F">
              <w:rPr>
                <w:color w:val="000000"/>
                <w:sz w:val="26"/>
                <w:szCs w:val="26"/>
                <w:lang w:eastAsia="en-US"/>
              </w:rPr>
              <w:t xml:space="preserve">Администрация Бергинского сельского муниципального образования </w:t>
            </w:r>
          </w:p>
        </w:tc>
      </w:tr>
      <w:tr w:rsidR="00F151E6" w:rsidRPr="008D000F" w:rsidTr="00AA2E8A">
        <w:tc>
          <w:tcPr>
            <w:tcW w:w="323" w:type="pct"/>
          </w:tcPr>
          <w:p w:rsidR="00F151E6" w:rsidRPr="008D000F" w:rsidRDefault="00F151E6" w:rsidP="00F151E6">
            <w:pPr>
              <w:numPr>
                <w:ilvl w:val="0"/>
                <w:numId w:val="7"/>
              </w:numPr>
              <w:spacing w:after="0" w:line="240" w:lineRule="auto"/>
              <w:ind w:left="0" w:firstLine="709"/>
              <w:jc w:val="both"/>
              <w:rPr>
                <w:color w:val="000000"/>
                <w:sz w:val="26"/>
                <w:szCs w:val="26"/>
                <w:lang w:eastAsia="en-US"/>
              </w:rPr>
            </w:pPr>
          </w:p>
        </w:tc>
        <w:tc>
          <w:tcPr>
            <w:tcW w:w="1774" w:type="pct"/>
          </w:tcPr>
          <w:p w:rsidR="00F151E6" w:rsidRPr="008D000F" w:rsidRDefault="00F151E6" w:rsidP="00AA2E8A">
            <w:pPr>
              <w:jc w:val="both"/>
              <w:rPr>
                <w:color w:val="000000"/>
                <w:sz w:val="26"/>
                <w:szCs w:val="26"/>
                <w:lang w:eastAsia="en-US"/>
              </w:rPr>
            </w:pPr>
            <w:r w:rsidRPr="008D000F">
              <w:rPr>
                <w:color w:val="000000"/>
                <w:sz w:val="26"/>
                <w:szCs w:val="26"/>
                <w:lang w:eastAsia="en-US"/>
              </w:rPr>
              <w:t>Приобретение ГСМ для профилировки внутрипоселковых дорог и очистки их от снега</w:t>
            </w:r>
          </w:p>
        </w:tc>
        <w:tc>
          <w:tcPr>
            <w:tcW w:w="792" w:type="pct"/>
          </w:tcPr>
          <w:p w:rsidR="00F151E6" w:rsidRPr="008D000F" w:rsidRDefault="00F151E6" w:rsidP="00AA2E8A">
            <w:pPr>
              <w:rPr>
                <w:color w:val="000000"/>
                <w:sz w:val="26"/>
                <w:szCs w:val="26"/>
                <w:lang w:eastAsia="en-US"/>
              </w:rPr>
            </w:pPr>
            <w:r w:rsidRPr="008D000F">
              <w:rPr>
                <w:color w:val="000000"/>
                <w:sz w:val="26"/>
                <w:szCs w:val="26"/>
                <w:lang w:eastAsia="en-US"/>
              </w:rPr>
              <w:t>2020-2028 г.</w:t>
            </w:r>
          </w:p>
        </w:tc>
        <w:tc>
          <w:tcPr>
            <w:tcW w:w="529" w:type="pct"/>
          </w:tcPr>
          <w:p w:rsidR="00F151E6" w:rsidRPr="008D000F" w:rsidRDefault="00F151E6" w:rsidP="00AA2E8A">
            <w:pPr>
              <w:rPr>
                <w:color w:val="000000"/>
                <w:sz w:val="26"/>
                <w:szCs w:val="26"/>
                <w:lang w:eastAsia="en-US"/>
              </w:rPr>
            </w:pPr>
            <w:r w:rsidRPr="008D000F">
              <w:rPr>
                <w:color w:val="000000"/>
                <w:sz w:val="26"/>
                <w:szCs w:val="26"/>
                <w:lang w:eastAsia="en-US"/>
              </w:rPr>
              <w:t xml:space="preserve">70,0 </w:t>
            </w:r>
          </w:p>
        </w:tc>
        <w:tc>
          <w:tcPr>
            <w:tcW w:w="535" w:type="pct"/>
          </w:tcPr>
          <w:p w:rsidR="00F151E6" w:rsidRPr="008D000F" w:rsidRDefault="00F151E6" w:rsidP="00AA2E8A">
            <w:pPr>
              <w:rPr>
                <w:sz w:val="26"/>
                <w:szCs w:val="26"/>
              </w:rPr>
            </w:pPr>
            <w:r w:rsidRPr="008D000F">
              <w:rPr>
                <w:sz w:val="26"/>
                <w:szCs w:val="26"/>
              </w:rPr>
              <w:t>560,0</w:t>
            </w:r>
          </w:p>
        </w:tc>
        <w:tc>
          <w:tcPr>
            <w:tcW w:w="1047" w:type="pct"/>
          </w:tcPr>
          <w:p w:rsidR="00F151E6" w:rsidRPr="008D000F" w:rsidRDefault="00F151E6" w:rsidP="00AA2E8A">
            <w:pPr>
              <w:ind w:firstLine="709"/>
              <w:rPr>
                <w:sz w:val="26"/>
                <w:szCs w:val="26"/>
              </w:rPr>
            </w:pPr>
          </w:p>
        </w:tc>
      </w:tr>
      <w:tr w:rsidR="00F151E6" w:rsidRPr="008D000F" w:rsidTr="00AA2E8A">
        <w:tc>
          <w:tcPr>
            <w:tcW w:w="323" w:type="pct"/>
          </w:tcPr>
          <w:p w:rsidR="00F151E6" w:rsidRPr="008D000F" w:rsidRDefault="00F151E6" w:rsidP="00F151E6">
            <w:pPr>
              <w:numPr>
                <w:ilvl w:val="0"/>
                <w:numId w:val="7"/>
              </w:numPr>
              <w:spacing w:after="0" w:line="240" w:lineRule="auto"/>
              <w:ind w:left="0" w:firstLine="709"/>
              <w:jc w:val="both"/>
              <w:rPr>
                <w:color w:val="000000"/>
                <w:sz w:val="26"/>
                <w:szCs w:val="26"/>
                <w:lang w:eastAsia="en-US"/>
              </w:rPr>
            </w:pPr>
          </w:p>
        </w:tc>
        <w:tc>
          <w:tcPr>
            <w:tcW w:w="1774" w:type="pct"/>
          </w:tcPr>
          <w:p w:rsidR="00F151E6" w:rsidRPr="008D000F" w:rsidRDefault="00F151E6" w:rsidP="00AA2E8A">
            <w:pPr>
              <w:rPr>
                <w:color w:val="000000"/>
                <w:sz w:val="26"/>
                <w:szCs w:val="26"/>
                <w:lang w:eastAsia="en-US"/>
              </w:rPr>
            </w:pPr>
            <w:r w:rsidRPr="008D000F">
              <w:rPr>
                <w:color w:val="000000"/>
                <w:sz w:val="26"/>
                <w:szCs w:val="26"/>
                <w:lang w:eastAsia="en-US"/>
              </w:rPr>
              <w:t xml:space="preserve">Ремонт автомобильных дорог (подсыпка, грейдеровка </w:t>
            </w:r>
            <w:r w:rsidRPr="008D000F">
              <w:rPr>
                <w:color w:val="000000"/>
                <w:sz w:val="26"/>
                <w:szCs w:val="26"/>
                <w:lang w:eastAsia="en-US"/>
              </w:rPr>
              <w:lastRenderedPageBreak/>
              <w:t>дорог</w:t>
            </w:r>
            <w:proofErr w:type="gramStart"/>
            <w:r w:rsidRPr="008D000F">
              <w:rPr>
                <w:color w:val="000000"/>
                <w:sz w:val="26"/>
                <w:szCs w:val="26"/>
                <w:lang w:eastAsia="en-US"/>
              </w:rPr>
              <w:t>)Б</w:t>
            </w:r>
            <w:proofErr w:type="gramEnd"/>
            <w:r w:rsidRPr="008D000F">
              <w:rPr>
                <w:color w:val="000000"/>
                <w:sz w:val="26"/>
                <w:szCs w:val="26"/>
                <w:lang w:eastAsia="en-US"/>
              </w:rPr>
              <w:t xml:space="preserve">ергин-Восток, Бергин-Харба, Бергин-Молодежное </w:t>
            </w:r>
          </w:p>
        </w:tc>
        <w:tc>
          <w:tcPr>
            <w:tcW w:w="792" w:type="pct"/>
          </w:tcPr>
          <w:p w:rsidR="00F151E6" w:rsidRPr="008D000F" w:rsidRDefault="00F151E6" w:rsidP="00AA2E8A">
            <w:pPr>
              <w:rPr>
                <w:color w:val="000000"/>
                <w:sz w:val="26"/>
                <w:szCs w:val="26"/>
                <w:lang w:eastAsia="en-US"/>
              </w:rPr>
            </w:pPr>
            <w:r w:rsidRPr="008D000F">
              <w:rPr>
                <w:color w:val="000000"/>
                <w:sz w:val="26"/>
                <w:szCs w:val="26"/>
                <w:lang w:eastAsia="en-US"/>
              </w:rPr>
              <w:lastRenderedPageBreak/>
              <w:t>2020-2028</w:t>
            </w:r>
          </w:p>
        </w:tc>
        <w:tc>
          <w:tcPr>
            <w:tcW w:w="529" w:type="pct"/>
          </w:tcPr>
          <w:p w:rsidR="00F151E6" w:rsidRPr="008D000F" w:rsidRDefault="00F151E6" w:rsidP="00AA2E8A">
            <w:pPr>
              <w:rPr>
                <w:color w:val="000000"/>
                <w:sz w:val="26"/>
                <w:szCs w:val="26"/>
                <w:lang w:eastAsia="en-US"/>
              </w:rPr>
            </w:pPr>
            <w:r w:rsidRPr="008D000F">
              <w:rPr>
                <w:color w:val="000000"/>
                <w:sz w:val="26"/>
                <w:szCs w:val="26"/>
                <w:lang w:eastAsia="en-US"/>
              </w:rPr>
              <w:t xml:space="preserve">150,0 </w:t>
            </w:r>
          </w:p>
        </w:tc>
        <w:tc>
          <w:tcPr>
            <w:tcW w:w="535" w:type="pct"/>
          </w:tcPr>
          <w:p w:rsidR="00F151E6" w:rsidRPr="008D000F" w:rsidRDefault="00F151E6" w:rsidP="00AA2E8A">
            <w:pPr>
              <w:rPr>
                <w:sz w:val="26"/>
                <w:szCs w:val="26"/>
                <w:lang w:eastAsia="en-US"/>
              </w:rPr>
            </w:pPr>
            <w:r w:rsidRPr="008D000F">
              <w:rPr>
                <w:sz w:val="26"/>
                <w:szCs w:val="26"/>
                <w:lang w:eastAsia="en-US"/>
              </w:rPr>
              <w:t>450,0</w:t>
            </w:r>
          </w:p>
        </w:tc>
        <w:tc>
          <w:tcPr>
            <w:tcW w:w="1047" w:type="pct"/>
          </w:tcPr>
          <w:p w:rsidR="00F151E6" w:rsidRPr="008D000F" w:rsidRDefault="00F151E6" w:rsidP="00AA2E8A">
            <w:pPr>
              <w:ind w:firstLine="709"/>
              <w:jc w:val="center"/>
              <w:rPr>
                <w:sz w:val="26"/>
                <w:szCs w:val="26"/>
                <w:lang w:eastAsia="en-US"/>
              </w:rPr>
            </w:pPr>
          </w:p>
        </w:tc>
      </w:tr>
      <w:tr w:rsidR="00F151E6" w:rsidRPr="008D000F" w:rsidTr="00AA2E8A">
        <w:trPr>
          <w:trHeight w:val="518"/>
        </w:trPr>
        <w:tc>
          <w:tcPr>
            <w:tcW w:w="323" w:type="pct"/>
          </w:tcPr>
          <w:p w:rsidR="00F151E6" w:rsidRPr="008D000F" w:rsidRDefault="00F151E6" w:rsidP="00F151E6">
            <w:pPr>
              <w:numPr>
                <w:ilvl w:val="0"/>
                <w:numId w:val="7"/>
              </w:numPr>
              <w:spacing w:after="0" w:line="240" w:lineRule="auto"/>
              <w:ind w:left="0" w:firstLine="709"/>
              <w:jc w:val="both"/>
              <w:rPr>
                <w:color w:val="000000"/>
                <w:sz w:val="26"/>
                <w:szCs w:val="26"/>
                <w:lang w:eastAsia="en-US"/>
              </w:rPr>
            </w:pPr>
          </w:p>
        </w:tc>
        <w:tc>
          <w:tcPr>
            <w:tcW w:w="1774" w:type="pct"/>
          </w:tcPr>
          <w:p w:rsidR="00F151E6" w:rsidRPr="008D000F" w:rsidRDefault="00F151E6" w:rsidP="00AA2E8A">
            <w:pPr>
              <w:jc w:val="both"/>
              <w:rPr>
                <w:color w:val="000000"/>
                <w:sz w:val="26"/>
                <w:szCs w:val="26"/>
                <w:lang w:eastAsia="en-US"/>
              </w:rPr>
            </w:pPr>
            <w:r w:rsidRPr="008D000F">
              <w:rPr>
                <w:color w:val="000000"/>
                <w:sz w:val="26"/>
                <w:szCs w:val="26"/>
                <w:lang w:eastAsia="en-US"/>
              </w:rPr>
              <w:t xml:space="preserve">Скос сорной растительности </w:t>
            </w:r>
          </w:p>
        </w:tc>
        <w:tc>
          <w:tcPr>
            <w:tcW w:w="792" w:type="pct"/>
          </w:tcPr>
          <w:p w:rsidR="00F151E6" w:rsidRPr="008D000F" w:rsidRDefault="00F151E6" w:rsidP="00AA2E8A">
            <w:pPr>
              <w:rPr>
                <w:color w:val="000000"/>
                <w:sz w:val="26"/>
                <w:szCs w:val="26"/>
                <w:lang w:eastAsia="en-US"/>
              </w:rPr>
            </w:pPr>
            <w:r w:rsidRPr="008D000F">
              <w:rPr>
                <w:color w:val="000000"/>
                <w:sz w:val="26"/>
                <w:szCs w:val="26"/>
                <w:lang w:eastAsia="en-US"/>
              </w:rPr>
              <w:t>2020-2028</w:t>
            </w:r>
          </w:p>
        </w:tc>
        <w:tc>
          <w:tcPr>
            <w:tcW w:w="529" w:type="pct"/>
          </w:tcPr>
          <w:p w:rsidR="00F151E6" w:rsidRPr="008D000F" w:rsidRDefault="00F151E6" w:rsidP="00AA2E8A">
            <w:pPr>
              <w:rPr>
                <w:color w:val="000000"/>
                <w:sz w:val="26"/>
                <w:szCs w:val="26"/>
                <w:lang w:eastAsia="en-US"/>
              </w:rPr>
            </w:pPr>
            <w:r w:rsidRPr="008D000F">
              <w:rPr>
                <w:color w:val="000000"/>
                <w:sz w:val="26"/>
                <w:szCs w:val="26"/>
                <w:lang w:eastAsia="en-US"/>
              </w:rPr>
              <w:t>18,0</w:t>
            </w:r>
          </w:p>
        </w:tc>
        <w:tc>
          <w:tcPr>
            <w:tcW w:w="535" w:type="pct"/>
          </w:tcPr>
          <w:p w:rsidR="00F151E6" w:rsidRPr="008D000F" w:rsidRDefault="00F151E6" w:rsidP="00AA2E8A">
            <w:pPr>
              <w:rPr>
                <w:sz w:val="26"/>
                <w:szCs w:val="26"/>
                <w:lang w:eastAsia="en-US"/>
              </w:rPr>
            </w:pPr>
            <w:r w:rsidRPr="008D000F">
              <w:rPr>
                <w:sz w:val="26"/>
                <w:szCs w:val="26"/>
                <w:lang w:eastAsia="en-US"/>
              </w:rPr>
              <w:t>162,0</w:t>
            </w:r>
          </w:p>
        </w:tc>
        <w:tc>
          <w:tcPr>
            <w:tcW w:w="1047" w:type="pct"/>
          </w:tcPr>
          <w:p w:rsidR="00F151E6" w:rsidRPr="008D000F" w:rsidRDefault="00F151E6" w:rsidP="00AA2E8A">
            <w:pPr>
              <w:ind w:firstLine="709"/>
              <w:jc w:val="center"/>
              <w:rPr>
                <w:sz w:val="26"/>
                <w:szCs w:val="26"/>
                <w:lang w:eastAsia="en-US"/>
              </w:rPr>
            </w:pPr>
          </w:p>
        </w:tc>
      </w:tr>
      <w:tr w:rsidR="00F151E6" w:rsidRPr="008D000F" w:rsidTr="00AA2E8A">
        <w:trPr>
          <w:trHeight w:val="979"/>
        </w:trPr>
        <w:tc>
          <w:tcPr>
            <w:tcW w:w="323" w:type="pct"/>
          </w:tcPr>
          <w:p w:rsidR="00F151E6" w:rsidRPr="008D000F" w:rsidRDefault="00F151E6" w:rsidP="00F151E6">
            <w:pPr>
              <w:numPr>
                <w:ilvl w:val="0"/>
                <w:numId w:val="7"/>
              </w:numPr>
              <w:spacing w:after="0" w:line="240" w:lineRule="auto"/>
              <w:ind w:left="0" w:firstLine="709"/>
              <w:jc w:val="both"/>
              <w:rPr>
                <w:color w:val="000000"/>
                <w:sz w:val="26"/>
                <w:szCs w:val="26"/>
                <w:lang w:eastAsia="en-US"/>
              </w:rPr>
            </w:pPr>
          </w:p>
        </w:tc>
        <w:tc>
          <w:tcPr>
            <w:tcW w:w="1774" w:type="pct"/>
          </w:tcPr>
          <w:p w:rsidR="00F151E6" w:rsidRPr="008D000F" w:rsidRDefault="00F151E6" w:rsidP="00AA2E8A">
            <w:pPr>
              <w:jc w:val="both"/>
              <w:rPr>
                <w:color w:val="000000"/>
                <w:sz w:val="26"/>
                <w:szCs w:val="26"/>
                <w:lang w:eastAsia="en-US"/>
              </w:rPr>
            </w:pPr>
            <w:r w:rsidRPr="008D000F">
              <w:rPr>
                <w:color w:val="000000"/>
                <w:sz w:val="26"/>
                <w:szCs w:val="26"/>
                <w:lang w:eastAsia="en-US"/>
              </w:rPr>
              <w:t>Ликвидация несанкционированных свалок  вдоль дорожных полос</w:t>
            </w:r>
          </w:p>
        </w:tc>
        <w:tc>
          <w:tcPr>
            <w:tcW w:w="792" w:type="pct"/>
          </w:tcPr>
          <w:p w:rsidR="00F151E6" w:rsidRPr="008D000F" w:rsidRDefault="00F151E6" w:rsidP="00AA2E8A">
            <w:pPr>
              <w:rPr>
                <w:color w:val="000000"/>
                <w:sz w:val="26"/>
                <w:szCs w:val="26"/>
                <w:lang w:eastAsia="en-US"/>
              </w:rPr>
            </w:pPr>
            <w:r w:rsidRPr="008D000F">
              <w:rPr>
                <w:color w:val="000000"/>
                <w:sz w:val="26"/>
                <w:szCs w:val="26"/>
                <w:lang w:eastAsia="en-US"/>
              </w:rPr>
              <w:t>2020-2028</w:t>
            </w:r>
          </w:p>
        </w:tc>
        <w:tc>
          <w:tcPr>
            <w:tcW w:w="529" w:type="pct"/>
          </w:tcPr>
          <w:p w:rsidR="00F151E6" w:rsidRPr="008D000F" w:rsidRDefault="00F151E6" w:rsidP="00AA2E8A">
            <w:pPr>
              <w:rPr>
                <w:color w:val="000000"/>
                <w:sz w:val="26"/>
                <w:szCs w:val="26"/>
                <w:lang w:eastAsia="en-US"/>
              </w:rPr>
            </w:pPr>
            <w:r w:rsidRPr="008D000F">
              <w:rPr>
                <w:color w:val="000000"/>
                <w:sz w:val="26"/>
                <w:szCs w:val="26"/>
                <w:lang w:eastAsia="en-US"/>
              </w:rPr>
              <w:t>100,0</w:t>
            </w:r>
          </w:p>
        </w:tc>
        <w:tc>
          <w:tcPr>
            <w:tcW w:w="535" w:type="pct"/>
          </w:tcPr>
          <w:p w:rsidR="00F151E6" w:rsidRPr="008D000F" w:rsidRDefault="00F151E6" w:rsidP="00AA2E8A">
            <w:pPr>
              <w:rPr>
                <w:sz w:val="26"/>
                <w:szCs w:val="26"/>
                <w:lang w:eastAsia="en-US"/>
              </w:rPr>
            </w:pPr>
            <w:r w:rsidRPr="008D000F">
              <w:rPr>
                <w:sz w:val="26"/>
                <w:szCs w:val="26"/>
                <w:lang w:eastAsia="en-US"/>
              </w:rPr>
              <w:t>100,0</w:t>
            </w:r>
          </w:p>
        </w:tc>
        <w:tc>
          <w:tcPr>
            <w:tcW w:w="1047" w:type="pct"/>
          </w:tcPr>
          <w:p w:rsidR="00F151E6" w:rsidRPr="008D000F" w:rsidRDefault="00F151E6" w:rsidP="00AA2E8A">
            <w:pPr>
              <w:ind w:firstLine="709"/>
              <w:jc w:val="center"/>
              <w:rPr>
                <w:sz w:val="26"/>
                <w:szCs w:val="26"/>
                <w:lang w:eastAsia="en-US"/>
              </w:rPr>
            </w:pPr>
          </w:p>
        </w:tc>
      </w:tr>
      <w:tr w:rsidR="00F151E6" w:rsidRPr="008D000F" w:rsidTr="00AA2E8A">
        <w:trPr>
          <w:trHeight w:val="710"/>
        </w:trPr>
        <w:tc>
          <w:tcPr>
            <w:tcW w:w="323" w:type="pct"/>
          </w:tcPr>
          <w:p w:rsidR="00F151E6" w:rsidRPr="008D000F" w:rsidRDefault="00F151E6" w:rsidP="00F151E6">
            <w:pPr>
              <w:numPr>
                <w:ilvl w:val="0"/>
                <w:numId w:val="7"/>
              </w:numPr>
              <w:spacing w:after="0" w:line="240" w:lineRule="auto"/>
              <w:ind w:left="0" w:firstLine="709"/>
              <w:jc w:val="both"/>
              <w:rPr>
                <w:color w:val="000000"/>
                <w:sz w:val="26"/>
                <w:szCs w:val="26"/>
                <w:lang w:eastAsia="en-US"/>
              </w:rPr>
            </w:pPr>
          </w:p>
        </w:tc>
        <w:tc>
          <w:tcPr>
            <w:tcW w:w="1774" w:type="pct"/>
          </w:tcPr>
          <w:p w:rsidR="00F151E6" w:rsidRPr="008D000F" w:rsidRDefault="00F151E6" w:rsidP="00AA2E8A">
            <w:pPr>
              <w:jc w:val="both"/>
              <w:rPr>
                <w:color w:val="000000"/>
                <w:sz w:val="26"/>
                <w:szCs w:val="26"/>
                <w:lang w:eastAsia="en-US"/>
              </w:rPr>
            </w:pPr>
            <w:r w:rsidRPr="008D000F">
              <w:rPr>
                <w:color w:val="000000"/>
                <w:sz w:val="26"/>
                <w:szCs w:val="26"/>
                <w:lang w:eastAsia="en-US"/>
              </w:rPr>
              <w:t>Приобретение триммера (косилка) для обкоса дорог</w:t>
            </w:r>
          </w:p>
        </w:tc>
        <w:tc>
          <w:tcPr>
            <w:tcW w:w="792" w:type="pct"/>
          </w:tcPr>
          <w:p w:rsidR="00F151E6" w:rsidRPr="008D000F" w:rsidRDefault="00F151E6" w:rsidP="00AA2E8A">
            <w:pPr>
              <w:rPr>
                <w:color w:val="000000"/>
                <w:sz w:val="26"/>
                <w:szCs w:val="26"/>
                <w:lang w:eastAsia="en-US"/>
              </w:rPr>
            </w:pPr>
            <w:r w:rsidRPr="008D000F">
              <w:rPr>
                <w:color w:val="000000"/>
                <w:sz w:val="26"/>
                <w:szCs w:val="26"/>
                <w:lang w:eastAsia="en-US"/>
              </w:rPr>
              <w:t>2020-2028</w:t>
            </w:r>
          </w:p>
        </w:tc>
        <w:tc>
          <w:tcPr>
            <w:tcW w:w="529" w:type="pct"/>
          </w:tcPr>
          <w:p w:rsidR="00F151E6" w:rsidRPr="008D000F" w:rsidRDefault="00F151E6" w:rsidP="00AA2E8A">
            <w:pPr>
              <w:rPr>
                <w:color w:val="000000"/>
                <w:sz w:val="26"/>
                <w:szCs w:val="26"/>
                <w:lang w:eastAsia="en-US"/>
              </w:rPr>
            </w:pPr>
            <w:r w:rsidRPr="008D000F">
              <w:rPr>
                <w:color w:val="000000"/>
                <w:sz w:val="26"/>
                <w:szCs w:val="26"/>
                <w:lang w:eastAsia="en-US"/>
              </w:rPr>
              <w:t>15,0</w:t>
            </w:r>
          </w:p>
        </w:tc>
        <w:tc>
          <w:tcPr>
            <w:tcW w:w="535" w:type="pct"/>
          </w:tcPr>
          <w:p w:rsidR="00F151E6" w:rsidRPr="008D000F" w:rsidRDefault="00F151E6" w:rsidP="00AA2E8A">
            <w:pPr>
              <w:rPr>
                <w:color w:val="000000"/>
                <w:sz w:val="26"/>
                <w:szCs w:val="26"/>
                <w:lang w:eastAsia="en-US"/>
              </w:rPr>
            </w:pPr>
            <w:r w:rsidRPr="008D000F">
              <w:rPr>
                <w:color w:val="000000"/>
                <w:sz w:val="26"/>
                <w:szCs w:val="26"/>
                <w:lang w:eastAsia="en-US"/>
              </w:rPr>
              <w:t>15,0</w:t>
            </w:r>
          </w:p>
        </w:tc>
        <w:tc>
          <w:tcPr>
            <w:tcW w:w="1047" w:type="pct"/>
          </w:tcPr>
          <w:p w:rsidR="00F151E6" w:rsidRPr="008D000F" w:rsidRDefault="00F151E6" w:rsidP="00AA2E8A">
            <w:pPr>
              <w:ind w:firstLine="709"/>
              <w:jc w:val="center"/>
              <w:rPr>
                <w:color w:val="000000"/>
                <w:sz w:val="26"/>
                <w:szCs w:val="26"/>
                <w:lang w:eastAsia="en-US"/>
              </w:rPr>
            </w:pPr>
          </w:p>
        </w:tc>
      </w:tr>
    </w:tbl>
    <w:p w:rsidR="00F151E6" w:rsidRPr="008D000F" w:rsidRDefault="00F151E6" w:rsidP="00F151E6">
      <w:pPr>
        <w:ind w:firstLine="709"/>
        <w:rPr>
          <w:sz w:val="26"/>
          <w:szCs w:val="26"/>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Pr="00B5336D" w:rsidRDefault="00F151E6" w:rsidP="00F151E6">
      <w:pPr>
        <w:ind w:firstLine="5812"/>
        <w:rPr>
          <w:lang w:eastAsia="en-US"/>
        </w:rPr>
      </w:pPr>
      <w:r>
        <w:rPr>
          <w:lang w:eastAsia="en-US"/>
        </w:rPr>
        <w:t>Приложение №2</w:t>
      </w:r>
    </w:p>
    <w:p w:rsidR="00F151E6" w:rsidRPr="00B5336D" w:rsidRDefault="00F151E6" w:rsidP="00F151E6">
      <w:pPr>
        <w:ind w:firstLine="5812"/>
        <w:rPr>
          <w:lang w:eastAsia="en-US"/>
        </w:rPr>
      </w:pPr>
      <w:r w:rsidRPr="00B5336D">
        <w:rPr>
          <w:lang w:eastAsia="en-US"/>
        </w:rPr>
        <w:t>Утверждена</w:t>
      </w:r>
    </w:p>
    <w:p w:rsidR="00F151E6" w:rsidRPr="00B5336D" w:rsidRDefault="00F151E6" w:rsidP="00F151E6">
      <w:pPr>
        <w:ind w:firstLine="5812"/>
        <w:rPr>
          <w:lang w:eastAsia="en-US"/>
        </w:rPr>
      </w:pPr>
      <w:r w:rsidRPr="00B5336D">
        <w:rPr>
          <w:lang w:eastAsia="en-US"/>
        </w:rPr>
        <w:t>Распоряжением Администрации</w:t>
      </w:r>
    </w:p>
    <w:p w:rsidR="00F151E6" w:rsidRPr="00B5336D" w:rsidRDefault="00F151E6" w:rsidP="00F151E6">
      <w:pPr>
        <w:ind w:firstLine="5812"/>
        <w:rPr>
          <w:lang w:eastAsia="en-US"/>
        </w:rPr>
      </w:pPr>
      <w:r w:rsidRPr="00B5336D">
        <w:rPr>
          <w:lang w:eastAsia="en-US"/>
        </w:rPr>
        <w:t>Юстинского  районного</w:t>
      </w:r>
    </w:p>
    <w:p w:rsidR="00F151E6" w:rsidRPr="00B5336D" w:rsidRDefault="00F151E6" w:rsidP="00F151E6">
      <w:pPr>
        <w:ind w:firstLine="5812"/>
        <w:rPr>
          <w:lang w:eastAsia="en-US"/>
        </w:rPr>
      </w:pPr>
      <w:r w:rsidRPr="00B5336D">
        <w:rPr>
          <w:lang w:eastAsia="en-US"/>
        </w:rPr>
        <w:t>муниципального образования</w:t>
      </w:r>
    </w:p>
    <w:p w:rsidR="00F151E6" w:rsidRPr="00B5336D" w:rsidRDefault="00F151E6" w:rsidP="00F151E6">
      <w:pPr>
        <w:ind w:firstLine="5812"/>
        <w:rPr>
          <w:lang w:eastAsia="en-US"/>
        </w:rPr>
      </w:pPr>
      <w:r>
        <w:rPr>
          <w:lang w:eastAsia="en-US"/>
        </w:rPr>
        <w:t xml:space="preserve"> № 136-р от «29»  июня</w:t>
      </w:r>
      <w:r w:rsidRPr="00B5336D">
        <w:rPr>
          <w:lang w:eastAsia="en-US"/>
        </w:rPr>
        <w:t xml:space="preserve"> 2020 г.</w:t>
      </w:r>
    </w:p>
    <w:p w:rsidR="00F151E6" w:rsidRDefault="00F151E6" w:rsidP="00F151E6">
      <w:pPr>
        <w:shd w:val="clear" w:color="auto" w:fill="FFFFFF"/>
        <w:ind w:firstLine="709"/>
        <w:jc w:val="center"/>
        <w:rPr>
          <w:bCs/>
          <w:spacing w:val="-14"/>
          <w:sz w:val="34"/>
          <w:szCs w:val="34"/>
        </w:rPr>
      </w:pPr>
    </w:p>
    <w:p w:rsidR="00F151E6" w:rsidRDefault="00F151E6" w:rsidP="00F151E6">
      <w:pPr>
        <w:shd w:val="clear" w:color="auto" w:fill="FFFFFF"/>
        <w:ind w:firstLine="709"/>
        <w:jc w:val="center"/>
        <w:rPr>
          <w:b/>
          <w:bCs/>
          <w:spacing w:val="-14"/>
          <w:sz w:val="34"/>
          <w:szCs w:val="34"/>
        </w:rPr>
      </w:pPr>
    </w:p>
    <w:p w:rsidR="00F151E6" w:rsidRDefault="00F151E6" w:rsidP="00F151E6">
      <w:pPr>
        <w:shd w:val="clear" w:color="auto" w:fill="FFFFFF"/>
        <w:ind w:firstLine="709"/>
        <w:jc w:val="center"/>
        <w:rPr>
          <w:b/>
          <w:bCs/>
          <w:spacing w:val="-14"/>
          <w:sz w:val="34"/>
          <w:szCs w:val="34"/>
        </w:rPr>
      </w:pPr>
    </w:p>
    <w:p w:rsidR="00F151E6" w:rsidRDefault="00F151E6" w:rsidP="00F151E6">
      <w:pPr>
        <w:shd w:val="clear" w:color="auto" w:fill="FFFFFF"/>
        <w:ind w:firstLine="709"/>
        <w:jc w:val="center"/>
        <w:rPr>
          <w:b/>
          <w:bCs/>
          <w:spacing w:val="-14"/>
          <w:sz w:val="34"/>
          <w:szCs w:val="34"/>
        </w:rPr>
      </w:pPr>
    </w:p>
    <w:p w:rsidR="00F151E6" w:rsidRDefault="00F151E6" w:rsidP="00F151E6">
      <w:pPr>
        <w:shd w:val="clear" w:color="auto" w:fill="FFFFFF"/>
        <w:ind w:firstLine="709"/>
        <w:jc w:val="center"/>
        <w:rPr>
          <w:b/>
          <w:bCs/>
          <w:spacing w:val="-14"/>
          <w:sz w:val="34"/>
          <w:szCs w:val="34"/>
        </w:rPr>
      </w:pPr>
    </w:p>
    <w:p w:rsidR="00F151E6" w:rsidRDefault="00F151E6" w:rsidP="00F151E6">
      <w:pPr>
        <w:shd w:val="clear" w:color="auto" w:fill="FFFFFF"/>
        <w:ind w:firstLine="709"/>
        <w:jc w:val="center"/>
        <w:rPr>
          <w:b/>
          <w:bCs/>
          <w:spacing w:val="-14"/>
          <w:sz w:val="34"/>
          <w:szCs w:val="34"/>
        </w:rPr>
      </w:pPr>
    </w:p>
    <w:p w:rsidR="00F151E6" w:rsidRDefault="00F151E6" w:rsidP="00F151E6">
      <w:pPr>
        <w:shd w:val="clear" w:color="auto" w:fill="FFFFFF"/>
        <w:ind w:firstLine="709"/>
        <w:jc w:val="center"/>
        <w:rPr>
          <w:b/>
          <w:bCs/>
          <w:spacing w:val="-14"/>
          <w:sz w:val="34"/>
          <w:szCs w:val="34"/>
        </w:rPr>
      </w:pPr>
    </w:p>
    <w:p w:rsidR="00F151E6" w:rsidRDefault="00F151E6" w:rsidP="00F151E6">
      <w:pPr>
        <w:shd w:val="clear" w:color="auto" w:fill="FFFFFF"/>
        <w:ind w:firstLine="709"/>
        <w:jc w:val="center"/>
        <w:rPr>
          <w:b/>
          <w:bCs/>
          <w:spacing w:val="-14"/>
          <w:sz w:val="34"/>
          <w:szCs w:val="34"/>
        </w:rPr>
      </w:pPr>
    </w:p>
    <w:p w:rsidR="00F151E6" w:rsidRDefault="00F151E6" w:rsidP="00F151E6">
      <w:pPr>
        <w:shd w:val="clear" w:color="auto" w:fill="FFFFFF"/>
        <w:ind w:firstLine="709"/>
        <w:jc w:val="center"/>
        <w:rPr>
          <w:b/>
          <w:bCs/>
          <w:spacing w:val="-14"/>
          <w:sz w:val="34"/>
          <w:szCs w:val="34"/>
        </w:rPr>
      </w:pPr>
    </w:p>
    <w:p w:rsidR="00F151E6" w:rsidRPr="00E879BF" w:rsidRDefault="00F151E6" w:rsidP="00F151E6">
      <w:pPr>
        <w:shd w:val="clear" w:color="auto" w:fill="FFFFFF"/>
        <w:jc w:val="center"/>
        <w:rPr>
          <w:b/>
          <w:bCs/>
          <w:spacing w:val="-14"/>
          <w:sz w:val="44"/>
          <w:szCs w:val="44"/>
        </w:rPr>
      </w:pPr>
      <w:r w:rsidRPr="00E879BF">
        <w:rPr>
          <w:b/>
          <w:bCs/>
          <w:spacing w:val="-14"/>
          <w:sz w:val="44"/>
          <w:szCs w:val="44"/>
        </w:rPr>
        <w:t>ПРОГРАММА</w:t>
      </w:r>
    </w:p>
    <w:p w:rsidR="00F151E6" w:rsidRPr="00E879BF" w:rsidRDefault="00F151E6" w:rsidP="00F151E6">
      <w:pPr>
        <w:shd w:val="clear" w:color="auto" w:fill="FFFFFF"/>
        <w:jc w:val="center"/>
        <w:rPr>
          <w:b/>
          <w:bCs/>
          <w:spacing w:val="-14"/>
          <w:sz w:val="44"/>
          <w:szCs w:val="44"/>
        </w:rPr>
      </w:pPr>
      <w:r w:rsidRPr="00E879BF">
        <w:rPr>
          <w:b/>
          <w:bCs/>
          <w:spacing w:val="-14"/>
          <w:sz w:val="44"/>
          <w:szCs w:val="44"/>
        </w:rPr>
        <w:t>КОМПЛЕКСНОГО РАЗВИТИЯ СИСТЕМ</w:t>
      </w:r>
    </w:p>
    <w:p w:rsidR="00F151E6" w:rsidRPr="00E879BF" w:rsidRDefault="00F151E6" w:rsidP="00F151E6">
      <w:pPr>
        <w:shd w:val="clear" w:color="auto" w:fill="FFFFFF"/>
        <w:jc w:val="center"/>
        <w:rPr>
          <w:sz w:val="44"/>
          <w:szCs w:val="44"/>
        </w:rPr>
      </w:pPr>
      <w:r w:rsidRPr="00E879BF">
        <w:rPr>
          <w:b/>
          <w:bCs/>
          <w:spacing w:val="-14"/>
          <w:sz w:val="44"/>
          <w:szCs w:val="44"/>
        </w:rPr>
        <w:t>КОММУНАЛЬНОЙ ИНФРАСТРУКТУРЫ</w:t>
      </w:r>
    </w:p>
    <w:p w:rsidR="00F151E6" w:rsidRPr="00E879BF" w:rsidRDefault="00F151E6" w:rsidP="00F151E6">
      <w:pPr>
        <w:shd w:val="clear" w:color="auto" w:fill="FFFFFF"/>
        <w:jc w:val="center"/>
        <w:rPr>
          <w:b/>
          <w:bCs/>
          <w:spacing w:val="-14"/>
          <w:sz w:val="44"/>
          <w:szCs w:val="44"/>
        </w:rPr>
      </w:pPr>
      <w:r w:rsidRPr="00E879BF">
        <w:rPr>
          <w:b/>
          <w:bCs/>
          <w:spacing w:val="-14"/>
          <w:sz w:val="44"/>
          <w:szCs w:val="44"/>
        </w:rPr>
        <w:t>БЕРГИНСКОГО СЕЛЬСКОГО</w:t>
      </w:r>
    </w:p>
    <w:p w:rsidR="00F151E6" w:rsidRPr="00E879BF" w:rsidRDefault="00F151E6" w:rsidP="00F151E6">
      <w:pPr>
        <w:shd w:val="clear" w:color="auto" w:fill="FFFFFF"/>
        <w:jc w:val="center"/>
        <w:rPr>
          <w:b/>
          <w:bCs/>
          <w:spacing w:val="-14"/>
          <w:sz w:val="44"/>
          <w:szCs w:val="44"/>
        </w:rPr>
      </w:pPr>
      <w:r w:rsidRPr="00E879BF">
        <w:rPr>
          <w:b/>
          <w:bCs/>
          <w:spacing w:val="-14"/>
          <w:sz w:val="44"/>
          <w:szCs w:val="44"/>
        </w:rPr>
        <w:t>МУНИЦИПАЛЬНОГО ОБРАЗОВАНИЯ</w:t>
      </w:r>
    </w:p>
    <w:p w:rsidR="00F151E6" w:rsidRPr="00E879BF" w:rsidRDefault="00F151E6" w:rsidP="00F151E6">
      <w:pPr>
        <w:shd w:val="clear" w:color="auto" w:fill="FFFFFF"/>
        <w:jc w:val="center"/>
        <w:rPr>
          <w:b/>
          <w:bCs/>
          <w:spacing w:val="-14"/>
          <w:sz w:val="44"/>
          <w:szCs w:val="44"/>
        </w:rPr>
      </w:pPr>
      <w:r w:rsidRPr="00E879BF">
        <w:rPr>
          <w:b/>
          <w:bCs/>
          <w:spacing w:val="-14"/>
          <w:sz w:val="44"/>
          <w:szCs w:val="44"/>
        </w:rPr>
        <w:t>РЕСПУБЛИКИ КАЛМЫКИЯ</w:t>
      </w:r>
    </w:p>
    <w:p w:rsidR="00F151E6" w:rsidRPr="00E879BF" w:rsidRDefault="00F151E6" w:rsidP="00F151E6">
      <w:pPr>
        <w:shd w:val="clear" w:color="auto" w:fill="FFFFFF"/>
        <w:jc w:val="center"/>
        <w:rPr>
          <w:sz w:val="44"/>
          <w:szCs w:val="44"/>
        </w:rPr>
      </w:pPr>
      <w:r w:rsidRPr="00E879BF">
        <w:rPr>
          <w:b/>
          <w:bCs/>
          <w:spacing w:val="-14"/>
          <w:sz w:val="44"/>
          <w:szCs w:val="44"/>
        </w:rPr>
        <w:t>НА 2020 – 2029 ГОДЫ.</w:t>
      </w:r>
    </w:p>
    <w:p w:rsidR="00F151E6" w:rsidRPr="007D6449" w:rsidRDefault="00F151E6" w:rsidP="00F151E6">
      <w:pPr>
        <w:shd w:val="clear" w:color="auto" w:fill="FFFFFF"/>
        <w:ind w:firstLine="709"/>
      </w:pPr>
    </w:p>
    <w:p w:rsidR="00F151E6" w:rsidRPr="007D6449" w:rsidRDefault="00F151E6" w:rsidP="00F151E6">
      <w:pPr>
        <w:shd w:val="clear" w:color="auto" w:fill="FFFFFF"/>
        <w:ind w:firstLine="709"/>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rPr>
          <w:b/>
          <w:bCs/>
          <w:spacing w:val="-3"/>
          <w:sz w:val="28"/>
          <w:szCs w:val="28"/>
        </w:rPr>
      </w:pPr>
    </w:p>
    <w:p w:rsidR="00F151E6" w:rsidRDefault="00F151E6" w:rsidP="00F151E6">
      <w:pPr>
        <w:shd w:val="clear" w:color="auto" w:fill="FFFFFF"/>
        <w:ind w:firstLine="709"/>
        <w:rPr>
          <w:b/>
          <w:bCs/>
          <w:spacing w:val="-3"/>
          <w:sz w:val="28"/>
          <w:szCs w:val="28"/>
        </w:rPr>
      </w:pPr>
    </w:p>
    <w:p w:rsidR="00F151E6" w:rsidRDefault="00F151E6" w:rsidP="00F151E6">
      <w:pPr>
        <w:shd w:val="clear" w:color="auto" w:fill="FFFFFF"/>
        <w:ind w:firstLine="709"/>
        <w:jc w:val="center"/>
        <w:rPr>
          <w:b/>
          <w:bCs/>
          <w:spacing w:val="-3"/>
          <w:sz w:val="28"/>
          <w:szCs w:val="28"/>
        </w:rPr>
      </w:pPr>
      <w:r>
        <w:rPr>
          <w:b/>
          <w:bCs/>
          <w:spacing w:val="-3"/>
          <w:sz w:val="28"/>
          <w:szCs w:val="28"/>
        </w:rPr>
        <w:t>ПАСПОРТ ПРОГРАММЫ</w:t>
      </w:r>
    </w:p>
    <w:p w:rsidR="00F151E6" w:rsidRDefault="00F151E6" w:rsidP="00F151E6">
      <w:pPr>
        <w:shd w:val="clear" w:color="auto" w:fill="FFFFFF"/>
        <w:ind w:firstLine="709"/>
        <w:jc w:val="center"/>
      </w:pPr>
    </w:p>
    <w:p w:rsidR="00F151E6" w:rsidRDefault="00F151E6" w:rsidP="00F151E6">
      <w:pPr>
        <w:shd w:val="clear" w:color="auto" w:fill="FFFFFF"/>
        <w:ind w:firstLine="709"/>
        <w:sectPr w:rsidR="00F151E6">
          <w:pgSz w:w="11909" w:h="16834"/>
          <w:pgMar w:top="919" w:right="725" w:bottom="360" w:left="1584" w:header="720" w:footer="720" w:gutter="0"/>
          <w:cols w:space="60"/>
          <w:noEndnote/>
        </w:sectPr>
      </w:pPr>
    </w:p>
    <w:p w:rsidR="00F151E6" w:rsidRDefault="00F151E6" w:rsidP="00F151E6">
      <w:pPr>
        <w:shd w:val="clear" w:color="auto" w:fill="FFFFFF"/>
      </w:pPr>
      <w:r>
        <w:rPr>
          <w:noProof/>
        </w:rPr>
        <w:lastRenderedPageBreak/>
        <w:pict>
          <v:shapetype id="_x0000_t32" coordsize="21600,21600" o:spt="32" o:oned="t" path="m,l21600,21600e" filled="f">
            <v:path arrowok="t" fillok="f" o:connecttype="none"/>
            <o:lock v:ext="edit" shapetype="t"/>
          </v:shapetype>
          <v:shape id="_x0000_s1033" type="#_x0000_t32" style="position:absolute;margin-left:-5.75pt;margin-top:0;width:490.55pt;height:0;z-index:7" o:connectortype="straight"/>
        </w:pict>
      </w:r>
      <w:r>
        <w:rPr>
          <w:noProof/>
        </w:rPr>
        <w:pict>
          <v:line id="_x0000_s1027" style="position:absolute;z-index:1;mso-position-horizontal-relative:margin" from="-5.75pt,65.05pt" to="-5.75pt,687.85pt" o:allowincell="f" strokeweight=".25pt">
            <w10:wrap anchorx="margin"/>
          </v:line>
        </w:pict>
      </w:r>
      <w:r>
        <w:rPr>
          <w:noProof/>
        </w:rPr>
        <w:pict>
          <v:line id="_x0000_s1028" style="position:absolute;z-index:2;mso-position-horizontal-relative:margin" from="-5.75pt,0" to="-5.75pt,64.55pt" o:allowincell="f" strokeweight=".25pt">
            <w10:wrap anchorx="margin"/>
          </v:line>
        </w:pict>
      </w:r>
      <w:r>
        <w:rPr>
          <w:noProof/>
        </w:rPr>
        <w:pict>
          <v:line id="_x0000_s1029" style="position:absolute;z-index:3;mso-position-horizontal-relative:margin" from="154.8pt,65.05pt" to="154.8pt,687.85pt" o:allowincell="f" strokeweight=".25pt">
            <w10:wrap anchorx="margin"/>
          </v:line>
        </w:pict>
      </w:r>
      <w:r>
        <w:rPr>
          <w:noProof/>
        </w:rPr>
        <w:pict>
          <v:line id="_x0000_s1030" style="position:absolute;z-index:4;mso-position-horizontal-relative:margin" from="154.8pt,0" to="154.8pt,64.55pt" o:allowincell="f" strokeweight=".25pt">
            <w10:wrap anchorx="margin"/>
          </v:line>
        </w:pict>
      </w:r>
      <w:r>
        <w:rPr>
          <w:noProof/>
        </w:rPr>
        <w:pict>
          <v:line id="_x0000_s1031" style="position:absolute;z-index:5;mso-position-horizontal-relative:margin" from="484.8pt,65.05pt" to="484.8pt,687.85pt" o:allowincell="f" strokeweight=".25pt">
            <w10:wrap anchorx="margin"/>
          </v:line>
        </w:pict>
      </w:r>
      <w:r>
        <w:rPr>
          <w:noProof/>
        </w:rPr>
        <w:pict>
          <v:line id="_x0000_s1032" style="position:absolute;z-index:6;mso-position-horizontal-relative:margin" from="484.8pt,0" to="484.8pt,64.55pt" o:allowincell="f" strokeweight=".25pt">
            <w10:wrap anchorx="margin"/>
          </v:line>
        </w:pict>
      </w:r>
      <w:r>
        <w:rPr>
          <w:spacing w:val="-2"/>
          <w:sz w:val="28"/>
          <w:szCs w:val="28"/>
        </w:rPr>
        <w:t xml:space="preserve">Наименование </w:t>
      </w:r>
      <w:r>
        <w:rPr>
          <w:sz w:val="28"/>
          <w:szCs w:val="28"/>
        </w:rPr>
        <w:t>Программы:</w:t>
      </w:r>
    </w:p>
    <w:p w:rsidR="00F151E6" w:rsidRDefault="00F151E6" w:rsidP="00F151E6">
      <w:pPr>
        <w:shd w:val="clear" w:color="auto" w:fill="FFFFFF"/>
        <w:rPr>
          <w:sz w:val="28"/>
          <w:szCs w:val="28"/>
        </w:rPr>
      </w:pPr>
    </w:p>
    <w:p w:rsidR="00F151E6" w:rsidRDefault="00F151E6" w:rsidP="00F151E6">
      <w:pPr>
        <w:shd w:val="clear" w:color="auto" w:fill="FFFFFF"/>
        <w:rPr>
          <w:sz w:val="28"/>
          <w:szCs w:val="28"/>
        </w:rPr>
      </w:pPr>
    </w:p>
    <w:p w:rsidR="00F151E6" w:rsidRDefault="00F151E6" w:rsidP="00F151E6">
      <w:pPr>
        <w:shd w:val="clear" w:color="auto" w:fill="FFFFFF"/>
      </w:pPr>
      <w:r>
        <w:rPr>
          <w:noProof/>
          <w:sz w:val="28"/>
          <w:szCs w:val="28"/>
        </w:rPr>
        <w:pict>
          <v:shape id="_x0000_s1034" type="#_x0000_t32" style="position:absolute;margin-left:-5.75pt;margin-top:.15pt;width:490.55pt;height:0;z-index:8" o:connectortype="straight"/>
        </w:pict>
      </w:r>
      <w:r>
        <w:rPr>
          <w:sz w:val="28"/>
          <w:szCs w:val="28"/>
        </w:rPr>
        <w:t xml:space="preserve">Основание для </w:t>
      </w:r>
      <w:r>
        <w:rPr>
          <w:spacing w:val="-2"/>
          <w:sz w:val="28"/>
          <w:szCs w:val="28"/>
        </w:rPr>
        <w:t>разработки Программы:</w:t>
      </w:r>
    </w:p>
    <w:p w:rsidR="00F151E6" w:rsidRDefault="00F151E6" w:rsidP="00F151E6">
      <w:pPr>
        <w:shd w:val="clear" w:color="auto" w:fill="FFFFFF"/>
        <w:tabs>
          <w:tab w:val="left" w:pos="1862"/>
          <w:tab w:val="left" w:pos="4008"/>
          <w:tab w:val="left" w:pos="5578"/>
        </w:tabs>
        <w:jc w:val="both"/>
      </w:pPr>
      <w:r>
        <w:br w:type="column"/>
      </w:r>
      <w:r>
        <w:rPr>
          <w:spacing w:val="-2"/>
          <w:sz w:val="28"/>
          <w:szCs w:val="28"/>
        </w:rPr>
        <w:lastRenderedPageBreak/>
        <w:t>Программа</w:t>
      </w:r>
      <w:r>
        <w:rPr>
          <w:rFonts w:ascii="Arial" w:hAnsi="Arial" w:cs="Arial"/>
          <w:sz w:val="28"/>
          <w:szCs w:val="28"/>
        </w:rPr>
        <w:t xml:space="preserve"> </w:t>
      </w:r>
      <w:r>
        <w:rPr>
          <w:spacing w:val="-5"/>
          <w:sz w:val="28"/>
          <w:szCs w:val="28"/>
        </w:rPr>
        <w:t>комплексного</w:t>
      </w:r>
      <w:r>
        <w:rPr>
          <w:rFonts w:ascii="Arial" w:hAnsi="Arial" w:cs="Arial"/>
          <w:sz w:val="28"/>
          <w:szCs w:val="28"/>
        </w:rPr>
        <w:t xml:space="preserve"> </w:t>
      </w:r>
      <w:r>
        <w:rPr>
          <w:spacing w:val="-2"/>
          <w:sz w:val="28"/>
          <w:szCs w:val="28"/>
        </w:rPr>
        <w:t>развития</w:t>
      </w:r>
      <w:r>
        <w:rPr>
          <w:rFonts w:ascii="Arial" w:hAnsi="Arial" w:cs="Arial"/>
          <w:sz w:val="28"/>
          <w:szCs w:val="28"/>
        </w:rPr>
        <w:t xml:space="preserve"> </w:t>
      </w:r>
      <w:r>
        <w:rPr>
          <w:spacing w:val="-2"/>
          <w:sz w:val="28"/>
          <w:szCs w:val="28"/>
        </w:rPr>
        <w:t>систем</w:t>
      </w:r>
      <w:r>
        <w:t xml:space="preserve"> </w:t>
      </w:r>
      <w:r>
        <w:rPr>
          <w:sz w:val="28"/>
          <w:szCs w:val="28"/>
        </w:rPr>
        <w:t>коммунальной инфраструктуры Бергинского сельского муниципального образования Республики Калмыкия  на 2020-2029 гг.</w:t>
      </w:r>
    </w:p>
    <w:p w:rsidR="00F151E6" w:rsidRDefault="00F151E6" w:rsidP="00F151E6">
      <w:pPr>
        <w:widowControl w:val="0"/>
        <w:numPr>
          <w:ilvl w:val="0"/>
          <w:numId w:val="12"/>
        </w:numPr>
        <w:shd w:val="clear" w:color="auto" w:fill="FFFFFF"/>
        <w:tabs>
          <w:tab w:val="left" w:pos="163"/>
        </w:tabs>
        <w:autoSpaceDE w:val="0"/>
        <w:autoSpaceDN w:val="0"/>
        <w:adjustRightInd w:val="0"/>
        <w:spacing w:after="0" w:line="240" w:lineRule="auto"/>
        <w:ind w:firstLine="709"/>
        <w:rPr>
          <w:b/>
          <w:bCs/>
          <w:sz w:val="28"/>
          <w:szCs w:val="28"/>
        </w:rPr>
      </w:pPr>
      <w:r>
        <w:rPr>
          <w:spacing w:val="-3"/>
          <w:sz w:val="28"/>
          <w:szCs w:val="28"/>
        </w:rPr>
        <w:t>Градостроительный кодекс Российской Федерации;</w:t>
      </w:r>
    </w:p>
    <w:p w:rsidR="00F151E6" w:rsidRDefault="00F151E6" w:rsidP="00F151E6">
      <w:pPr>
        <w:widowControl w:val="0"/>
        <w:numPr>
          <w:ilvl w:val="0"/>
          <w:numId w:val="12"/>
        </w:numPr>
        <w:shd w:val="clear" w:color="auto" w:fill="FFFFFF"/>
        <w:tabs>
          <w:tab w:val="left" w:pos="163"/>
        </w:tabs>
        <w:autoSpaceDE w:val="0"/>
        <w:autoSpaceDN w:val="0"/>
        <w:adjustRightInd w:val="0"/>
        <w:spacing w:after="0" w:line="240" w:lineRule="auto"/>
        <w:ind w:firstLine="709"/>
        <w:jc w:val="both"/>
        <w:rPr>
          <w:b/>
          <w:bCs/>
          <w:sz w:val="28"/>
          <w:szCs w:val="28"/>
        </w:rPr>
      </w:pPr>
      <w:r>
        <w:rPr>
          <w:sz w:val="28"/>
          <w:szCs w:val="28"/>
        </w:rPr>
        <w:t xml:space="preserve">Федеральный закон «Об общих принципах </w:t>
      </w:r>
      <w:r>
        <w:rPr>
          <w:spacing w:val="-2"/>
          <w:sz w:val="28"/>
          <w:szCs w:val="28"/>
        </w:rPr>
        <w:t>организации местного самоуправления в Российской Федерации» №131-ФЗ от 06.10.2003 г.;</w:t>
      </w:r>
    </w:p>
    <w:p w:rsidR="00F151E6" w:rsidRDefault="00F151E6" w:rsidP="00F151E6">
      <w:pPr>
        <w:widowControl w:val="0"/>
        <w:numPr>
          <w:ilvl w:val="0"/>
          <w:numId w:val="12"/>
        </w:numPr>
        <w:shd w:val="clear" w:color="auto" w:fill="FFFFFF"/>
        <w:tabs>
          <w:tab w:val="left" w:pos="163"/>
        </w:tabs>
        <w:autoSpaceDE w:val="0"/>
        <w:autoSpaceDN w:val="0"/>
        <w:adjustRightInd w:val="0"/>
        <w:spacing w:after="0" w:line="240" w:lineRule="auto"/>
        <w:ind w:firstLine="709"/>
        <w:jc w:val="both"/>
        <w:rPr>
          <w:b/>
          <w:bCs/>
          <w:sz w:val="28"/>
          <w:szCs w:val="28"/>
        </w:rPr>
      </w:pPr>
      <w:r>
        <w:rPr>
          <w:spacing w:val="-1"/>
          <w:sz w:val="28"/>
          <w:szCs w:val="28"/>
        </w:rPr>
        <w:t xml:space="preserve">Федеральный закон «Об основах регулирования тарифов организаций коммунального комплекса» </w:t>
      </w:r>
      <w:r>
        <w:rPr>
          <w:sz w:val="28"/>
          <w:szCs w:val="28"/>
        </w:rPr>
        <w:t>№210-ФЗ от 30.12.2004 г.;</w:t>
      </w:r>
    </w:p>
    <w:p w:rsidR="00F151E6" w:rsidRPr="00E403E7" w:rsidRDefault="00F151E6" w:rsidP="00F151E6">
      <w:pPr>
        <w:widowControl w:val="0"/>
        <w:numPr>
          <w:ilvl w:val="0"/>
          <w:numId w:val="12"/>
        </w:numPr>
        <w:shd w:val="clear" w:color="auto" w:fill="FFFFFF"/>
        <w:tabs>
          <w:tab w:val="left" w:pos="163"/>
        </w:tabs>
        <w:autoSpaceDE w:val="0"/>
        <w:autoSpaceDN w:val="0"/>
        <w:adjustRightInd w:val="0"/>
        <w:spacing w:after="0" w:line="240" w:lineRule="auto"/>
        <w:ind w:firstLine="709"/>
        <w:jc w:val="both"/>
        <w:rPr>
          <w:b/>
          <w:bCs/>
          <w:sz w:val="28"/>
          <w:szCs w:val="28"/>
        </w:rPr>
      </w:pPr>
      <w:r>
        <w:rPr>
          <w:spacing w:val="-2"/>
          <w:sz w:val="28"/>
          <w:szCs w:val="28"/>
        </w:rPr>
        <w:t xml:space="preserve">Федеральный закон «О теплоснабжении» №190-ФЗ </w:t>
      </w:r>
      <w:r>
        <w:rPr>
          <w:sz w:val="28"/>
          <w:szCs w:val="28"/>
        </w:rPr>
        <w:t>от 27.07.2010 г.;</w:t>
      </w:r>
    </w:p>
    <w:p w:rsidR="00F151E6" w:rsidRPr="00E403E7" w:rsidRDefault="00F151E6" w:rsidP="00F151E6">
      <w:pPr>
        <w:widowControl w:val="0"/>
        <w:numPr>
          <w:ilvl w:val="0"/>
          <w:numId w:val="12"/>
        </w:numPr>
        <w:shd w:val="clear" w:color="auto" w:fill="FFFFFF"/>
        <w:tabs>
          <w:tab w:val="left" w:pos="163"/>
        </w:tabs>
        <w:autoSpaceDE w:val="0"/>
        <w:autoSpaceDN w:val="0"/>
        <w:adjustRightInd w:val="0"/>
        <w:spacing w:after="0" w:line="240" w:lineRule="auto"/>
        <w:ind w:firstLine="709"/>
        <w:jc w:val="both"/>
        <w:rPr>
          <w:b/>
          <w:bCs/>
          <w:sz w:val="28"/>
          <w:szCs w:val="28"/>
        </w:rPr>
      </w:pPr>
      <w:r>
        <w:rPr>
          <w:sz w:val="28"/>
          <w:szCs w:val="28"/>
        </w:rPr>
        <w:t>Постановление Правительства РФ от 14.06.2013 года № 502 « Об утверждении требований к программам комплексного развития систем коммунальной инфраструктуры поселений, городских округов».</w:t>
      </w:r>
    </w:p>
    <w:p w:rsidR="00F151E6" w:rsidRPr="00FC694E" w:rsidRDefault="00F151E6" w:rsidP="00F151E6">
      <w:pPr>
        <w:shd w:val="clear" w:color="auto" w:fill="FFFFFF"/>
        <w:tabs>
          <w:tab w:val="left" w:pos="245"/>
          <w:tab w:val="left" w:pos="2616"/>
          <w:tab w:val="left" w:pos="5232"/>
        </w:tabs>
        <w:ind w:firstLine="709"/>
        <w:jc w:val="both"/>
      </w:pPr>
      <w:r>
        <w:rPr>
          <w:b/>
          <w:bCs/>
          <w:sz w:val="28"/>
          <w:szCs w:val="28"/>
        </w:rPr>
        <w:t>•</w:t>
      </w:r>
      <w:r>
        <w:rPr>
          <w:sz w:val="28"/>
          <w:szCs w:val="28"/>
        </w:rPr>
        <w:t xml:space="preserve">«Методические рекомендации по разработке программ комплексного развития систем </w:t>
      </w:r>
      <w:r>
        <w:rPr>
          <w:sz w:val="28"/>
          <w:szCs w:val="28"/>
        </w:rPr>
        <w:lastRenderedPageBreak/>
        <w:t xml:space="preserve">коммунальной инфраструктуры муниципальных </w:t>
      </w:r>
      <w:r>
        <w:rPr>
          <w:spacing w:val="-4"/>
          <w:sz w:val="28"/>
          <w:szCs w:val="28"/>
        </w:rPr>
        <w:t>образований»,</w:t>
      </w:r>
      <w:r>
        <w:rPr>
          <w:rFonts w:ascii="Arial" w:cs="Arial"/>
          <w:sz w:val="28"/>
          <w:szCs w:val="28"/>
        </w:rPr>
        <w:t xml:space="preserve"> </w:t>
      </w:r>
      <w:r>
        <w:rPr>
          <w:spacing w:val="-3"/>
          <w:sz w:val="28"/>
          <w:szCs w:val="28"/>
        </w:rPr>
        <w:t>утвержденные</w:t>
      </w:r>
      <w:r>
        <w:rPr>
          <w:rFonts w:ascii="Arial" w:hAnsi="Arial" w:cs="Arial"/>
          <w:sz w:val="28"/>
          <w:szCs w:val="28"/>
        </w:rPr>
        <w:t xml:space="preserve"> </w:t>
      </w:r>
      <w:r>
        <w:rPr>
          <w:spacing w:val="-5"/>
          <w:sz w:val="28"/>
          <w:szCs w:val="28"/>
        </w:rPr>
        <w:t xml:space="preserve">Приказом </w:t>
      </w:r>
      <w:r>
        <w:rPr>
          <w:sz w:val="28"/>
          <w:szCs w:val="28"/>
        </w:rPr>
        <w:t>Министерства регионального развития РФ №204 от</w:t>
      </w:r>
      <w:r>
        <w:t xml:space="preserve"> </w:t>
      </w:r>
      <w:r>
        <w:rPr>
          <w:spacing w:val="-7"/>
          <w:sz w:val="28"/>
          <w:szCs w:val="28"/>
        </w:rPr>
        <w:t>06.05.2011</w:t>
      </w:r>
      <w:r>
        <w:rPr>
          <w:sz w:val="28"/>
          <w:szCs w:val="28"/>
        </w:rPr>
        <w:t xml:space="preserve"> </w:t>
      </w:r>
      <w:r>
        <w:rPr>
          <w:spacing w:val="-17"/>
          <w:sz w:val="28"/>
          <w:szCs w:val="28"/>
        </w:rPr>
        <w:t>г.;</w:t>
      </w:r>
    </w:p>
    <w:p w:rsidR="00F151E6" w:rsidRPr="00E403E7" w:rsidRDefault="00F151E6" w:rsidP="00F151E6">
      <w:pPr>
        <w:widowControl w:val="0"/>
        <w:numPr>
          <w:ilvl w:val="0"/>
          <w:numId w:val="24"/>
        </w:numPr>
        <w:shd w:val="clear" w:color="auto" w:fill="FFFFFF"/>
        <w:tabs>
          <w:tab w:val="left" w:pos="1339"/>
        </w:tabs>
        <w:autoSpaceDE w:val="0"/>
        <w:autoSpaceDN w:val="0"/>
        <w:adjustRightInd w:val="0"/>
        <w:spacing w:after="0" w:line="240" w:lineRule="auto"/>
        <w:ind w:firstLine="709"/>
        <w:jc w:val="both"/>
        <w:rPr>
          <w:sz w:val="28"/>
          <w:szCs w:val="28"/>
        </w:rPr>
      </w:pPr>
      <w:r>
        <w:rPr>
          <w:sz w:val="28"/>
          <w:szCs w:val="28"/>
        </w:rPr>
        <w:t xml:space="preserve">Постановление Администрации Бергинского СМО РК от 17.04.2013года № 22 « О порядке принятия </w:t>
      </w:r>
      <w:r>
        <w:rPr>
          <w:sz w:val="28"/>
          <w:szCs w:val="28"/>
        </w:rPr>
        <w:lastRenderedPageBreak/>
        <w:t xml:space="preserve">решений о разработке долгосрочных целевых программ муниципального образования, их формирования и реализации» </w:t>
      </w:r>
    </w:p>
    <w:p w:rsidR="00F151E6" w:rsidRPr="00A3177B" w:rsidRDefault="00F151E6" w:rsidP="00F151E6">
      <w:pPr>
        <w:widowControl w:val="0"/>
        <w:numPr>
          <w:ilvl w:val="0"/>
          <w:numId w:val="12"/>
        </w:numPr>
        <w:shd w:val="clear" w:color="auto" w:fill="FFFFFF"/>
        <w:tabs>
          <w:tab w:val="left" w:pos="163"/>
          <w:tab w:val="left" w:pos="2074"/>
          <w:tab w:val="left" w:pos="4925"/>
        </w:tabs>
        <w:autoSpaceDE w:val="0"/>
        <w:autoSpaceDN w:val="0"/>
        <w:adjustRightInd w:val="0"/>
        <w:spacing w:after="0" w:line="240" w:lineRule="auto"/>
        <w:ind w:firstLine="709"/>
        <w:jc w:val="both"/>
        <w:rPr>
          <w:b/>
          <w:bCs/>
          <w:sz w:val="28"/>
          <w:szCs w:val="28"/>
        </w:rPr>
      </w:pPr>
      <w:r>
        <w:rPr>
          <w:spacing w:val="-1"/>
          <w:sz w:val="28"/>
          <w:szCs w:val="28"/>
        </w:rPr>
        <w:t>Устав Бергинского сельского муниципального образования Республики Калмыкия</w:t>
      </w:r>
    </w:p>
    <w:p w:rsidR="00F151E6" w:rsidRDefault="00F151E6" w:rsidP="00F151E6">
      <w:pPr>
        <w:shd w:val="clear" w:color="auto" w:fill="FFFFFF"/>
        <w:tabs>
          <w:tab w:val="left" w:pos="163"/>
          <w:tab w:val="left" w:pos="2074"/>
          <w:tab w:val="left" w:pos="4925"/>
        </w:tabs>
        <w:jc w:val="both"/>
        <w:rPr>
          <w:b/>
          <w:bCs/>
          <w:sz w:val="28"/>
          <w:szCs w:val="28"/>
        </w:rPr>
      </w:pPr>
      <w:r>
        <w:rPr>
          <w:spacing w:val="-1"/>
          <w:sz w:val="28"/>
          <w:szCs w:val="28"/>
        </w:rPr>
        <w:t>(</w:t>
      </w:r>
      <w:proofErr w:type="gramStart"/>
      <w:r>
        <w:rPr>
          <w:spacing w:val="-1"/>
          <w:sz w:val="28"/>
          <w:szCs w:val="28"/>
        </w:rPr>
        <w:t>утвержден</w:t>
      </w:r>
      <w:proofErr w:type="gramEnd"/>
      <w:r>
        <w:rPr>
          <w:spacing w:val="-1"/>
          <w:sz w:val="28"/>
          <w:szCs w:val="28"/>
        </w:rPr>
        <w:t xml:space="preserve"> решением собрания депутатов Бергинского  сельского муниципального образования Республики Калмыкия от 10.03.2020 №118) </w:t>
      </w:r>
    </w:p>
    <w:p w:rsidR="00F151E6" w:rsidRPr="00E2688C" w:rsidRDefault="00F151E6" w:rsidP="00F151E6">
      <w:pPr>
        <w:widowControl w:val="0"/>
        <w:numPr>
          <w:ilvl w:val="0"/>
          <w:numId w:val="12"/>
        </w:numPr>
        <w:shd w:val="clear" w:color="auto" w:fill="FFFFFF"/>
        <w:tabs>
          <w:tab w:val="left" w:pos="163"/>
        </w:tabs>
        <w:autoSpaceDE w:val="0"/>
        <w:autoSpaceDN w:val="0"/>
        <w:adjustRightInd w:val="0"/>
        <w:spacing w:after="0" w:line="240" w:lineRule="auto"/>
        <w:ind w:firstLine="709"/>
        <w:jc w:val="both"/>
        <w:rPr>
          <w:b/>
          <w:bCs/>
          <w:sz w:val="28"/>
          <w:szCs w:val="28"/>
        </w:rPr>
      </w:pPr>
      <w:r>
        <w:rPr>
          <w:sz w:val="28"/>
          <w:szCs w:val="28"/>
        </w:rPr>
        <w:t xml:space="preserve">Генеральный план и правила землепользования и застройки Бергинского сельского муниципального </w:t>
      </w:r>
      <w:r>
        <w:rPr>
          <w:spacing w:val="-2"/>
          <w:sz w:val="28"/>
          <w:szCs w:val="28"/>
        </w:rPr>
        <w:t>образования Р</w:t>
      </w:r>
      <w:proofErr w:type="gramStart"/>
      <w:r>
        <w:rPr>
          <w:spacing w:val="-2"/>
          <w:sz w:val="28"/>
          <w:szCs w:val="28"/>
        </w:rPr>
        <w:t>К</w:t>
      </w:r>
      <w:r w:rsidRPr="00E2688C">
        <w:rPr>
          <w:spacing w:val="-2"/>
          <w:sz w:val="28"/>
          <w:szCs w:val="28"/>
        </w:rPr>
        <w:t>(</w:t>
      </w:r>
      <w:proofErr w:type="gramEnd"/>
      <w:r w:rsidRPr="00E2688C">
        <w:rPr>
          <w:spacing w:val="-2"/>
          <w:sz w:val="28"/>
          <w:szCs w:val="28"/>
        </w:rPr>
        <w:t xml:space="preserve"> утвержден решением Собрания депутатов Бергинского сельского муниципального образования Республики Калмыкия от 29.04.2013 №</w:t>
      </w:r>
      <w:r>
        <w:rPr>
          <w:spacing w:val="-2"/>
          <w:sz w:val="28"/>
          <w:szCs w:val="28"/>
        </w:rPr>
        <w:t xml:space="preserve"> </w:t>
      </w:r>
      <w:r w:rsidRPr="00E2688C">
        <w:rPr>
          <w:spacing w:val="-2"/>
          <w:sz w:val="28"/>
          <w:szCs w:val="28"/>
        </w:rPr>
        <w:t>77;</w:t>
      </w:r>
    </w:p>
    <w:p w:rsidR="00F151E6" w:rsidRDefault="00F151E6" w:rsidP="00F151E6">
      <w:pPr>
        <w:widowControl w:val="0"/>
        <w:numPr>
          <w:ilvl w:val="0"/>
          <w:numId w:val="12"/>
        </w:numPr>
        <w:shd w:val="clear" w:color="auto" w:fill="FFFFFF"/>
        <w:tabs>
          <w:tab w:val="left" w:pos="163"/>
        </w:tabs>
        <w:autoSpaceDE w:val="0"/>
        <w:autoSpaceDN w:val="0"/>
        <w:adjustRightInd w:val="0"/>
        <w:spacing w:after="0" w:line="240" w:lineRule="auto"/>
        <w:ind w:firstLine="709"/>
        <w:rPr>
          <w:b/>
          <w:bCs/>
          <w:sz w:val="28"/>
          <w:szCs w:val="28"/>
        </w:rPr>
        <w:sectPr w:rsidR="00F151E6">
          <w:type w:val="continuous"/>
          <w:pgSz w:w="11909" w:h="16834"/>
          <w:pgMar w:top="919" w:right="725" w:bottom="360" w:left="1584" w:header="720" w:footer="720" w:gutter="0"/>
          <w:cols w:num="2" w:space="720" w:equalWidth="0">
            <w:col w:w="2880" w:space="312"/>
            <w:col w:w="6408"/>
          </w:cols>
          <w:noEndnote/>
        </w:sectPr>
      </w:pPr>
    </w:p>
    <w:p w:rsidR="00F151E6" w:rsidRDefault="00F151E6" w:rsidP="00F151E6">
      <w:pPr>
        <w:shd w:val="clear" w:color="auto" w:fill="FFFFFF"/>
        <w:ind w:firstLine="709"/>
        <w:sectPr w:rsidR="00F151E6">
          <w:type w:val="continuous"/>
          <w:pgSz w:w="11909" w:h="16834"/>
          <w:pgMar w:top="919" w:right="725" w:bottom="360" w:left="1584" w:header="720" w:footer="720" w:gutter="0"/>
          <w:cols w:space="60"/>
          <w:noEndnote/>
        </w:sectPr>
      </w:pPr>
      <w:r>
        <w:rPr>
          <w:noProof/>
        </w:rPr>
        <w:lastRenderedPageBreak/>
        <w:pict>
          <v:shape id="_x0000_s1035" type="#_x0000_t32" style="position:absolute;left:0;text-align:left;margin-left:-5.75pt;margin-top:27.8pt;width:490.55pt;height:0;flip:x;z-index:9" o:connectortype="straight"/>
        </w:pict>
      </w:r>
    </w:p>
    <w:tbl>
      <w:tblPr>
        <w:tblW w:w="0" w:type="auto"/>
        <w:tblInd w:w="40" w:type="dxa"/>
        <w:tblLayout w:type="fixed"/>
        <w:tblCellMar>
          <w:left w:w="40" w:type="dxa"/>
          <w:right w:w="40" w:type="dxa"/>
        </w:tblCellMar>
        <w:tblLook w:val="0000"/>
      </w:tblPr>
      <w:tblGrid>
        <w:gridCol w:w="3216"/>
        <w:gridCol w:w="6605"/>
      </w:tblGrid>
      <w:tr w:rsidR="00F151E6" w:rsidTr="00AA2E8A">
        <w:tblPrEx>
          <w:tblCellMar>
            <w:top w:w="0" w:type="dxa"/>
            <w:bottom w:w="0" w:type="dxa"/>
          </w:tblCellMar>
        </w:tblPrEx>
        <w:trPr>
          <w:trHeight w:hRule="exact" w:val="2611"/>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jc w:val="both"/>
            </w:pPr>
            <w:r>
              <w:rPr>
                <w:spacing w:val="-1"/>
                <w:sz w:val="28"/>
                <w:szCs w:val="28"/>
              </w:rPr>
              <w:t xml:space="preserve"> </w:t>
            </w:r>
            <w:r>
              <w:rPr>
                <w:b/>
                <w:bCs/>
                <w:spacing w:val="-3"/>
                <w:sz w:val="28"/>
                <w:szCs w:val="28"/>
              </w:rPr>
              <w:t>•</w:t>
            </w:r>
            <w:r>
              <w:rPr>
                <w:bCs/>
                <w:spacing w:val="-3"/>
                <w:sz w:val="28"/>
                <w:szCs w:val="28"/>
              </w:rPr>
              <w:t>Муниципальная целевая п</w:t>
            </w:r>
            <w:r>
              <w:rPr>
                <w:spacing w:val="-3"/>
                <w:sz w:val="28"/>
                <w:szCs w:val="28"/>
              </w:rPr>
              <w:t xml:space="preserve">рограмма     «Энергосбережение и повышение </w:t>
            </w:r>
            <w:r>
              <w:rPr>
                <w:spacing w:val="-2"/>
                <w:sz w:val="28"/>
                <w:szCs w:val="28"/>
              </w:rPr>
              <w:t>энергетической     эффективности на территории Бергинского    сельского муниципального  образования Республики Калмыкия</w:t>
            </w:r>
            <w:r>
              <w:rPr>
                <w:sz w:val="28"/>
                <w:szCs w:val="28"/>
              </w:rPr>
              <w:t xml:space="preserve"> на 2010-2015годы» (утверждена              решением собрания депутатов Бергинского СМО РК от 27.10.2010 №4)</w:t>
            </w:r>
          </w:p>
        </w:tc>
      </w:tr>
      <w:tr w:rsidR="00F151E6" w:rsidTr="00AA2E8A">
        <w:tblPrEx>
          <w:tblCellMar>
            <w:top w:w="0" w:type="dxa"/>
            <w:bottom w:w="0" w:type="dxa"/>
          </w:tblCellMar>
        </w:tblPrEx>
        <w:trPr>
          <w:trHeight w:hRule="exact" w:val="658"/>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pacing w:val="-2"/>
                <w:sz w:val="28"/>
                <w:szCs w:val="28"/>
              </w:rPr>
              <w:t>Заказчик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rPr>
                <w:spacing w:val="-1"/>
                <w:sz w:val="28"/>
                <w:szCs w:val="28"/>
              </w:rPr>
            </w:pPr>
            <w:r>
              <w:rPr>
                <w:spacing w:val="-1"/>
                <w:sz w:val="28"/>
                <w:szCs w:val="28"/>
              </w:rPr>
              <w:t>Администрация Бергинского сельского  муниципального образования РК</w:t>
            </w:r>
          </w:p>
          <w:p w:rsidR="00F151E6" w:rsidRDefault="00F151E6" w:rsidP="00AA2E8A">
            <w:pPr>
              <w:shd w:val="clear" w:color="auto" w:fill="FFFFFF"/>
              <w:ind w:firstLine="709"/>
              <w:rPr>
                <w:spacing w:val="-1"/>
                <w:sz w:val="28"/>
                <w:szCs w:val="28"/>
              </w:rPr>
            </w:pPr>
          </w:p>
          <w:p w:rsidR="00F151E6" w:rsidRDefault="00F151E6" w:rsidP="00AA2E8A">
            <w:pPr>
              <w:shd w:val="clear" w:color="auto" w:fill="FFFFFF"/>
              <w:ind w:firstLine="709"/>
            </w:pPr>
            <w:r>
              <w:rPr>
                <w:spacing w:val="-1"/>
                <w:sz w:val="28"/>
                <w:szCs w:val="28"/>
              </w:rPr>
              <w:t xml:space="preserve">  </w:t>
            </w:r>
            <w:r>
              <w:rPr>
                <w:sz w:val="28"/>
                <w:szCs w:val="28"/>
              </w:rPr>
              <w:t>Приладожское городское поселение</w:t>
            </w:r>
          </w:p>
        </w:tc>
      </w:tr>
      <w:tr w:rsidR="00F151E6" w:rsidTr="00AA2E8A">
        <w:tblPrEx>
          <w:tblCellMar>
            <w:top w:w="0" w:type="dxa"/>
            <w:bottom w:w="0" w:type="dxa"/>
          </w:tblCellMar>
        </w:tblPrEx>
        <w:trPr>
          <w:trHeight w:hRule="exact" w:val="974"/>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z w:val="28"/>
                <w:szCs w:val="28"/>
              </w:rPr>
              <w:t>Разработчик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F151E6" w:rsidRPr="00E2688C" w:rsidRDefault="00F151E6" w:rsidP="00AA2E8A">
            <w:pPr>
              <w:shd w:val="clear" w:color="auto" w:fill="FFFFFF"/>
              <w:rPr>
                <w:sz w:val="28"/>
                <w:szCs w:val="28"/>
              </w:rPr>
            </w:pPr>
            <w:r>
              <w:rPr>
                <w:sz w:val="28"/>
                <w:szCs w:val="28"/>
              </w:rPr>
              <w:t>Администрация Бергинского сельского муниципального образования Республики Калмыкия</w:t>
            </w:r>
          </w:p>
        </w:tc>
      </w:tr>
      <w:tr w:rsidR="00F151E6" w:rsidTr="00AA2E8A">
        <w:tblPrEx>
          <w:tblCellMar>
            <w:top w:w="0" w:type="dxa"/>
            <w:bottom w:w="0" w:type="dxa"/>
          </w:tblCellMar>
        </w:tblPrEx>
        <w:trPr>
          <w:trHeight w:hRule="exact" w:val="4558"/>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z w:val="28"/>
                <w:szCs w:val="28"/>
              </w:rPr>
              <w:t>Цель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jc w:val="both"/>
            </w:pPr>
            <w:r>
              <w:rPr>
                <w:spacing w:val="-9"/>
                <w:sz w:val="28"/>
                <w:szCs w:val="28"/>
              </w:rPr>
              <w:t xml:space="preserve">Целью Программы комплексного развития систем </w:t>
            </w:r>
            <w:r>
              <w:rPr>
                <w:spacing w:val="-10"/>
                <w:sz w:val="28"/>
                <w:szCs w:val="28"/>
              </w:rPr>
              <w:t xml:space="preserve">коммунальной инфраструктуры БергинскогоСМО РК </w:t>
            </w:r>
            <w:r>
              <w:rPr>
                <w:spacing w:val="-12"/>
                <w:sz w:val="28"/>
                <w:szCs w:val="28"/>
              </w:rPr>
              <w:t xml:space="preserve">является качественное и надежное обеспечение </w:t>
            </w:r>
            <w:r>
              <w:rPr>
                <w:spacing w:val="-19"/>
                <w:sz w:val="28"/>
                <w:szCs w:val="28"/>
              </w:rPr>
              <w:t xml:space="preserve">коммунальными  услугами  потребителей сельского </w:t>
            </w:r>
            <w:r>
              <w:rPr>
                <w:spacing w:val="-15"/>
                <w:sz w:val="28"/>
                <w:szCs w:val="28"/>
              </w:rPr>
              <w:t>муниципального образования Республики Калмыкия</w:t>
            </w:r>
            <w:r>
              <w:rPr>
                <w:spacing w:val="-12"/>
                <w:sz w:val="28"/>
                <w:szCs w:val="28"/>
              </w:rPr>
              <w:t xml:space="preserve">,       улучшение экологической </w:t>
            </w:r>
            <w:r>
              <w:rPr>
                <w:sz w:val="28"/>
                <w:szCs w:val="28"/>
              </w:rPr>
              <w:t>ситуации в муниципальном образовании.</w:t>
            </w:r>
          </w:p>
          <w:p w:rsidR="00F151E6" w:rsidRDefault="00F151E6" w:rsidP="00AA2E8A">
            <w:pPr>
              <w:shd w:val="clear" w:color="auto" w:fill="FFFFFF"/>
              <w:ind w:firstLine="709"/>
              <w:jc w:val="both"/>
            </w:pPr>
            <w:r>
              <w:rPr>
                <w:spacing w:val="-15"/>
                <w:sz w:val="28"/>
                <w:szCs w:val="28"/>
              </w:rPr>
              <w:t xml:space="preserve">Программа комплексного развития систем </w:t>
            </w:r>
            <w:r>
              <w:rPr>
                <w:spacing w:val="-10"/>
                <w:sz w:val="28"/>
                <w:szCs w:val="28"/>
              </w:rPr>
              <w:t>коммунальной инфраструктуры Бергинского СМО РК является</w:t>
            </w:r>
            <w:r>
              <w:rPr>
                <w:spacing w:val="-13"/>
                <w:sz w:val="28"/>
                <w:szCs w:val="28"/>
              </w:rPr>
              <w:t xml:space="preserve"> базовым документом для разработки </w:t>
            </w:r>
            <w:r>
              <w:rPr>
                <w:spacing w:val="-9"/>
                <w:sz w:val="28"/>
                <w:szCs w:val="28"/>
              </w:rPr>
              <w:t xml:space="preserve">инвестиционных и производственных программ </w:t>
            </w:r>
            <w:r>
              <w:rPr>
                <w:spacing w:val="-17"/>
                <w:sz w:val="28"/>
                <w:szCs w:val="28"/>
              </w:rPr>
              <w:t xml:space="preserve">организаций  коммунального комплекса, </w:t>
            </w:r>
            <w:r>
              <w:rPr>
                <w:spacing w:val="-11"/>
                <w:sz w:val="28"/>
                <w:szCs w:val="28"/>
              </w:rPr>
              <w:t>осуществляющих        деятельность на территории муниципального образования.</w:t>
            </w:r>
          </w:p>
        </w:tc>
      </w:tr>
      <w:tr w:rsidR="00F151E6" w:rsidTr="00AA2E8A">
        <w:tblPrEx>
          <w:tblCellMar>
            <w:top w:w="0" w:type="dxa"/>
            <w:bottom w:w="0" w:type="dxa"/>
          </w:tblCellMar>
        </w:tblPrEx>
        <w:trPr>
          <w:trHeight w:hRule="exact" w:val="4113"/>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pacing w:val="-2"/>
                <w:sz w:val="28"/>
                <w:szCs w:val="28"/>
              </w:rPr>
              <w:t>Задачи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2"/>
                <w:sz w:val="28"/>
                <w:szCs w:val="28"/>
              </w:rPr>
              <w:t>Основными задачами Программы являются:</w:t>
            </w:r>
          </w:p>
          <w:p w:rsidR="00F151E6" w:rsidRDefault="00F151E6" w:rsidP="00AA2E8A">
            <w:pPr>
              <w:shd w:val="clear" w:color="auto" w:fill="FFFFFF"/>
              <w:tabs>
                <w:tab w:val="left" w:pos="442"/>
              </w:tabs>
              <w:jc w:val="both"/>
            </w:pPr>
            <w:r>
              <w:rPr>
                <w:b/>
                <w:bCs/>
                <w:sz w:val="28"/>
                <w:szCs w:val="28"/>
              </w:rPr>
              <w:t>•</w:t>
            </w:r>
            <w:r>
              <w:rPr>
                <w:b/>
                <w:bCs/>
                <w:sz w:val="28"/>
                <w:szCs w:val="28"/>
              </w:rPr>
              <w:tab/>
            </w:r>
            <w:r>
              <w:rPr>
                <w:sz w:val="28"/>
                <w:szCs w:val="28"/>
              </w:rPr>
              <w:t xml:space="preserve">инженерно-техническая оптимизация систем </w:t>
            </w:r>
            <w:r>
              <w:rPr>
                <w:spacing w:val="-1"/>
                <w:sz w:val="28"/>
                <w:szCs w:val="28"/>
              </w:rPr>
              <w:t>коммунальной инфраструктуры Бегинского СМО РК.</w:t>
            </w:r>
            <w:r>
              <w:rPr>
                <w:spacing w:val="-1"/>
                <w:sz w:val="28"/>
                <w:szCs w:val="28"/>
              </w:rPr>
              <w:br/>
            </w:r>
            <w:r>
              <w:rPr>
                <w:b/>
                <w:bCs/>
                <w:sz w:val="28"/>
                <w:szCs w:val="28"/>
              </w:rPr>
              <w:t>•</w:t>
            </w:r>
            <w:r>
              <w:rPr>
                <w:b/>
                <w:bCs/>
                <w:sz w:val="28"/>
                <w:szCs w:val="28"/>
              </w:rPr>
              <w:tab/>
            </w:r>
            <w:r>
              <w:rPr>
                <w:spacing w:val="-1"/>
                <w:sz w:val="28"/>
                <w:szCs w:val="28"/>
              </w:rPr>
              <w:t xml:space="preserve">взаимосвязанное по срокам и объемам финансирования </w:t>
            </w:r>
            <w:proofErr w:type="gramStart"/>
            <w:r>
              <w:rPr>
                <w:sz w:val="28"/>
                <w:szCs w:val="28"/>
              </w:rPr>
              <w:t>финансирования</w:t>
            </w:r>
            <w:proofErr w:type="gramEnd"/>
            <w:r>
              <w:rPr>
                <w:sz w:val="28"/>
                <w:szCs w:val="28"/>
              </w:rPr>
              <w:t xml:space="preserve"> перспективное планирование развития систем коммунальной инфраструктуры Бергинское СМО РК;</w:t>
            </w:r>
            <w:r>
              <w:rPr>
                <w:sz w:val="28"/>
                <w:szCs w:val="28"/>
              </w:rPr>
              <w:br/>
            </w:r>
            <w:r>
              <w:rPr>
                <w:b/>
                <w:bCs/>
                <w:sz w:val="28"/>
                <w:szCs w:val="28"/>
              </w:rPr>
              <w:t>•</w:t>
            </w:r>
            <w:r>
              <w:rPr>
                <w:b/>
                <w:bCs/>
                <w:sz w:val="28"/>
                <w:szCs w:val="28"/>
              </w:rPr>
              <w:tab/>
            </w:r>
            <w:r>
              <w:rPr>
                <w:spacing w:val="-1"/>
                <w:sz w:val="28"/>
                <w:szCs w:val="28"/>
              </w:rPr>
              <w:t>разработка  мероприятий по комплексной</w:t>
            </w:r>
            <w:r>
              <w:rPr>
                <w:spacing w:val="-1"/>
                <w:sz w:val="28"/>
                <w:szCs w:val="28"/>
              </w:rPr>
              <w:br/>
            </w:r>
            <w:r>
              <w:rPr>
                <w:sz w:val="28"/>
                <w:szCs w:val="28"/>
              </w:rPr>
              <w:t>реконструкции и модернизации систем коммунальной</w:t>
            </w:r>
            <w:r>
              <w:rPr>
                <w:sz w:val="28"/>
                <w:szCs w:val="28"/>
              </w:rPr>
              <w:br/>
            </w:r>
            <w:r>
              <w:rPr>
                <w:spacing w:val="-1"/>
                <w:sz w:val="28"/>
                <w:szCs w:val="28"/>
              </w:rPr>
              <w:t>Бергинского СМО РК;</w:t>
            </w:r>
            <w:r>
              <w:rPr>
                <w:spacing w:val="-1"/>
                <w:sz w:val="28"/>
                <w:szCs w:val="28"/>
              </w:rPr>
              <w:br/>
            </w:r>
            <w:r>
              <w:rPr>
                <w:b/>
                <w:bCs/>
                <w:sz w:val="28"/>
                <w:szCs w:val="28"/>
              </w:rPr>
              <w:t xml:space="preserve">• </w:t>
            </w:r>
            <w:r>
              <w:rPr>
                <w:sz w:val="28"/>
                <w:szCs w:val="28"/>
              </w:rPr>
              <w:t xml:space="preserve">повышение надежности коммунальных систем и </w:t>
            </w:r>
            <w:r>
              <w:rPr>
                <w:spacing w:val="-1"/>
                <w:sz w:val="28"/>
                <w:szCs w:val="28"/>
              </w:rPr>
              <w:t>качества коммунальных услуг Бергинского СМО РК;</w:t>
            </w:r>
          </w:p>
        </w:tc>
      </w:tr>
    </w:tbl>
    <w:p w:rsidR="00F151E6" w:rsidRDefault="00F151E6" w:rsidP="00F151E6">
      <w:pPr>
        <w:shd w:val="clear" w:color="auto" w:fill="FFFFFF"/>
        <w:ind w:firstLine="709"/>
        <w:jc w:val="center"/>
        <w:sectPr w:rsidR="00F151E6">
          <w:pgSz w:w="11909" w:h="16834"/>
          <w:pgMar w:top="919" w:right="619" w:bottom="360" w:left="1469" w:header="720" w:footer="720" w:gutter="0"/>
          <w:cols w:space="60"/>
          <w:noEndnote/>
        </w:sectPr>
      </w:pPr>
    </w:p>
    <w:tbl>
      <w:tblPr>
        <w:tblW w:w="0" w:type="auto"/>
        <w:tblInd w:w="40" w:type="dxa"/>
        <w:tblLayout w:type="fixed"/>
        <w:tblCellMar>
          <w:left w:w="40" w:type="dxa"/>
          <w:right w:w="40" w:type="dxa"/>
        </w:tblCellMar>
        <w:tblLook w:val="0000"/>
      </w:tblPr>
      <w:tblGrid>
        <w:gridCol w:w="3216"/>
        <w:gridCol w:w="6605"/>
      </w:tblGrid>
      <w:tr w:rsidR="00F151E6" w:rsidTr="00AA2E8A">
        <w:tblPrEx>
          <w:tblCellMar>
            <w:top w:w="0" w:type="dxa"/>
            <w:bottom w:w="0" w:type="dxa"/>
          </w:tblCellMar>
        </w:tblPrEx>
        <w:trPr>
          <w:trHeight w:hRule="exact" w:val="4262"/>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tabs>
                <w:tab w:val="left" w:pos="442"/>
              </w:tabs>
              <w:jc w:val="both"/>
            </w:pPr>
            <w:r>
              <w:rPr>
                <w:b/>
                <w:bCs/>
                <w:sz w:val="28"/>
                <w:szCs w:val="28"/>
              </w:rPr>
              <w:t xml:space="preserve">• </w:t>
            </w:r>
            <w:r>
              <w:rPr>
                <w:sz w:val="28"/>
                <w:szCs w:val="28"/>
              </w:rPr>
              <w:t xml:space="preserve">совершенствование механизмов развития энергосбережения повышение энергоэффективности коммунальной инфраструктуры Бергинского </w:t>
            </w:r>
            <w:r>
              <w:rPr>
                <w:spacing w:val="-1"/>
                <w:sz w:val="28"/>
                <w:szCs w:val="28"/>
              </w:rPr>
              <w:t xml:space="preserve">сельского муниципального образования Республики </w:t>
            </w:r>
            <w:r>
              <w:rPr>
                <w:sz w:val="28"/>
                <w:szCs w:val="28"/>
              </w:rPr>
              <w:t>Калмыкия;</w:t>
            </w:r>
          </w:p>
          <w:p w:rsidR="00F151E6" w:rsidRDefault="00F151E6" w:rsidP="00AA2E8A">
            <w:pPr>
              <w:shd w:val="clear" w:color="auto" w:fill="FFFFFF"/>
              <w:tabs>
                <w:tab w:val="left" w:pos="442"/>
              </w:tabs>
              <w:jc w:val="both"/>
            </w:pPr>
            <w:r>
              <w:rPr>
                <w:b/>
                <w:bCs/>
                <w:sz w:val="28"/>
                <w:szCs w:val="28"/>
              </w:rPr>
              <w:t>•</w:t>
            </w:r>
            <w:r>
              <w:rPr>
                <w:sz w:val="28"/>
                <w:szCs w:val="28"/>
              </w:rPr>
              <w:t xml:space="preserve">повышение  инвестиционной  привлекательности </w:t>
            </w:r>
            <w:r>
              <w:rPr>
                <w:spacing w:val="-1"/>
                <w:sz w:val="28"/>
                <w:szCs w:val="28"/>
              </w:rPr>
              <w:t xml:space="preserve">коммунальной инфраструктуры Бергинского сельского муниципального образования РК </w:t>
            </w:r>
            <w:r>
              <w:rPr>
                <w:b/>
                <w:bCs/>
                <w:sz w:val="28"/>
                <w:szCs w:val="28"/>
              </w:rPr>
              <w:t>•</w:t>
            </w:r>
            <w:r>
              <w:rPr>
                <w:spacing w:val="-1"/>
                <w:sz w:val="28"/>
                <w:szCs w:val="28"/>
              </w:rPr>
              <w:t xml:space="preserve">обеспечение сбалансированности интересов </w:t>
            </w:r>
            <w:r>
              <w:rPr>
                <w:sz w:val="28"/>
                <w:szCs w:val="28"/>
              </w:rPr>
              <w:t>субъектов коммунальной инфраструктуры и потребителей Бергинского сельского муниципального образования Республики Калмыкия</w:t>
            </w:r>
          </w:p>
        </w:tc>
      </w:tr>
      <w:tr w:rsidR="00F151E6" w:rsidTr="00AA2E8A">
        <w:tblPrEx>
          <w:tblCellMar>
            <w:top w:w="0" w:type="dxa"/>
            <w:bottom w:w="0" w:type="dxa"/>
          </w:tblCellMar>
        </w:tblPrEx>
        <w:trPr>
          <w:trHeight w:hRule="exact" w:val="3396"/>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8"/>
                <w:szCs w:val="28"/>
              </w:rPr>
              <w:t xml:space="preserve">Важнейшие целевые </w:t>
            </w:r>
            <w:r>
              <w:rPr>
                <w:spacing w:val="-2"/>
                <w:sz w:val="28"/>
                <w:szCs w:val="28"/>
              </w:rPr>
              <w:t xml:space="preserve">показатели Программы </w:t>
            </w:r>
            <w:r>
              <w:rPr>
                <w:sz w:val="28"/>
                <w:szCs w:val="28"/>
              </w:rPr>
              <w:t>(к 2023 году):</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8"/>
                <w:szCs w:val="28"/>
              </w:rPr>
              <w:t>Система водоснабжения:</w:t>
            </w:r>
          </w:p>
          <w:p w:rsidR="00F151E6" w:rsidRDefault="00F151E6" w:rsidP="00AA2E8A">
            <w:pPr>
              <w:shd w:val="clear" w:color="auto" w:fill="FFFFFF"/>
              <w:tabs>
                <w:tab w:val="left" w:pos="437"/>
              </w:tabs>
              <w:ind w:firstLine="709"/>
            </w:pPr>
            <w:r>
              <w:rPr>
                <w:b/>
                <w:bCs/>
                <w:sz w:val="28"/>
                <w:szCs w:val="28"/>
              </w:rPr>
              <w:t>•</w:t>
            </w:r>
            <w:r>
              <w:rPr>
                <w:b/>
                <w:bCs/>
                <w:sz w:val="28"/>
                <w:szCs w:val="28"/>
              </w:rPr>
              <w:tab/>
            </w:r>
            <w:r>
              <w:rPr>
                <w:sz w:val="28"/>
                <w:szCs w:val="28"/>
              </w:rPr>
              <w:t>строительство водопровода в п</w:t>
            </w:r>
            <w:proofErr w:type="gramStart"/>
            <w:r>
              <w:rPr>
                <w:sz w:val="28"/>
                <w:szCs w:val="28"/>
              </w:rPr>
              <w:t>.Б</w:t>
            </w:r>
            <w:proofErr w:type="gramEnd"/>
            <w:r>
              <w:rPr>
                <w:sz w:val="28"/>
                <w:szCs w:val="28"/>
              </w:rPr>
              <w:t>ергин.</w:t>
            </w:r>
          </w:p>
          <w:p w:rsidR="00F151E6" w:rsidRDefault="00F151E6" w:rsidP="00AA2E8A">
            <w:pPr>
              <w:shd w:val="clear" w:color="auto" w:fill="FFFFFF"/>
              <w:ind w:firstLine="709"/>
            </w:pPr>
            <w:r>
              <w:rPr>
                <w:sz w:val="28"/>
                <w:szCs w:val="28"/>
              </w:rPr>
              <w:t>Система газоснабжения:</w:t>
            </w:r>
          </w:p>
          <w:p w:rsidR="00F151E6" w:rsidRDefault="00F151E6" w:rsidP="00AA2E8A">
            <w:pPr>
              <w:shd w:val="clear" w:color="auto" w:fill="FFFFFF"/>
              <w:tabs>
                <w:tab w:val="left" w:pos="437"/>
              </w:tabs>
              <w:ind w:firstLine="709"/>
              <w:rPr>
                <w:sz w:val="28"/>
                <w:szCs w:val="28"/>
              </w:rPr>
            </w:pPr>
            <w:r>
              <w:rPr>
                <w:b/>
                <w:bCs/>
                <w:sz w:val="28"/>
                <w:szCs w:val="28"/>
              </w:rPr>
              <w:t>•</w:t>
            </w:r>
            <w:r>
              <w:rPr>
                <w:b/>
                <w:bCs/>
                <w:sz w:val="28"/>
                <w:szCs w:val="28"/>
              </w:rPr>
              <w:tab/>
            </w:r>
            <w:r>
              <w:rPr>
                <w:sz w:val="28"/>
                <w:szCs w:val="28"/>
              </w:rPr>
              <w:t>обеспечение потребителей услугой газоснабжения</w:t>
            </w:r>
          </w:p>
          <w:p w:rsidR="00F151E6" w:rsidRDefault="00F151E6" w:rsidP="00AA2E8A">
            <w:pPr>
              <w:shd w:val="clear" w:color="auto" w:fill="FFFFFF"/>
              <w:tabs>
                <w:tab w:val="left" w:pos="437"/>
              </w:tabs>
              <w:ind w:firstLine="709"/>
              <w:rPr>
                <w:sz w:val="28"/>
                <w:szCs w:val="28"/>
              </w:rPr>
            </w:pPr>
            <w:r>
              <w:rPr>
                <w:sz w:val="28"/>
                <w:szCs w:val="28"/>
              </w:rPr>
              <w:t xml:space="preserve">Система электрообеспечения: </w:t>
            </w:r>
          </w:p>
          <w:p w:rsidR="00F151E6" w:rsidRDefault="00F151E6" w:rsidP="00AA2E8A">
            <w:pPr>
              <w:shd w:val="clear" w:color="auto" w:fill="FFFFFF"/>
              <w:tabs>
                <w:tab w:val="left" w:pos="437"/>
              </w:tabs>
              <w:ind w:firstLine="709"/>
              <w:jc w:val="both"/>
            </w:pPr>
            <w:r>
              <w:rPr>
                <w:sz w:val="28"/>
                <w:szCs w:val="28"/>
              </w:rPr>
              <w:t>Уменьшение потерь, переход на энергосберегающие ресурсы.</w:t>
            </w:r>
          </w:p>
        </w:tc>
      </w:tr>
      <w:tr w:rsidR="00F151E6" w:rsidTr="00AA2E8A">
        <w:tblPrEx>
          <w:tblCellMar>
            <w:top w:w="0" w:type="dxa"/>
            <w:bottom w:w="0" w:type="dxa"/>
          </w:tblCellMar>
        </w:tblPrEx>
        <w:trPr>
          <w:trHeight w:hRule="exact" w:val="653"/>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8"/>
                <w:szCs w:val="28"/>
              </w:rPr>
              <w:t xml:space="preserve">Сроки и этапы </w:t>
            </w:r>
            <w:r>
              <w:rPr>
                <w:spacing w:val="-2"/>
                <w:sz w:val="28"/>
                <w:szCs w:val="28"/>
              </w:rPr>
              <w:t>реализации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6"/>
                <w:sz w:val="28"/>
                <w:szCs w:val="28"/>
              </w:rPr>
              <w:t>Сроки реализации программы: 2020-2029 годы</w:t>
            </w:r>
          </w:p>
        </w:tc>
      </w:tr>
      <w:tr w:rsidR="00F151E6" w:rsidTr="00AA2E8A">
        <w:tblPrEx>
          <w:tblCellMar>
            <w:top w:w="0" w:type="dxa"/>
            <w:bottom w:w="0" w:type="dxa"/>
          </w:tblCellMar>
        </w:tblPrEx>
        <w:trPr>
          <w:trHeight w:hRule="exact" w:val="4305"/>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2"/>
                <w:sz w:val="28"/>
                <w:szCs w:val="28"/>
              </w:rPr>
              <w:t xml:space="preserve">Объем и источники </w:t>
            </w:r>
            <w:r>
              <w:rPr>
                <w:sz w:val="28"/>
                <w:szCs w:val="28"/>
              </w:rPr>
              <w:t>финансирования программы:</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jc w:val="both"/>
            </w:pPr>
            <w:r>
              <w:rPr>
                <w:spacing w:val="-4"/>
                <w:sz w:val="28"/>
                <w:szCs w:val="28"/>
              </w:rPr>
              <w:t xml:space="preserve">Общий объем финансирования программных </w:t>
            </w:r>
            <w:r>
              <w:rPr>
                <w:spacing w:val="-6"/>
                <w:sz w:val="28"/>
                <w:szCs w:val="28"/>
              </w:rPr>
              <w:t>мероприятий за период 2020-2029 гг. составляет 33598,57</w:t>
            </w:r>
            <w:r>
              <w:rPr>
                <w:sz w:val="28"/>
                <w:szCs w:val="28"/>
              </w:rPr>
              <w:t xml:space="preserve"> руб.</w:t>
            </w:r>
          </w:p>
          <w:p w:rsidR="00F151E6" w:rsidRDefault="00F151E6" w:rsidP="00AA2E8A">
            <w:pPr>
              <w:shd w:val="clear" w:color="auto" w:fill="FFFFFF"/>
              <w:ind w:firstLine="709"/>
              <w:jc w:val="both"/>
            </w:pPr>
            <w:r>
              <w:rPr>
                <w:spacing w:val="-7"/>
                <w:sz w:val="28"/>
                <w:szCs w:val="28"/>
              </w:rPr>
              <w:t xml:space="preserve">К источникам финансирования программных </w:t>
            </w:r>
            <w:r>
              <w:rPr>
                <w:sz w:val="28"/>
                <w:szCs w:val="28"/>
              </w:rPr>
              <w:t>мероприятий относятся:</w:t>
            </w:r>
          </w:p>
          <w:p w:rsidR="00F151E6" w:rsidRDefault="00F151E6" w:rsidP="00AA2E8A">
            <w:pPr>
              <w:shd w:val="clear" w:color="auto" w:fill="FFFFFF"/>
              <w:tabs>
                <w:tab w:val="left" w:pos="470"/>
              </w:tabs>
              <w:ind w:firstLine="709"/>
            </w:pPr>
            <w:r>
              <w:rPr>
                <w:b/>
                <w:bCs/>
                <w:sz w:val="28"/>
                <w:szCs w:val="28"/>
              </w:rPr>
              <w:t>•</w:t>
            </w:r>
            <w:r>
              <w:rPr>
                <w:b/>
                <w:bCs/>
                <w:sz w:val="28"/>
                <w:szCs w:val="28"/>
              </w:rPr>
              <w:tab/>
            </w:r>
            <w:r>
              <w:rPr>
                <w:sz w:val="28"/>
                <w:szCs w:val="28"/>
              </w:rPr>
              <w:t>бюджет Республики Калмыкия;</w:t>
            </w:r>
          </w:p>
          <w:p w:rsidR="00F151E6" w:rsidRDefault="00F151E6" w:rsidP="00AA2E8A">
            <w:pPr>
              <w:shd w:val="clear" w:color="auto" w:fill="FFFFFF"/>
              <w:tabs>
                <w:tab w:val="left" w:pos="470"/>
              </w:tabs>
              <w:ind w:firstLine="709"/>
              <w:rPr>
                <w:spacing w:val="-6"/>
                <w:sz w:val="28"/>
                <w:szCs w:val="28"/>
              </w:rPr>
            </w:pPr>
            <w:r>
              <w:rPr>
                <w:b/>
                <w:bCs/>
                <w:sz w:val="28"/>
                <w:szCs w:val="28"/>
              </w:rPr>
              <w:t>•</w:t>
            </w:r>
            <w:r>
              <w:rPr>
                <w:b/>
                <w:bCs/>
                <w:sz w:val="28"/>
                <w:szCs w:val="28"/>
              </w:rPr>
              <w:tab/>
            </w:r>
            <w:r>
              <w:rPr>
                <w:spacing w:val="-6"/>
                <w:sz w:val="28"/>
                <w:szCs w:val="28"/>
              </w:rPr>
              <w:t>бюджет Юстинского  РМО РК;</w:t>
            </w:r>
          </w:p>
          <w:p w:rsidR="00F151E6" w:rsidRDefault="00F151E6" w:rsidP="00F151E6">
            <w:pPr>
              <w:widowControl w:val="0"/>
              <w:numPr>
                <w:ilvl w:val="0"/>
                <w:numId w:val="25"/>
              </w:numPr>
              <w:shd w:val="clear" w:color="auto" w:fill="FFFFFF"/>
              <w:tabs>
                <w:tab w:val="left" w:pos="470"/>
              </w:tabs>
              <w:autoSpaceDE w:val="0"/>
              <w:autoSpaceDN w:val="0"/>
              <w:adjustRightInd w:val="0"/>
              <w:spacing w:after="0" w:line="240" w:lineRule="auto"/>
              <w:ind w:firstLine="709"/>
              <w:rPr>
                <w:spacing w:val="-6"/>
                <w:sz w:val="28"/>
                <w:szCs w:val="28"/>
              </w:rPr>
            </w:pPr>
            <w:r>
              <w:rPr>
                <w:spacing w:val="-6"/>
                <w:sz w:val="28"/>
                <w:szCs w:val="28"/>
              </w:rPr>
              <w:t xml:space="preserve">   бюджет Бергинского    СМО РК;</w:t>
            </w:r>
          </w:p>
          <w:p w:rsidR="00F151E6" w:rsidRDefault="00F151E6" w:rsidP="00F151E6">
            <w:pPr>
              <w:widowControl w:val="0"/>
              <w:numPr>
                <w:ilvl w:val="0"/>
                <w:numId w:val="25"/>
              </w:numPr>
              <w:shd w:val="clear" w:color="auto" w:fill="FFFFFF"/>
              <w:tabs>
                <w:tab w:val="left" w:pos="470"/>
              </w:tabs>
              <w:autoSpaceDE w:val="0"/>
              <w:autoSpaceDN w:val="0"/>
              <w:adjustRightInd w:val="0"/>
              <w:spacing w:after="0" w:line="240" w:lineRule="auto"/>
              <w:ind w:firstLine="709"/>
              <w:rPr>
                <w:spacing w:val="-6"/>
                <w:sz w:val="28"/>
                <w:szCs w:val="28"/>
              </w:rPr>
            </w:pPr>
            <w:r>
              <w:rPr>
                <w:spacing w:val="-6"/>
                <w:sz w:val="28"/>
                <w:szCs w:val="28"/>
              </w:rPr>
              <w:t xml:space="preserve">   средства предприятий;</w:t>
            </w:r>
          </w:p>
          <w:p w:rsidR="00F151E6" w:rsidRDefault="00F151E6" w:rsidP="00F151E6">
            <w:pPr>
              <w:widowControl w:val="0"/>
              <w:numPr>
                <w:ilvl w:val="0"/>
                <w:numId w:val="25"/>
              </w:numPr>
              <w:shd w:val="clear" w:color="auto" w:fill="FFFFFF"/>
              <w:tabs>
                <w:tab w:val="left" w:pos="470"/>
              </w:tabs>
              <w:autoSpaceDE w:val="0"/>
              <w:autoSpaceDN w:val="0"/>
              <w:adjustRightInd w:val="0"/>
              <w:spacing w:after="0" w:line="240" w:lineRule="auto"/>
              <w:ind w:firstLine="709"/>
              <w:rPr>
                <w:spacing w:val="-6"/>
                <w:sz w:val="28"/>
                <w:szCs w:val="28"/>
              </w:rPr>
            </w:pPr>
            <w:r>
              <w:rPr>
                <w:spacing w:val="-6"/>
                <w:sz w:val="28"/>
                <w:szCs w:val="28"/>
              </w:rPr>
              <w:t xml:space="preserve">   прочие источники финансирования  </w:t>
            </w:r>
          </w:p>
          <w:p w:rsidR="00F151E6" w:rsidRDefault="00F151E6" w:rsidP="00AA2E8A">
            <w:pPr>
              <w:shd w:val="clear" w:color="auto" w:fill="FFFFFF"/>
              <w:tabs>
                <w:tab w:val="left" w:pos="470"/>
              </w:tabs>
              <w:ind w:firstLine="709"/>
            </w:pPr>
          </w:p>
        </w:tc>
      </w:tr>
    </w:tbl>
    <w:p w:rsidR="00F151E6" w:rsidRDefault="00F151E6" w:rsidP="00F151E6">
      <w:pPr>
        <w:shd w:val="clear" w:color="auto" w:fill="FFFFFF"/>
        <w:ind w:firstLine="709"/>
        <w:jc w:val="center"/>
        <w:sectPr w:rsidR="00F151E6">
          <w:pgSz w:w="11909" w:h="16834"/>
          <w:pgMar w:top="919" w:right="619" w:bottom="360" w:left="1469" w:header="720" w:footer="720" w:gutter="0"/>
          <w:cols w:space="60"/>
          <w:noEndnote/>
        </w:sectPr>
      </w:pPr>
    </w:p>
    <w:p w:rsidR="00F151E6" w:rsidRDefault="00F151E6" w:rsidP="00F151E6">
      <w:pPr>
        <w:widowControl w:val="0"/>
        <w:numPr>
          <w:ilvl w:val="0"/>
          <w:numId w:val="26"/>
        </w:numPr>
        <w:shd w:val="clear" w:color="auto" w:fill="FFFFFF"/>
        <w:autoSpaceDE w:val="0"/>
        <w:autoSpaceDN w:val="0"/>
        <w:adjustRightInd w:val="0"/>
        <w:spacing w:after="0" w:line="240" w:lineRule="auto"/>
        <w:ind w:left="0" w:firstLine="709"/>
        <w:rPr>
          <w:b/>
          <w:bCs/>
          <w:sz w:val="26"/>
          <w:szCs w:val="26"/>
          <w:lang w:val="en-US"/>
        </w:rPr>
      </w:pPr>
      <w:r w:rsidRPr="005C44F4">
        <w:rPr>
          <w:b/>
          <w:bCs/>
          <w:sz w:val="26"/>
          <w:szCs w:val="26"/>
        </w:rPr>
        <w:lastRenderedPageBreak/>
        <w:t>ВВЕДЕНИЕ</w:t>
      </w:r>
    </w:p>
    <w:p w:rsidR="00F151E6" w:rsidRPr="005C44F4" w:rsidRDefault="00F151E6" w:rsidP="00F151E6">
      <w:pPr>
        <w:shd w:val="clear" w:color="auto" w:fill="FFFFFF"/>
        <w:tabs>
          <w:tab w:val="left" w:pos="2803"/>
          <w:tab w:val="left" w:pos="4954"/>
          <w:tab w:val="left" w:pos="6518"/>
          <w:tab w:val="left" w:pos="7853"/>
        </w:tabs>
        <w:ind w:firstLine="709"/>
        <w:jc w:val="both"/>
        <w:rPr>
          <w:sz w:val="26"/>
          <w:szCs w:val="26"/>
        </w:rPr>
      </w:pPr>
      <w:r w:rsidRPr="005C44F4">
        <w:rPr>
          <w:spacing w:val="-2"/>
          <w:sz w:val="26"/>
          <w:szCs w:val="26"/>
        </w:rPr>
        <w:t>Программа</w:t>
      </w:r>
      <w:r>
        <w:rPr>
          <w:rFonts w:ascii="Arial" w:hAnsi="Arial" w:cs="Arial"/>
          <w:sz w:val="26"/>
          <w:szCs w:val="26"/>
        </w:rPr>
        <w:t xml:space="preserve"> </w:t>
      </w:r>
      <w:r w:rsidRPr="005C44F4">
        <w:rPr>
          <w:spacing w:val="-5"/>
          <w:sz w:val="26"/>
          <w:szCs w:val="26"/>
        </w:rPr>
        <w:t>комплексного</w:t>
      </w:r>
      <w:r>
        <w:rPr>
          <w:rFonts w:ascii="Arial" w:hAnsi="Arial" w:cs="Arial"/>
          <w:sz w:val="26"/>
          <w:szCs w:val="26"/>
        </w:rPr>
        <w:t xml:space="preserve"> </w:t>
      </w:r>
      <w:r w:rsidRPr="005C44F4">
        <w:rPr>
          <w:spacing w:val="-2"/>
          <w:sz w:val="26"/>
          <w:szCs w:val="26"/>
        </w:rPr>
        <w:t>развития</w:t>
      </w:r>
      <w:r>
        <w:rPr>
          <w:rFonts w:ascii="Arial" w:hAnsi="Arial" w:cs="Arial"/>
          <w:sz w:val="26"/>
          <w:szCs w:val="26"/>
        </w:rPr>
        <w:t xml:space="preserve"> </w:t>
      </w:r>
      <w:r w:rsidRPr="005C44F4">
        <w:rPr>
          <w:spacing w:val="-1"/>
          <w:sz w:val="26"/>
          <w:szCs w:val="26"/>
        </w:rPr>
        <w:t>систем</w:t>
      </w:r>
      <w:r>
        <w:rPr>
          <w:spacing w:val="-1"/>
          <w:sz w:val="26"/>
          <w:szCs w:val="26"/>
        </w:rPr>
        <w:t xml:space="preserve"> </w:t>
      </w:r>
      <w:r w:rsidRPr="005C44F4">
        <w:rPr>
          <w:spacing w:val="-4"/>
          <w:sz w:val="26"/>
          <w:szCs w:val="26"/>
        </w:rPr>
        <w:t>коммунальной</w:t>
      </w:r>
      <w:r>
        <w:rPr>
          <w:sz w:val="26"/>
          <w:szCs w:val="26"/>
        </w:rPr>
        <w:t xml:space="preserve"> </w:t>
      </w:r>
      <w:r w:rsidRPr="005C44F4">
        <w:rPr>
          <w:sz w:val="26"/>
          <w:szCs w:val="26"/>
        </w:rPr>
        <w:t xml:space="preserve">инфраструктуры </w:t>
      </w:r>
      <w:r>
        <w:rPr>
          <w:sz w:val="26"/>
          <w:szCs w:val="26"/>
        </w:rPr>
        <w:t xml:space="preserve">Бергинского </w:t>
      </w:r>
      <w:r w:rsidRPr="005C44F4">
        <w:rPr>
          <w:sz w:val="26"/>
          <w:szCs w:val="26"/>
        </w:rPr>
        <w:t>сельск</w:t>
      </w:r>
      <w:r>
        <w:rPr>
          <w:sz w:val="26"/>
          <w:szCs w:val="26"/>
        </w:rPr>
        <w:t xml:space="preserve">ого муниципального образования  </w:t>
      </w:r>
      <w:r w:rsidRPr="005C44F4">
        <w:rPr>
          <w:sz w:val="26"/>
          <w:szCs w:val="26"/>
        </w:rPr>
        <w:t>Республики Калмыкия до 202</w:t>
      </w:r>
      <w:r>
        <w:rPr>
          <w:sz w:val="26"/>
          <w:szCs w:val="26"/>
        </w:rPr>
        <w:t>9</w:t>
      </w:r>
      <w:r w:rsidRPr="005C44F4">
        <w:rPr>
          <w:sz w:val="26"/>
          <w:szCs w:val="26"/>
        </w:rPr>
        <w:t xml:space="preserve"> г. (далее – Программа) разработана в соответствии с требованиями Градостроительного кодекса РФ, а также федерального закона от 22.12.2004 №210 «Об основах регулирования тарифов организаций коммунального комплекса».</w:t>
      </w:r>
    </w:p>
    <w:p w:rsidR="00F151E6" w:rsidRPr="005C44F4" w:rsidRDefault="00F151E6" w:rsidP="00F151E6">
      <w:pPr>
        <w:shd w:val="clear" w:color="auto" w:fill="FFFFFF"/>
        <w:tabs>
          <w:tab w:val="left" w:pos="2794"/>
          <w:tab w:val="left" w:pos="4958"/>
          <w:tab w:val="left" w:pos="6518"/>
          <w:tab w:val="left" w:pos="7838"/>
        </w:tabs>
        <w:ind w:firstLine="709"/>
        <w:jc w:val="both"/>
        <w:rPr>
          <w:sz w:val="26"/>
          <w:szCs w:val="26"/>
        </w:rPr>
      </w:pPr>
      <w:r w:rsidRPr="005C44F4">
        <w:rPr>
          <w:spacing w:val="-2"/>
          <w:sz w:val="26"/>
          <w:szCs w:val="26"/>
        </w:rPr>
        <w:t>Программа</w:t>
      </w:r>
      <w:r>
        <w:rPr>
          <w:rFonts w:ascii="Arial" w:hAnsi="Arial" w:cs="Arial"/>
          <w:sz w:val="26"/>
          <w:szCs w:val="26"/>
        </w:rPr>
        <w:t xml:space="preserve"> </w:t>
      </w:r>
      <w:r w:rsidRPr="005C44F4">
        <w:rPr>
          <w:spacing w:val="-2"/>
          <w:sz w:val="26"/>
          <w:szCs w:val="26"/>
        </w:rPr>
        <w:t>комплексного</w:t>
      </w:r>
      <w:r>
        <w:rPr>
          <w:rFonts w:ascii="Arial" w:hAnsi="Arial" w:cs="Arial"/>
          <w:sz w:val="26"/>
          <w:szCs w:val="26"/>
        </w:rPr>
        <w:t xml:space="preserve"> </w:t>
      </w:r>
      <w:r w:rsidRPr="005C44F4">
        <w:rPr>
          <w:spacing w:val="-2"/>
          <w:sz w:val="26"/>
          <w:szCs w:val="26"/>
        </w:rPr>
        <w:t>развития</w:t>
      </w:r>
      <w:r>
        <w:rPr>
          <w:rFonts w:ascii="Arial" w:hAnsi="Arial" w:cs="Arial"/>
          <w:sz w:val="26"/>
          <w:szCs w:val="26"/>
        </w:rPr>
        <w:t xml:space="preserve"> </w:t>
      </w:r>
      <w:r w:rsidRPr="005C44F4">
        <w:rPr>
          <w:spacing w:val="-2"/>
          <w:sz w:val="26"/>
          <w:szCs w:val="26"/>
        </w:rPr>
        <w:t>систем</w:t>
      </w:r>
      <w:r>
        <w:rPr>
          <w:spacing w:val="-2"/>
          <w:sz w:val="26"/>
          <w:szCs w:val="26"/>
        </w:rPr>
        <w:t xml:space="preserve">  </w:t>
      </w:r>
      <w:r w:rsidRPr="005C44F4">
        <w:rPr>
          <w:spacing w:val="-2"/>
          <w:sz w:val="26"/>
          <w:szCs w:val="26"/>
        </w:rPr>
        <w:t>коммунальной</w:t>
      </w:r>
      <w:r>
        <w:rPr>
          <w:sz w:val="26"/>
          <w:szCs w:val="26"/>
        </w:rPr>
        <w:t xml:space="preserve"> и</w:t>
      </w:r>
      <w:r w:rsidRPr="005C44F4">
        <w:rPr>
          <w:spacing w:val="-2"/>
          <w:sz w:val="26"/>
          <w:szCs w:val="26"/>
        </w:rPr>
        <w:t>нфраструктуры</w:t>
      </w:r>
      <w:r>
        <w:rPr>
          <w:rFonts w:ascii="Arial" w:hAnsi="Arial" w:cs="Arial"/>
          <w:sz w:val="26"/>
          <w:szCs w:val="26"/>
        </w:rPr>
        <w:t xml:space="preserve"> </w:t>
      </w:r>
      <w:r w:rsidRPr="005C44F4">
        <w:rPr>
          <w:spacing w:val="-2"/>
          <w:sz w:val="26"/>
          <w:szCs w:val="26"/>
        </w:rPr>
        <w:t>поселения,</w:t>
      </w:r>
      <w:r>
        <w:rPr>
          <w:rFonts w:ascii="Arial" w:cs="Arial"/>
          <w:sz w:val="26"/>
          <w:szCs w:val="26"/>
        </w:rPr>
        <w:t xml:space="preserve"> </w:t>
      </w:r>
      <w:r w:rsidRPr="005C44F4">
        <w:rPr>
          <w:spacing w:val="-1"/>
          <w:sz w:val="26"/>
          <w:szCs w:val="26"/>
        </w:rPr>
        <w:t>городского</w:t>
      </w:r>
      <w:r>
        <w:rPr>
          <w:rFonts w:ascii="Arial" w:hAnsi="Arial" w:cs="Arial"/>
          <w:sz w:val="26"/>
          <w:szCs w:val="26"/>
        </w:rPr>
        <w:t xml:space="preserve"> </w:t>
      </w:r>
      <w:r w:rsidRPr="005C44F4">
        <w:rPr>
          <w:spacing w:val="-3"/>
          <w:sz w:val="26"/>
          <w:szCs w:val="26"/>
        </w:rPr>
        <w:t>округа</w:t>
      </w:r>
      <w:r>
        <w:rPr>
          <w:rFonts w:ascii="Arial" w:hAnsi="Arial" w:cs="Arial"/>
          <w:sz w:val="26"/>
          <w:szCs w:val="26"/>
        </w:rPr>
        <w:t xml:space="preserve"> </w:t>
      </w:r>
      <w:r w:rsidRPr="005C44F4">
        <w:rPr>
          <w:sz w:val="26"/>
          <w:szCs w:val="26"/>
        </w:rPr>
        <w:t>–</w:t>
      </w:r>
      <w:r>
        <w:rPr>
          <w:sz w:val="26"/>
          <w:szCs w:val="26"/>
        </w:rPr>
        <w:t xml:space="preserve"> </w:t>
      </w:r>
      <w:r w:rsidRPr="005C44F4">
        <w:rPr>
          <w:spacing w:val="-2"/>
          <w:sz w:val="26"/>
          <w:szCs w:val="26"/>
        </w:rPr>
        <w:t>документ,</w:t>
      </w:r>
      <w:r>
        <w:rPr>
          <w:spacing w:val="-2"/>
          <w:sz w:val="26"/>
          <w:szCs w:val="26"/>
        </w:rPr>
        <w:t xml:space="preserve"> </w:t>
      </w:r>
      <w:r w:rsidRPr="005C44F4">
        <w:rPr>
          <w:sz w:val="26"/>
          <w:szCs w:val="26"/>
        </w:rPr>
        <w:t xml:space="preserve">устанавливающий перечень мероприятий </w:t>
      </w:r>
      <w:r>
        <w:rPr>
          <w:sz w:val="26"/>
          <w:szCs w:val="26"/>
        </w:rPr>
        <w:t xml:space="preserve">по строительству, реконструкции </w:t>
      </w:r>
      <w:r w:rsidRPr="005C44F4">
        <w:rPr>
          <w:sz w:val="26"/>
          <w:szCs w:val="26"/>
        </w:rPr>
        <w:t>систем электр</w:t>
      </w:r>
      <w:proofErr w:type="gramStart"/>
      <w:r w:rsidRPr="005C44F4">
        <w:rPr>
          <w:sz w:val="26"/>
          <w:szCs w:val="26"/>
        </w:rPr>
        <w:t>о-</w:t>
      </w:r>
      <w:proofErr w:type="gramEnd"/>
      <w:r w:rsidRPr="005C44F4">
        <w:rPr>
          <w:sz w:val="26"/>
          <w:szCs w:val="26"/>
        </w:rPr>
        <w:t>, газо-, тепло-, водоснабж</w:t>
      </w:r>
      <w:r>
        <w:rPr>
          <w:sz w:val="26"/>
          <w:szCs w:val="26"/>
        </w:rPr>
        <w:t xml:space="preserve">ения и водоотведения, объектов, </w:t>
      </w:r>
      <w:r w:rsidRPr="005C44F4">
        <w:rPr>
          <w:sz w:val="26"/>
          <w:szCs w:val="26"/>
        </w:rPr>
        <w:t>используемых для утилизации, обезвреживания и захоронения твердых</w:t>
      </w:r>
      <w:r>
        <w:rPr>
          <w:sz w:val="26"/>
          <w:szCs w:val="26"/>
        </w:rPr>
        <w:t xml:space="preserve"> </w:t>
      </w:r>
      <w:r w:rsidRPr="005C44F4">
        <w:rPr>
          <w:sz w:val="26"/>
          <w:szCs w:val="26"/>
        </w:rPr>
        <w:t>бытовых отходов, которые предусмотрены соответственно схемами и</w:t>
      </w:r>
      <w:r>
        <w:rPr>
          <w:sz w:val="26"/>
          <w:szCs w:val="26"/>
        </w:rPr>
        <w:t xml:space="preserve"> </w:t>
      </w:r>
      <w:r w:rsidRPr="005C44F4">
        <w:rPr>
          <w:spacing w:val="-2"/>
          <w:sz w:val="26"/>
          <w:szCs w:val="26"/>
        </w:rPr>
        <w:t>программам</w:t>
      </w:r>
      <w:r>
        <w:rPr>
          <w:rFonts w:ascii="Arial" w:hAnsi="Arial" w:cs="Arial"/>
          <w:sz w:val="26"/>
          <w:szCs w:val="26"/>
        </w:rPr>
        <w:t xml:space="preserve"> </w:t>
      </w:r>
      <w:r w:rsidRPr="005C44F4">
        <w:rPr>
          <w:spacing w:val="-2"/>
          <w:sz w:val="26"/>
          <w:szCs w:val="26"/>
        </w:rPr>
        <w:t>развития</w:t>
      </w:r>
      <w:r>
        <w:rPr>
          <w:rFonts w:ascii="Arial" w:hAnsi="Arial" w:cs="Arial"/>
          <w:sz w:val="26"/>
          <w:szCs w:val="26"/>
        </w:rPr>
        <w:t xml:space="preserve"> </w:t>
      </w:r>
      <w:r w:rsidRPr="005C44F4">
        <w:rPr>
          <w:spacing w:val="-2"/>
          <w:sz w:val="26"/>
          <w:szCs w:val="26"/>
        </w:rPr>
        <w:t>единой</w:t>
      </w:r>
      <w:r>
        <w:rPr>
          <w:rFonts w:ascii="Arial" w:hAnsi="Arial" w:cs="Arial"/>
          <w:sz w:val="26"/>
          <w:szCs w:val="26"/>
        </w:rPr>
        <w:t xml:space="preserve"> </w:t>
      </w:r>
      <w:r w:rsidRPr="005C44F4">
        <w:rPr>
          <w:spacing w:val="-2"/>
          <w:sz w:val="26"/>
          <w:szCs w:val="26"/>
        </w:rPr>
        <w:t>национальной</w:t>
      </w:r>
      <w:r>
        <w:rPr>
          <w:spacing w:val="-2"/>
          <w:sz w:val="26"/>
          <w:szCs w:val="26"/>
        </w:rPr>
        <w:t xml:space="preserve"> </w:t>
      </w:r>
      <w:r w:rsidRPr="005C44F4">
        <w:rPr>
          <w:rFonts w:hAnsi="Arial"/>
          <w:spacing w:val="-2"/>
          <w:sz w:val="26"/>
          <w:szCs w:val="26"/>
        </w:rPr>
        <w:t>(</w:t>
      </w:r>
      <w:r w:rsidRPr="005C44F4">
        <w:rPr>
          <w:spacing w:val="-2"/>
          <w:sz w:val="26"/>
          <w:szCs w:val="26"/>
        </w:rPr>
        <w:t>общероссийской)</w:t>
      </w:r>
      <w:r w:rsidRPr="005C44F4">
        <w:rPr>
          <w:sz w:val="26"/>
          <w:szCs w:val="26"/>
        </w:rPr>
        <w:t>электрической сети на долгосрочный период, генеральной схемой</w:t>
      </w:r>
      <w:r>
        <w:rPr>
          <w:sz w:val="26"/>
          <w:szCs w:val="26"/>
        </w:rPr>
        <w:t xml:space="preserve"> </w:t>
      </w:r>
      <w:r w:rsidRPr="005C44F4">
        <w:rPr>
          <w:spacing w:val="-2"/>
          <w:sz w:val="26"/>
          <w:szCs w:val="26"/>
        </w:rPr>
        <w:t>размещения</w:t>
      </w:r>
      <w:r>
        <w:rPr>
          <w:spacing w:val="-2"/>
          <w:sz w:val="26"/>
          <w:szCs w:val="26"/>
        </w:rPr>
        <w:t xml:space="preserve"> </w:t>
      </w:r>
      <w:r w:rsidRPr="005C44F4">
        <w:rPr>
          <w:spacing w:val="-2"/>
          <w:sz w:val="26"/>
          <w:szCs w:val="26"/>
        </w:rPr>
        <w:t>объектов</w:t>
      </w:r>
      <w:r>
        <w:rPr>
          <w:rFonts w:ascii="Arial" w:hAnsi="Arial" w:cs="Arial"/>
          <w:sz w:val="26"/>
          <w:szCs w:val="26"/>
        </w:rPr>
        <w:t xml:space="preserve"> </w:t>
      </w:r>
      <w:r w:rsidRPr="005C44F4">
        <w:rPr>
          <w:spacing w:val="-2"/>
          <w:sz w:val="26"/>
          <w:szCs w:val="26"/>
        </w:rPr>
        <w:t>электроэнергетики,</w:t>
      </w:r>
      <w:r>
        <w:rPr>
          <w:rFonts w:ascii="Arial" w:cs="Arial"/>
          <w:sz w:val="26"/>
          <w:szCs w:val="26"/>
        </w:rPr>
        <w:t xml:space="preserve"> </w:t>
      </w:r>
      <w:r w:rsidRPr="005C44F4">
        <w:rPr>
          <w:spacing w:val="-2"/>
          <w:sz w:val="26"/>
          <w:szCs w:val="26"/>
        </w:rPr>
        <w:t>федеральной</w:t>
      </w:r>
      <w:r>
        <w:rPr>
          <w:spacing w:val="-2"/>
          <w:sz w:val="26"/>
          <w:szCs w:val="26"/>
        </w:rPr>
        <w:t xml:space="preserve"> </w:t>
      </w:r>
      <w:r w:rsidRPr="005C44F4">
        <w:rPr>
          <w:spacing w:val="-2"/>
          <w:sz w:val="26"/>
          <w:szCs w:val="26"/>
        </w:rPr>
        <w:t>программой</w:t>
      </w:r>
      <w:r>
        <w:rPr>
          <w:sz w:val="26"/>
          <w:szCs w:val="26"/>
        </w:rPr>
        <w:t xml:space="preserve"> </w:t>
      </w:r>
      <w:r w:rsidRPr="005C44F4">
        <w:rPr>
          <w:spacing w:val="-2"/>
          <w:sz w:val="26"/>
          <w:szCs w:val="26"/>
        </w:rPr>
        <w:t>газификации,</w:t>
      </w:r>
      <w:r>
        <w:rPr>
          <w:rFonts w:ascii="Arial" w:cs="Arial"/>
          <w:sz w:val="26"/>
          <w:szCs w:val="26"/>
        </w:rPr>
        <w:t xml:space="preserve"> </w:t>
      </w:r>
      <w:r w:rsidRPr="005C44F4">
        <w:rPr>
          <w:spacing w:val="-2"/>
          <w:sz w:val="26"/>
          <w:szCs w:val="26"/>
        </w:rPr>
        <w:t>соответствующими</w:t>
      </w:r>
      <w:r>
        <w:rPr>
          <w:rFonts w:ascii="Arial" w:hAnsi="Arial" w:cs="Arial"/>
          <w:sz w:val="26"/>
          <w:szCs w:val="26"/>
        </w:rPr>
        <w:t xml:space="preserve"> </w:t>
      </w:r>
      <w:r w:rsidRPr="005C44F4">
        <w:rPr>
          <w:spacing w:val="-2"/>
          <w:sz w:val="26"/>
          <w:szCs w:val="26"/>
        </w:rPr>
        <w:t>межрегиональными,</w:t>
      </w:r>
      <w:r>
        <w:rPr>
          <w:spacing w:val="-2"/>
          <w:sz w:val="26"/>
          <w:szCs w:val="26"/>
        </w:rPr>
        <w:t xml:space="preserve"> </w:t>
      </w:r>
      <w:r w:rsidRPr="005C44F4">
        <w:rPr>
          <w:spacing w:val="-2"/>
          <w:sz w:val="26"/>
          <w:szCs w:val="26"/>
        </w:rPr>
        <w:t>региональными</w:t>
      </w:r>
      <w:r>
        <w:rPr>
          <w:sz w:val="26"/>
          <w:szCs w:val="26"/>
        </w:rPr>
        <w:t xml:space="preserve"> </w:t>
      </w:r>
      <w:r w:rsidRPr="005C44F4">
        <w:rPr>
          <w:spacing w:val="-2"/>
          <w:sz w:val="26"/>
          <w:szCs w:val="26"/>
        </w:rPr>
        <w:t>программами</w:t>
      </w:r>
      <w:r>
        <w:rPr>
          <w:rFonts w:ascii="Arial" w:hAnsi="Arial" w:cs="Arial"/>
          <w:sz w:val="26"/>
          <w:szCs w:val="26"/>
        </w:rPr>
        <w:t xml:space="preserve"> </w:t>
      </w:r>
      <w:r w:rsidRPr="005C44F4">
        <w:rPr>
          <w:spacing w:val="-2"/>
          <w:sz w:val="26"/>
          <w:szCs w:val="26"/>
        </w:rPr>
        <w:t>газификации,</w:t>
      </w:r>
      <w:r>
        <w:rPr>
          <w:rFonts w:ascii="Arial" w:cs="Arial"/>
          <w:sz w:val="26"/>
          <w:szCs w:val="26"/>
        </w:rPr>
        <w:t xml:space="preserve"> </w:t>
      </w:r>
      <w:r w:rsidRPr="005C44F4">
        <w:rPr>
          <w:spacing w:val="-2"/>
          <w:sz w:val="26"/>
          <w:szCs w:val="26"/>
        </w:rPr>
        <w:t>схемами</w:t>
      </w:r>
      <w:r>
        <w:rPr>
          <w:rFonts w:ascii="Arial" w:hAnsi="Arial" w:cs="Arial"/>
          <w:sz w:val="26"/>
          <w:szCs w:val="26"/>
        </w:rPr>
        <w:t xml:space="preserve"> </w:t>
      </w:r>
      <w:r w:rsidRPr="005C44F4">
        <w:rPr>
          <w:spacing w:val="-2"/>
          <w:sz w:val="26"/>
          <w:szCs w:val="26"/>
        </w:rPr>
        <w:t>теплоснабжения,</w:t>
      </w:r>
      <w:r>
        <w:rPr>
          <w:spacing w:val="-2"/>
          <w:sz w:val="26"/>
          <w:szCs w:val="26"/>
        </w:rPr>
        <w:t xml:space="preserve"> </w:t>
      </w:r>
      <w:r w:rsidRPr="005C44F4">
        <w:rPr>
          <w:spacing w:val="-2"/>
          <w:sz w:val="26"/>
          <w:szCs w:val="26"/>
        </w:rPr>
        <w:t>схемами</w:t>
      </w:r>
      <w:r>
        <w:rPr>
          <w:sz w:val="26"/>
          <w:szCs w:val="26"/>
        </w:rPr>
        <w:t xml:space="preserve"> </w:t>
      </w:r>
      <w:r w:rsidRPr="005C44F4">
        <w:rPr>
          <w:sz w:val="26"/>
          <w:szCs w:val="26"/>
        </w:rPr>
        <w:t xml:space="preserve">водоснабжения и водоотведения, программами в области обращения с </w:t>
      </w:r>
      <w:r>
        <w:rPr>
          <w:sz w:val="26"/>
          <w:szCs w:val="26"/>
        </w:rPr>
        <w:t xml:space="preserve"> </w:t>
      </w:r>
      <w:r w:rsidRPr="005C44F4">
        <w:rPr>
          <w:sz w:val="26"/>
          <w:szCs w:val="26"/>
        </w:rPr>
        <w:t>отходами.</w:t>
      </w:r>
      <w:r>
        <w:rPr>
          <w:sz w:val="26"/>
          <w:szCs w:val="26"/>
        </w:rPr>
        <w:t xml:space="preserve"> Система </w:t>
      </w:r>
      <w:r w:rsidRPr="005C44F4">
        <w:rPr>
          <w:sz w:val="26"/>
          <w:szCs w:val="26"/>
        </w:rPr>
        <w:t>коммунальной инфраструктуры – комплекс технологически</w:t>
      </w:r>
      <w:r>
        <w:rPr>
          <w:sz w:val="26"/>
          <w:szCs w:val="26"/>
        </w:rPr>
        <w:t xml:space="preserve"> </w:t>
      </w:r>
      <w:r w:rsidRPr="005C44F4">
        <w:rPr>
          <w:spacing w:val="-2"/>
          <w:sz w:val="26"/>
          <w:szCs w:val="26"/>
        </w:rPr>
        <w:t>связанных</w:t>
      </w:r>
      <w:r>
        <w:rPr>
          <w:rFonts w:ascii="Arial" w:hAnsi="Arial" w:cs="Arial"/>
          <w:sz w:val="26"/>
          <w:szCs w:val="26"/>
        </w:rPr>
        <w:t xml:space="preserve"> </w:t>
      </w:r>
      <w:r w:rsidRPr="005C44F4">
        <w:rPr>
          <w:spacing w:val="-2"/>
          <w:sz w:val="26"/>
          <w:szCs w:val="26"/>
        </w:rPr>
        <w:t>между</w:t>
      </w:r>
      <w:r>
        <w:rPr>
          <w:rFonts w:ascii="Arial" w:hAnsi="Arial" w:cs="Arial"/>
          <w:sz w:val="26"/>
          <w:szCs w:val="26"/>
        </w:rPr>
        <w:t xml:space="preserve"> </w:t>
      </w:r>
      <w:r w:rsidRPr="005C44F4">
        <w:rPr>
          <w:spacing w:val="-2"/>
          <w:sz w:val="26"/>
          <w:szCs w:val="26"/>
        </w:rPr>
        <w:t>собой</w:t>
      </w:r>
      <w:r>
        <w:rPr>
          <w:rFonts w:ascii="Arial" w:hAnsi="Arial" w:cs="Arial"/>
          <w:sz w:val="26"/>
          <w:szCs w:val="26"/>
        </w:rPr>
        <w:t xml:space="preserve"> </w:t>
      </w:r>
      <w:r w:rsidRPr="005C44F4">
        <w:rPr>
          <w:spacing w:val="-2"/>
          <w:sz w:val="26"/>
          <w:szCs w:val="26"/>
        </w:rPr>
        <w:t>объектов</w:t>
      </w:r>
      <w:r>
        <w:rPr>
          <w:rFonts w:ascii="Arial" w:hAnsi="Arial" w:cs="Arial"/>
          <w:sz w:val="26"/>
          <w:szCs w:val="26"/>
        </w:rPr>
        <w:t xml:space="preserve"> </w:t>
      </w:r>
      <w:r w:rsidRPr="005C44F4">
        <w:rPr>
          <w:sz w:val="26"/>
          <w:szCs w:val="26"/>
        </w:rPr>
        <w:t>и</w:t>
      </w:r>
      <w:r>
        <w:rPr>
          <w:rFonts w:ascii="Arial" w:hAnsi="Arial" w:cs="Arial"/>
          <w:sz w:val="26"/>
          <w:szCs w:val="26"/>
        </w:rPr>
        <w:t xml:space="preserve"> </w:t>
      </w:r>
      <w:r w:rsidRPr="005C44F4">
        <w:rPr>
          <w:spacing w:val="-2"/>
          <w:sz w:val="26"/>
          <w:szCs w:val="26"/>
        </w:rPr>
        <w:t>инженерных</w:t>
      </w:r>
      <w:r>
        <w:rPr>
          <w:rFonts w:ascii="Arial" w:hAnsi="Arial" w:cs="Arial"/>
          <w:sz w:val="26"/>
          <w:szCs w:val="26"/>
        </w:rPr>
        <w:t xml:space="preserve"> </w:t>
      </w:r>
      <w:r w:rsidRPr="005C44F4">
        <w:rPr>
          <w:spacing w:val="-2"/>
          <w:sz w:val="26"/>
          <w:szCs w:val="26"/>
        </w:rPr>
        <w:t>сооружений,</w:t>
      </w:r>
      <w:r>
        <w:rPr>
          <w:spacing w:val="-2"/>
          <w:sz w:val="26"/>
          <w:szCs w:val="26"/>
        </w:rPr>
        <w:t xml:space="preserve">  п</w:t>
      </w:r>
      <w:r w:rsidRPr="005C44F4">
        <w:rPr>
          <w:sz w:val="26"/>
          <w:szCs w:val="26"/>
        </w:rPr>
        <w:t>редназначенных для осуществления поставок товаров и оказания услуг в сферах электр</w:t>
      </w:r>
      <w:proofErr w:type="gramStart"/>
      <w:r w:rsidRPr="005C44F4">
        <w:rPr>
          <w:sz w:val="26"/>
          <w:szCs w:val="26"/>
        </w:rPr>
        <w:t>о-</w:t>
      </w:r>
      <w:proofErr w:type="gramEnd"/>
      <w:r w:rsidRPr="005C44F4">
        <w:rPr>
          <w:sz w:val="26"/>
          <w:szCs w:val="26"/>
        </w:rPr>
        <w:t xml:space="preserve">,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w:t>
      </w:r>
      <w:r w:rsidRPr="005C44F4">
        <w:rPr>
          <w:spacing w:val="-1"/>
          <w:sz w:val="26"/>
          <w:szCs w:val="26"/>
        </w:rPr>
        <w:t xml:space="preserve">капитального строительства, а также объекты, используемые для утилизации, </w:t>
      </w:r>
      <w:r w:rsidRPr="005C44F4">
        <w:rPr>
          <w:sz w:val="26"/>
          <w:szCs w:val="26"/>
        </w:rPr>
        <w:t>обезвреживания и захоронения твердых бытовых отходов.</w:t>
      </w:r>
    </w:p>
    <w:p w:rsidR="00F151E6" w:rsidRPr="005C44F4" w:rsidRDefault="00F151E6" w:rsidP="00F151E6">
      <w:pPr>
        <w:shd w:val="clear" w:color="auto" w:fill="FFFFFF"/>
        <w:tabs>
          <w:tab w:val="left" w:pos="1776"/>
          <w:tab w:val="left" w:pos="3192"/>
          <w:tab w:val="left" w:pos="5352"/>
          <w:tab w:val="left" w:pos="7757"/>
          <w:tab w:val="left" w:pos="8304"/>
        </w:tabs>
        <w:ind w:firstLine="709"/>
        <w:jc w:val="both"/>
        <w:rPr>
          <w:sz w:val="26"/>
          <w:szCs w:val="26"/>
        </w:rPr>
      </w:pPr>
      <w:r w:rsidRPr="005C44F4">
        <w:rPr>
          <w:sz w:val="26"/>
          <w:szCs w:val="26"/>
        </w:rPr>
        <w:t>Инвестиционная программа организации коммунального комплекса по</w:t>
      </w:r>
      <w:r>
        <w:rPr>
          <w:sz w:val="26"/>
          <w:szCs w:val="26"/>
        </w:rPr>
        <w:t xml:space="preserve"> </w:t>
      </w:r>
      <w:r w:rsidRPr="005C44F4">
        <w:rPr>
          <w:spacing w:val="-2"/>
          <w:sz w:val="26"/>
          <w:szCs w:val="26"/>
        </w:rPr>
        <w:t>развитию</w:t>
      </w:r>
      <w:r>
        <w:rPr>
          <w:rFonts w:ascii="Arial" w:hAnsi="Arial" w:cs="Arial"/>
          <w:sz w:val="26"/>
          <w:szCs w:val="26"/>
        </w:rPr>
        <w:t xml:space="preserve"> </w:t>
      </w:r>
      <w:r w:rsidRPr="005C44F4">
        <w:rPr>
          <w:spacing w:val="-2"/>
          <w:sz w:val="26"/>
          <w:szCs w:val="26"/>
        </w:rPr>
        <w:t>системы</w:t>
      </w:r>
      <w:r>
        <w:rPr>
          <w:rFonts w:ascii="Arial" w:hAnsi="Arial" w:cs="Arial"/>
          <w:sz w:val="26"/>
          <w:szCs w:val="26"/>
        </w:rPr>
        <w:t xml:space="preserve"> </w:t>
      </w:r>
      <w:r w:rsidRPr="005C44F4">
        <w:rPr>
          <w:spacing w:val="-2"/>
          <w:sz w:val="26"/>
          <w:szCs w:val="26"/>
        </w:rPr>
        <w:t>коммунальной</w:t>
      </w:r>
      <w:r>
        <w:rPr>
          <w:rFonts w:ascii="Arial" w:hAnsi="Arial" w:cs="Arial"/>
          <w:sz w:val="26"/>
          <w:szCs w:val="26"/>
        </w:rPr>
        <w:t xml:space="preserve"> </w:t>
      </w:r>
      <w:r w:rsidRPr="005C44F4">
        <w:rPr>
          <w:spacing w:val="-2"/>
          <w:sz w:val="26"/>
          <w:szCs w:val="26"/>
        </w:rPr>
        <w:t>инфраструктуры</w:t>
      </w:r>
      <w:r>
        <w:rPr>
          <w:rFonts w:ascii="Arial" w:hAnsi="Arial" w:cs="Arial"/>
          <w:sz w:val="26"/>
          <w:szCs w:val="26"/>
        </w:rPr>
        <w:t xml:space="preserve"> </w:t>
      </w:r>
      <w:proofErr w:type="gramStart"/>
      <w:r w:rsidRPr="005C44F4">
        <w:rPr>
          <w:sz w:val="26"/>
          <w:szCs w:val="26"/>
        </w:rPr>
        <w:t>–</w:t>
      </w:r>
      <w:r w:rsidRPr="005C44F4">
        <w:rPr>
          <w:spacing w:val="-2"/>
          <w:sz w:val="26"/>
          <w:szCs w:val="26"/>
        </w:rPr>
        <w:t>п</w:t>
      </w:r>
      <w:proofErr w:type="gramEnd"/>
      <w:r w:rsidRPr="005C44F4">
        <w:rPr>
          <w:spacing w:val="-2"/>
          <w:sz w:val="26"/>
          <w:szCs w:val="26"/>
        </w:rPr>
        <w:t>рограмма</w:t>
      </w:r>
      <w:r>
        <w:rPr>
          <w:sz w:val="26"/>
          <w:szCs w:val="26"/>
        </w:rPr>
        <w:t xml:space="preserve"> </w:t>
      </w:r>
      <w:r w:rsidRPr="005C44F4">
        <w:rPr>
          <w:spacing w:val="-1"/>
          <w:sz w:val="26"/>
          <w:szCs w:val="26"/>
        </w:rPr>
        <w:t xml:space="preserve">финансирования строительства и (или) модернизации системы коммунальной </w:t>
      </w:r>
      <w:r w:rsidRPr="005C44F4">
        <w:rPr>
          <w:sz w:val="26"/>
          <w:szCs w:val="26"/>
        </w:rPr>
        <w:t>инфраструктуры в целях реализации программы комплексного развития систем коммунальной инфраструктуры.</w:t>
      </w:r>
    </w:p>
    <w:p w:rsidR="00F151E6" w:rsidRPr="005C44F4" w:rsidRDefault="00F151E6" w:rsidP="00F151E6">
      <w:pPr>
        <w:shd w:val="clear" w:color="auto" w:fill="FFFFFF"/>
        <w:tabs>
          <w:tab w:val="left" w:pos="2578"/>
          <w:tab w:val="left" w:pos="5194"/>
          <w:tab w:val="left" w:pos="7771"/>
        </w:tabs>
        <w:ind w:firstLine="709"/>
        <w:jc w:val="both"/>
        <w:rPr>
          <w:sz w:val="26"/>
          <w:szCs w:val="26"/>
        </w:rPr>
      </w:pPr>
      <w:r w:rsidRPr="005C44F4">
        <w:rPr>
          <w:sz w:val="26"/>
          <w:szCs w:val="26"/>
        </w:rPr>
        <w:t>Ответственность за разработку Программы и ее утверждение</w:t>
      </w:r>
      <w:r>
        <w:rPr>
          <w:sz w:val="26"/>
          <w:szCs w:val="26"/>
        </w:rPr>
        <w:t xml:space="preserve">  </w:t>
      </w:r>
      <w:r w:rsidRPr="005C44F4">
        <w:rPr>
          <w:sz w:val="26"/>
          <w:szCs w:val="26"/>
        </w:rPr>
        <w:t>закреплены за органами местного самоуправления. Инвестиционная</w:t>
      </w:r>
      <w:r>
        <w:rPr>
          <w:sz w:val="26"/>
          <w:szCs w:val="26"/>
        </w:rPr>
        <w:t xml:space="preserve"> </w:t>
      </w:r>
      <w:r w:rsidRPr="005C44F4">
        <w:rPr>
          <w:sz w:val="26"/>
          <w:szCs w:val="26"/>
        </w:rPr>
        <w:t>программа организации коммунального комплекса по развитию системы</w:t>
      </w:r>
      <w:r>
        <w:rPr>
          <w:sz w:val="26"/>
          <w:szCs w:val="26"/>
        </w:rPr>
        <w:t xml:space="preserve"> </w:t>
      </w:r>
      <w:r w:rsidRPr="005C44F4">
        <w:rPr>
          <w:spacing w:val="-2"/>
          <w:sz w:val="26"/>
          <w:szCs w:val="26"/>
        </w:rPr>
        <w:t>коммунальн</w:t>
      </w:r>
      <w:r>
        <w:rPr>
          <w:spacing w:val="-2"/>
          <w:sz w:val="26"/>
          <w:szCs w:val="26"/>
        </w:rPr>
        <w:t xml:space="preserve">ой </w:t>
      </w:r>
      <w:r w:rsidRPr="005C44F4">
        <w:rPr>
          <w:spacing w:val="-2"/>
          <w:sz w:val="26"/>
          <w:szCs w:val="26"/>
        </w:rPr>
        <w:t>инфраструктуры</w:t>
      </w:r>
      <w:r>
        <w:rPr>
          <w:rFonts w:ascii="Arial" w:hAnsi="Arial" w:cs="Arial"/>
          <w:sz w:val="26"/>
          <w:szCs w:val="26"/>
        </w:rPr>
        <w:t xml:space="preserve"> </w:t>
      </w:r>
      <w:r w:rsidRPr="005C44F4">
        <w:rPr>
          <w:spacing w:val="-2"/>
          <w:sz w:val="26"/>
          <w:szCs w:val="26"/>
        </w:rPr>
        <w:t>разрабатывается</w:t>
      </w:r>
      <w:r>
        <w:rPr>
          <w:rFonts w:ascii="Arial" w:hAnsi="Arial" w:cs="Arial"/>
          <w:sz w:val="26"/>
          <w:szCs w:val="26"/>
        </w:rPr>
        <w:t xml:space="preserve"> </w:t>
      </w:r>
      <w:r w:rsidRPr="005C44F4">
        <w:rPr>
          <w:spacing w:val="-2"/>
          <w:sz w:val="26"/>
          <w:szCs w:val="26"/>
        </w:rPr>
        <w:t>организациями</w:t>
      </w:r>
      <w:r>
        <w:rPr>
          <w:spacing w:val="-2"/>
          <w:sz w:val="26"/>
          <w:szCs w:val="26"/>
        </w:rPr>
        <w:t xml:space="preserve"> </w:t>
      </w:r>
      <w:r w:rsidRPr="005C44F4">
        <w:rPr>
          <w:sz w:val="26"/>
          <w:szCs w:val="26"/>
        </w:rPr>
        <w:t>коммунального комплекса, согласуется и представляется в орган</w:t>
      </w:r>
      <w:r>
        <w:rPr>
          <w:sz w:val="26"/>
          <w:szCs w:val="26"/>
        </w:rPr>
        <w:t xml:space="preserve"> </w:t>
      </w:r>
      <w:r w:rsidRPr="005C44F4">
        <w:rPr>
          <w:spacing w:val="-2"/>
          <w:sz w:val="26"/>
          <w:szCs w:val="26"/>
        </w:rPr>
        <w:t>регулирования</w:t>
      </w:r>
      <w:r>
        <w:rPr>
          <w:rFonts w:ascii="Arial" w:hAnsi="Arial" w:cs="Arial"/>
          <w:sz w:val="26"/>
          <w:szCs w:val="26"/>
        </w:rPr>
        <w:t xml:space="preserve"> </w:t>
      </w:r>
      <w:r w:rsidRPr="005C44F4">
        <w:rPr>
          <w:spacing w:val="-1"/>
          <w:sz w:val="26"/>
          <w:szCs w:val="26"/>
        </w:rPr>
        <w:t>или</w:t>
      </w:r>
      <w:r>
        <w:rPr>
          <w:rFonts w:ascii="Arial" w:hAnsi="Arial" w:cs="Arial"/>
          <w:sz w:val="26"/>
          <w:szCs w:val="26"/>
        </w:rPr>
        <w:t xml:space="preserve"> </w:t>
      </w:r>
      <w:r w:rsidRPr="005C44F4">
        <w:rPr>
          <w:spacing w:val="-3"/>
          <w:sz w:val="26"/>
          <w:szCs w:val="26"/>
        </w:rPr>
        <w:t>утверждается</w:t>
      </w:r>
      <w:r>
        <w:rPr>
          <w:rFonts w:ascii="Arial" w:hAnsi="Arial" w:cs="Arial"/>
          <w:sz w:val="26"/>
          <w:szCs w:val="26"/>
        </w:rPr>
        <w:t xml:space="preserve"> </w:t>
      </w:r>
      <w:r w:rsidRPr="005C44F4">
        <w:rPr>
          <w:spacing w:val="-2"/>
          <w:sz w:val="26"/>
          <w:szCs w:val="26"/>
        </w:rPr>
        <w:t>представительным</w:t>
      </w:r>
      <w:r>
        <w:rPr>
          <w:rFonts w:ascii="Arial" w:hAnsi="Arial" w:cs="Arial"/>
          <w:sz w:val="26"/>
          <w:szCs w:val="26"/>
        </w:rPr>
        <w:t xml:space="preserve"> </w:t>
      </w:r>
      <w:r w:rsidRPr="005C44F4">
        <w:rPr>
          <w:spacing w:val="-2"/>
          <w:sz w:val="26"/>
          <w:szCs w:val="26"/>
        </w:rPr>
        <w:t>органом</w:t>
      </w:r>
      <w:r>
        <w:rPr>
          <w:spacing w:val="-2"/>
          <w:sz w:val="26"/>
          <w:szCs w:val="26"/>
        </w:rPr>
        <w:t xml:space="preserve"> </w:t>
      </w:r>
      <w:r w:rsidRPr="005C44F4">
        <w:rPr>
          <w:sz w:val="26"/>
          <w:szCs w:val="26"/>
        </w:rPr>
        <w:t>муниципального образования.</w:t>
      </w:r>
    </w:p>
    <w:p w:rsidR="00F151E6" w:rsidRPr="005C44F4" w:rsidRDefault="00F151E6" w:rsidP="00F151E6">
      <w:pPr>
        <w:shd w:val="clear" w:color="auto" w:fill="FFFFFF"/>
        <w:ind w:firstLine="709"/>
        <w:jc w:val="both"/>
        <w:rPr>
          <w:sz w:val="26"/>
          <w:szCs w:val="26"/>
        </w:rPr>
      </w:pPr>
      <w:r w:rsidRPr="005C44F4">
        <w:rPr>
          <w:sz w:val="26"/>
          <w:szCs w:val="26"/>
        </w:rPr>
        <w:t xml:space="preserve">На основании утвержденной Программы орган местного самоуправления может определять порядок и условия разработки </w:t>
      </w:r>
      <w:r w:rsidRPr="005C44F4">
        <w:rPr>
          <w:spacing w:val="-1"/>
          <w:sz w:val="26"/>
          <w:szCs w:val="26"/>
        </w:rPr>
        <w:t xml:space="preserve">производственных и инвестиционных программ организаций коммунального </w:t>
      </w:r>
      <w:r w:rsidRPr="005C44F4">
        <w:rPr>
          <w:sz w:val="26"/>
          <w:szCs w:val="26"/>
        </w:rPr>
        <w:t xml:space="preserve">комплекса с учетом местных особенностей и муниципальных правовых актов. Программа является базовым документом для разработки </w:t>
      </w:r>
      <w:r w:rsidRPr="005C44F4">
        <w:rPr>
          <w:spacing w:val="-1"/>
          <w:sz w:val="26"/>
          <w:szCs w:val="26"/>
        </w:rPr>
        <w:t xml:space="preserve">инвестиционных и производственных программ организаций коммунального </w:t>
      </w:r>
      <w:r w:rsidRPr="005C44F4">
        <w:rPr>
          <w:sz w:val="26"/>
          <w:szCs w:val="26"/>
        </w:rPr>
        <w:t>комплекса муниципального образования.</w:t>
      </w:r>
    </w:p>
    <w:p w:rsidR="00F151E6" w:rsidRPr="005C44F4" w:rsidRDefault="00F151E6" w:rsidP="00F151E6">
      <w:pPr>
        <w:shd w:val="clear" w:color="auto" w:fill="FFFFFF"/>
        <w:ind w:firstLine="709"/>
        <w:jc w:val="both"/>
        <w:rPr>
          <w:sz w:val="26"/>
          <w:szCs w:val="26"/>
        </w:rPr>
      </w:pPr>
      <w:proofErr w:type="gramStart"/>
      <w:r w:rsidRPr="005C44F4">
        <w:rPr>
          <w:sz w:val="26"/>
          <w:szCs w:val="26"/>
        </w:rPr>
        <w:lastRenderedPageBreak/>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roofErr w:type="gramEnd"/>
    </w:p>
    <w:p w:rsidR="00F151E6" w:rsidRPr="00CA338E" w:rsidRDefault="00F151E6" w:rsidP="00F151E6">
      <w:pPr>
        <w:shd w:val="clear" w:color="auto" w:fill="FFFFFF"/>
        <w:ind w:firstLine="709"/>
        <w:jc w:val="both"/>
        <w:rPr>
          <w:sz w:val="26"/>
          <w:szCs w:val="26"/>
        </w:rPr>
      </w:pPr>
      <w:proofErr w:type="gramStart"/>
      <w:r w:rsidRPr="00CA338E">
        <w:rPr>
          <w:sz w:val="26"/>
          <w:szCs w:val="26"/>
        </w:rPr>
        <w:t xml:space="preserve">Логика разработки Программы базируется на необходимости достижения целевых уровней индикаторов состояния коммунальной инфраструктуры </w:t>
      </w:r>
      <w:r>
        <w:rPr>
          <w:sz w:val="26"/>
          <w:szCs w:val="26"/>
        </w:rPr>
        <w:t xml:space="preserve">Бергинского   </w:t>
      </w:r>
      <w:r w:rsidRPr="00CA338E">
        <w:rPr>
          <w:sz w:val="26"/>
          <w:szCs w:val="26"/>
        </w:rPr>
        <w:t xml:space="preserve"> сельского муниципального образования Республики Калмыкия,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w:t>
      </w:r>
      <w:r w:rsidRPr="00CA338E">
        <w:rPr>
          <w:spacing w:val="-1"/>
          <w:sz w:val="26"/>
          <w:szCs w:val="26"/>
        </w:rPr>
        <w:t xml:space="preserve">нагрузке на семейные и местный бюджет, то есть при обеспечении не только </w:t>
      </w:r>
      <w:r w:rsidRPr="00CA338E">
        <w:rPr>
          <w:sz w:val="26"/>
          <w:szCs w:val="26"/>
        </w:rPr>
        <w:t>технической, но и экономической доступности коммунальных услуг для потребителей городского поселения.</w:t>
      </w:r>
      <w:proofErr w:type="gramEnd"/>
      <w:r w:rsidRPr="00CA338E">
        <w:rPr>
          <w:sz w:val="26"/>
          <w:szCs w:val="26"/>
        </w:rPr>
        <w:t xml:space="preserve"> Коммунальные системы - капиталоемки и масштабны. Отсюда достижение существенных изменений параметров их функционирования за ограниченный интервал времени затруднительно. В </w:t>
      </w:r>
      <w:r w:rsidRPr="00CA338E">
        <w:rPr>
          <w:spacing w:val="-1"/>
          <w:sz w:val="26"/>
          <w:szCs w:val="26"/>
        </w:rPr>
        <w:t xml:space="preserve">виду этого Программа рассматривается на длительном временном интервале </w:t>
      </w:r>
      <w:r w:rsidRPr="00CA338E">
        <w:rPr>
          <w:sz w:val="26"/>
          <w:szCs w:val="26"/>
        </w:rPr>
        <w:t>(до 2023 года).</w:t>
      </w:r>
    </w:p>
    <w:p w:rsidR="00F151E6" w:rsidRPr="00CA338E" w:rsidRDefault="00F151E6" w:rsidP="00F151E6">
      <w:pPr>
        <w:shd w:val="clear" w:color="auto" w:fill="FFFFFF"/>
        <w:ind w:firstLine="709"/>
        <w:jc w:val="both"/>
        <w:rPr>
          <w:sz w:val="26"/>
          <w:szCs w:val="26"/>
        </w:rPr>
      </w:pPr>
      <w:r w:rsidRPr="00CA338E">
        <w:rPr>
          <w:sz w:val="26"/>
          <w:szCs w:val="26"/>
        </w:rPr>
        <w:t xml:space="preserve">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w:t>
      </w:r>
      <w:r>
        <w:rPr>
          <w:sz w:val="26"/>
          <w:szCs w:val="26"/>
        </w:rPr>
        <w:t xml:space="preserve">Бергинского   </w:t>
      </w:r>
      <w:r w:rsidRPr="00CA338E">
        <w:rPr>
          <w:sz w:val="26"/>
          <w:szCs w:val="26"/>
        </w:rPr>
        <w:t xml:space="preserve">  сельского муниципального образования Р</w:t>
      </w:r>
      <w:r>
        <w:rPr>
          <w:sz w:val="26"/>
          <w:szCs w:val="26"/>
        </w:rPr>
        <w:t>еспублики Калмыкия на период 2020</w:t>
      </w:r>
      <w:r w:rsidRPr="00CA338E">
        <w:rPr>
          <w:sz w:val="26"/>
          <w:szCs w:val="26"/>
        </w:rPr>
        <w:t>-202</w:t>
      </w:r>
      <w:r>
        <w:rPr>
          <w:sz w:val="26"/>
          <w:szCs w:val="26"/>
        </w:rPr>
        <w:t>9</w:t>
      </w:r>
      <w:r w:rsidRPr="00CA338E">
        <w:rPr>
          <w:sz w:val="26"/>
          <w:szCs w:val="26"/>
        </w:rPr>
        <w:t xml:space="preserve"> гг.</w:t>
      </w:r>
    </w:p>
    <w:p w:rsidR="00F151E6" w:rsidRPr="00CA338E" w:rsidRDefault="00F151E6" w:rsidP="00F151E6">
      <w:pPr>
        <w:shd w:val="clear" w:color="auto" w:fill="FFFFFF"/>
        <w:ind w:firstLine="709"/>
        <w:jc w:val="both"/>
        <w:rPr>
          <w:sz w:val="26"/>
          <w:szCs w:val="26"/>
        </w:rPr>
      </w:pPr>
      <w:r w:rsidRPr="00CA338E">
        <w:rPr>
          <w:sz w:val="26"/>
          <w:szCs w:val="26"/>
        </w:rPr>
        <w:t xml:space="preserve">Программа представляет собой увязанный по задачам, ресурсам и </w:t>
      </w:r>
      <w:r w:rsidRPr="00CA338E">
        <w:rPr>
          <w:spacing w:val="-1"/>
          <w:sz w:val="26"/>
          <w:szCs w:val="26"/>
        </w:rPr>
        <w:t xml:space="preserve">срокам осуществления перечень мероприятий, направленных на обеспечение </w:t>
      </w:r>
      <w:r w:rsidRPr="00CA338E">
        <w:rPr>
          <w:sz w:val="26"/>
          <w:szCs w:val="26"/>
        </w:rPr>
        <w:t xml:space="preserve">функционирования и развития коммунальной инфраструктуры </w:t>
      </w:r>
      <w:r>
        <w:rPr>
          <w:sz w:val="26"/>
          <w:szCs w:val="26"/>
        </w:rPr>
        <w:t xml:space="preserve">Бергинского   </w:t>
      </w:r>
      <w:r w:rsidRPr="00CA338E">
        <w:rPr>
          <w:sz w:val="26"/>
          <w:szCs w:val="26"/>
        </w:rPr>
        <w:t xml:space="preserve"> сельского </w:t>
      </w:r>
      <w:r w:rsidRPr="00CA338E">
        <w:rPr>
          <w:spacing w:val="-1"/>
          <w:sz w:val="26"/>
          <w:szCs w:val="26"/>
        </w:rPr>
        <w:t>муниципального образования Республики Калмыкия.</w:t>
      </w:r>
    </w:p>
    <w:p w:rsidR="00F151E6" w:rsidRPr="00CA338E" w:rsidRDefault="00F151E6" w:rsidP="00F151E6">
      <w:pPr>
        <w:shd w:val="clear" w:color="auto" w:fill="FFFFFF"/>
        <w:ind w:firstLine="709"/>
        <w:rPr>
          <w:sz w:val="26"/>
          <w:szCs w:val="26"/>
        </w:rPr>
      </w:pPr>
      <w:r w:rsidRPr="00CA338E">
        <w:rPr>
          <w:spacing w:val="-1"/>
          <w:sz w:val="26"/>
          <w:szCs w:val="26"/>
        </w:rPr>
        <w:t>Основными задачами Программы являются:</w:t>
      </w:r>
    </w:p>
    <w:p w:rsidR="00F151E6" w:rsidRPr="002C3910"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2C3910">
        <w:rPr>
          <w:sz w:val="26"/>
          <w:szCs w:val="26"/>
        </w:rPr>
        <w:t>инженерно-техническая оптимизация систем коммунальной инфраструктуры;</w:t>
      </w:r>
    </w:p>
    <w:p w:rsidR="00F151E6" w:rsidRPr="002C3910"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2C3910">
        <w:rPr>
          <w:sz w:val="26"/>
          <w:szCs w:val="26"/>
        </w:rPr>
        <w:t>взаимоувязанное по срокам и объемам финансирования перспективное планирование развития систем коммунальной инфраструктуры муниципального образования;</w:t>
      </w:r>
      <w:r>
        <w:rPr>
          <w:sz w:val="26"/>
          <w:szCs w:val="26"/>
        </w:rPr>
        <w:t xml:space="preserve"> </w:t>
      </w:r>
      <w:r w:rsidRPr="002C3910">
        <w:rPr>
          <w:sz w:val="26"/>
          <w:szCs w:val="26"/>
        </w:rPr>
        <w:t xml:space="preserve">разработка мероприятий по комплексной реконструкции и </w:t>
      </w:r>
      <w:r w:rsidRPr="002C3910">
        <w:rPr>
          <w:spacing w:val="-9"/>
          <w:sz w:val="26"/>
          <w:szCs w:val="26"/>
        </w:rPr>
        <w:t xml:space="preserve">модернизации систем коммунальной инфраструктуры муниципального </w:t>
      </w:r>
      <w:r w:rsidRPr="002C3910">
        <w:rPr>
          <w:sz w:val="26"/>
          <w:szCs w:val="26"/>
        </w:rPr>
        <w:t>образования;</w:t>
      </w:r>
    </w:p>
    <w:p w:rsidR="00F151E6" w:rsidRPr="002C3910"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2C3910">
        <w:rPr>
          <w:sz w:val="26"/>
          <w:szCs w:val="26"/>
        </w:rPr>
        <w:t xml:space="preserve">повышение надежности коммунальных систем и качества </w:t>
      </w:r>
      <w:r w:rsidRPr="002C3910">
        <w:rPr>
          <w:spacing w:val="-11"/>
          <w:sz w:val="26"/>
          <w:szCs w:val="26"/>
        </w:rPr>
        <w:t>коммунальных услуг муниципального образования</w:t>
      </w:r>
      <w:r w:rsidRPr="002C3910">
        <w:rPr>
          <w:sz w:val="26"/>
          <w:szCs w:val="26"/>
        </w:rPr>
        <w:t>;</w:t>
      </w:r>
    </w:p>
    <w:p w:rsidR="00F151E6" w:rsidRPr="00CA338E"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CA338E">
        <w:rPr>
          <w:spacing w:val="-4"/>
          <w:sz w:val="26"/>
          <w:szCs w:val="26"/>
        </w:rPr>
        <w:t xml:space="preserve">совершенствование механизмов развития энергосбережения и </w:t>
      </w:r>
      <w:r w:rsidRPr="00CA338E">
        <w:rPr>
          <w:spacing w:val="-3"/>
          <w:sz w:val="26"/>
          <w:szCs w:val="26"/>
        </w:rPr>
        <w:t xml:space="preserve">повышение энергоэффективности коммунальной инфраструктуры </w:t>
      </w:r>
      <w:r w:rsidRPr="00CA338E">
        <w:rPr>
          <w:spacing w:val="-10"/>
          <w:sz w:val="26"/>
          <w:szCs w:val="26"/>
        </w:rPr>
        <w:t>муниципального образования;</w:t>
      </w:r>
    </w:p>
    <w:p w:rsidR="00F151E6" w:rsidRPr="00AB3B10"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sz w:val="26"/>
          <w:szCs w:val="26"/>
        </w:rPr>
      </w:pPr>
      <w:r w:rsidRPr="00AB3B10">
        <w:rPr>
          <w:spacing w:val="-10"/>
          <w:sz w:val="26"/>
          <w:szCs w:val="26"/>
        </w:rPr>
        <w:t>повышение инвестиционной привлекательности коммунальной инфраструктуры муниципального образования</w:t>
      </w:r>
      <w:r w:rsidRPr="00AB3B10">
        <w:rPr>
          <w:sz w:val="26"/>
          <w:szCs w:val="26"/>
        </w:rPr>
        <w:t xml:space="preserve">; </w:t>
      </w:r>
    </w:p>
    <w:p w:rsidR="00F151E6" w:rsidRPr="00CA338E"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CA338E">
        <w:rPr>
          <w:spacing w:val="-12"/>
          <w:sz w:val="26"/>
          <w:szCs w:val="26"/>
        </w:rPr>
        <w:t xml:space="preserve">обеспечение сбалансированности интересов субъектов коммунальной </w:t>
      </w:r>
      <w:r w:rsidRPr="00CA338E">
        <w:rPr>
          <w:sz w:val="26"/>
          <w:szCs w:val="26"/>
        </w:rPr>
        <w:t>инфраструктуры и потребителей муниципального образования.</w:t>
      </w:r>
    </w:p>
    <w:p w:rsidR="00F151E6" w:rsidRPr="00CA338E" w:rsidRDefault="00F151E6" w:rsidP="00F151E6">
      <w:pPr>
        <w:shd w:val="clear" w:color="auto" w:fill="FFFFFF"/>
        <w:ind w:firstLine="709"/>
        <w:jc w:val="both"/>
        <w:rPr>
          <w:sz w:val="26"/>
          <w:szCs w:val="26"/>
        </w:rPr>
      </w:pPr>
      <w:r w:rsidRPr="00CA338E">
        <w:rPr>
          <w:spacing w:val="-10"/>
          <w:sz w:val="26"/>
          <w:szCs w:val="26"/>
        </w:rPr>
        <w:t xml:space="preserve">Формирование и реализация Программы базируется на следующих </w:t>
      </w:r>
      <w:r w:rsidRPr="00CA338E">
        <w:rPr>
          <w:sz w:val="26"/>
          <w:szCs w:val="26"/>
        </w:rPr>
        <w:t>принципах:</w:t>
      </w:r>
    </w:p>
    <w:p w:rsidR="00F151E6" w:rsidRPr="00CA338E"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proofErr w:type="gramStart"/>
      <w:r w:rsidRPr="00CA338E">
        <w:rPr>
          <w:spacing w:val="-10"/>
          <w:sz w:val="26"/>
          <w:szCs w:val="26"/>
        </w:rPr>
        <w:lastRenderedPageBreak/>
        <w:t>целевом</w:t>
      </w:r>
      <w:proofErr w:type="gramEnd"/>
      <w:r w:rsidRPr="00CA338E">
        <w:rPr>
          <w:spacing w:val="-10"/>
          <w:sz w:val="26"/>
          <w:szCs w:val="26"/>
        </w:rPr>
        <w:t xml:space="preserve"> - мероприятия и решения Программы должны обеспечивать </w:t>
      </w:r>
      <w:r w:rsidRPr="00CA338E">
        <w:rPr>
          <w:sz w:val="26"/>
          <w:szCs w:val="26"/>
        </w:rPr>
        <w:t>достижение поставленных целей;</w:t>
      </w:r>
    </w:p>
    <w:p w:rsidR="00F151E6" w:rsidRPr="00CA338E"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CA338E">
        <w:rPr>
          <w:spacing w:val="-2"/>
          <w:sz w:val="26"/>
          <w:szCs w:val="26"/>
        </w:rPr>
        <w:t xml:space="preserve">системности - рассмотрение всех субъектов коммунальной </w:t>
      </w:r>
      <w:r w:rsidRPr="00CA338E">
        <w:rPr>
          <w:spacing w:val="-10"/>
          <w:sz w:val="26"/>
          <w:szCs w:val="26"/>
        </w:rPr>
        <w:t xml:space="preserve">инфраструктуры муниципального образования как единой системы с учетом взаимного влияния всех элементов </w:t>
      </w:r>
      <w:r w:rsidRPr="00CA338E">
        <w:rPr>
          <w:sz w:val="26"/>
          <w:szCs w:val="26"/>
        </w:rPr>
        <w:t>Программы друг на друга;</w:t>
      </w:r>
    </w:p>
    <w:p w:rsidR="00F151E6" w:rsidRPr="00CA338E"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CA338E">
        <w:rPr>
          <w:spacing w:val="-10"/>
          <w:sz w:val="26"/>
          <w:szCs w:val="26"/>
        </w:rPr>
        <w:t>комплексности - формирование Программы в увязке с различными целевыми программами (республиканскими, муниципальными, предприятий и организаций), реализуемыми на территории муниципального образования</w:t>
      </w:r>
      <w:r w:rsidRPr="00CA338E">
        <w:rPr>
          <w:sz w:val="26"/>
          <w:szCs w:val="26"/>
        </w:rPr>
        <w:t>.</w:t>
      </w:r>
    </w:p>
    <w:p w:rsidR="00F151E6" w:rsidRPr="00CA338E" w:rsidRDefault="00F151E6" w:rsidP="00F151E6">
      <w:pPr>
        <w:shd w:val="clear" w:color="auto" w:fill="FFFFFF"/>
        <w:ind w:firstLine="709"/>
        <w:jc w:val="both"/>
        <w:rPr>
          <w:spacing w:val="-9"/>
          <w:sz w:val="26"/>
          <w:szCs w:val="26"/>
        </w:rPr>
      </w:pPr>
      <w:r w:rsidRPr="00CA338E">
        <w:rPr>
          <w:spacing w:val="-9"/>
          <w:sz w:val="26"/>
          <w:szCs w:val="26"/>
        </w:rPr>
        <w:t xml:space="preserve">Перспективные показатели развития </w:t>
      </w:r>
      <w:r>
        <w:rPr>
          <w:spacing w:val="-9"/>
          <w:sz w:val="26"/>
          <w:szCs w:val="26"/>
        </w:rPr>
        <w:t xml:space="preserve">Бергинского </w:t>
      </w:r>
      <w:r w:rsidRPr="00CA338E">
        <w:rPr>
          <w:spacing w:val="-9"/>
          <w:sz w:val="26"/>
          <w:szCs w:val="26"/>
        </w:rPr>
        <w:t>сельского</w:t>
      </w:r>
    </w:p>
    <w:p w:rsidR="00F151E6" w:rsidRPr="00CA338E" w:rsidRDefault="00F151E6" w:rsidP="00F151E6">
      <w:pPr>
        <w:shd w:val="clear" w:color="auto" w:fill="FFFFFF"/>
        <w:ind w:firstLine="709"/>
        <w:jc w:val="both"/>
        <w:rPr>
          <w:sz w:val="26"/>
          <w:szCs w:val="26"/>
        </w:rPr>
      </w:pPr>
      <w:r w:rsidRPr="00CA338E">
        <w:rPr>
          <w:spacing w:val="-9"/>
          <w:sz w:val="26"/>
          <w:szCs w:val="26"/>
        </w:rPr>
        <w:t xml:space="preserve">муниципального образования Республики Калмыкия </w:t>
      </w:r>
      <w:r w:rsidRPr="00CA338E">
        <w:rPr>
          <w:spacing w:val="-10"/>
          <w:sz w:val="26"/>
          <w:szCs w:val="26"/>
        </w:rPr>
        <w:t>являются основой для разработки Программы и формируются на основании:</w:t>
      </w:r>
    </w:p>
    <w:p w:rsidR="00F151E6" w:rsidRPr="00CA338E"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CA338E">
        <w:rPr>
          <w:spacing w:val="-12"/>
          <w:sz w:val="26"/>
          <w:szCs w:val="26"/>
        </w:rPr>
        <w:t xml:space="preserve">схемы территориального планирования </w:t>
      </w:r>
      <w:r>
        <w:rPr>
          <w:spacing w:val="-12"/>
          <w:sz w:val="26"/>
          <w:szCs w:val="26"/>
        </w:rPr>
        <w:t xml:space="preserve">Бергинского сельского </w:t>
      </w:r>
      <w:r w:rsidRPr="00CA338E">
        <w:rPr>
          <w:spacing w:val="-12"/>
          <w:sz w:val="26"/>
          <w:szCs w:val="26"/>
        </w:rPr>
        <w:t>муниципального образования Республики Калмыкия</w:t>
      </w:r>
      <w:r w:rsidRPr="00CA338E">
        <w:rPr>
          <w:spacing w:val="-3"/>
          <w:sz w:val="26"/>
          <w:szCs w:val="26"/>
        </w:rPr>
        <w:t xml:space="preserve">, в том числе </w:t>
      </w:r>
      <w:r w:rsidRPr="00CA338E">
        <w:rPr>
          <w:spacing w:val="-10"/>
          <w:sz w:val="26"/>
          <w:szCs w:val="26"/>
        </w:rPr>
        <w:t xml:space="preserve">схемы границ земельных участков, которые предоставлены для размещения </w:t>
      </w:r>
      <w:r w:rsidRPr="00CA338E">
        <w:rPr>
          <w:spacing w:val="-9"/>
          <w:sz w:val="26"/>
          <w:szCs w:val="26"/>
        </w:rPr>
        <w:t xml:space="preserve">объектов капитального строительства местного значения, или на которых </w:t>
      </w:r>
      <w:r w:rsidRPr="00CA338E">
        <w:rPr>
          <w:spacing w:val="-2"/>
          <w:sz w:val="26"/>
          <w:szCs w:val="26"/>
        </w:rPr>
        <w:t xml:space="preserve">размещаются объекты капитального строительства, находящиеся в </w:t>
      </w:r>
      <w:r w:rsidRPr="00CA338E">
        <w:rPr>
          <w:spacing w:val="-9"/>
          <w:sz w:val="26"/>
          <w:szCs w:val="26"/>
        </w:rPr>
        <w:t xml:space="preserve">собственности муниципального района, а также границ </w:t>
      </w:r>
      <w:proofErr w:type="gramStart"/>
      <w:r w:rsidRPr="00CA338E">
        <w:rPr>
          <w:spacing w:val="-9"/>
          <w:sz w:val="26"/>
          <w:szCs w:val="26"/>
        </w:rPr>
        <w:t xml:space="preserve">зон планирования </w:t>
      </w:r>
      <w:r w:rsidRPr="00CA338E">
        <w:rPr>
          <w:spacing w:val="-10"/>
          <w:sz w:val="26"/>
          <w:szCs w:val="26"/>
        </w:rPr>
        <w:t>размещения объектов капитального строительства местного значения</w:t>
      </w:r>
      <w:proofErr w:type="gramEnd"/>
      <w:r w:rsidRPr="00CA338E">
        <w:rPr>
          <w:spacing w:val="-10"/>
          <w:sz w:val="26"/>
          <w:szCs w:val="26"/>
        </w:rPr>
        <w:t>;</w:t>
      </w:r>
    </w:p>
    <w:p w:rsidR="00F151E6" w:rsidRPr="00CA338E"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CA338E">
        <w:rPr>
          <w:sz w:val="26"/>
          <w:szCs w:val="26"/>
        </w:rPr>
        <w:t>генерального плана муниципального образования;</w:t>
      </w:r>
    </w:p>
    <w:p w:rsidR="00F151E6" w:rsidRPr="00CA338E"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CA338E">
        <w:rPr>
          <w:spacing w:val="-9"/>
          <w:sz w:val="26"/>
          <w:szCs w:val="26"/>
        </w:rPr>
        <w:t xml:space="preserve">правил землепользования и застройки муниципального образования; </w:t>
      </w:r>
    </w:p>
    <w:p w:rsidR="00F151E6" w:rsidRPr="00CA338E" w:rsidRDefault="00F151E6" w:rsidP="00F151E6">
      <w:pPr>
        <w:widowControl w:val="0"/>
        <w:numPr>
          <w:ilvl w:val="0"/>
          <w:numId w:val="14"/>
        </w:numPr>
        <w:shd w:val="clear" w:color="auto" w:fill="FFFFFF"/>
        <w:tabs>
          <w:tab w:val="left" w:pos="1080"/>
        </w:tabs>
        <w:autoSpaceDE w:val="0"/>
        <w:autoSpaceDN w:val="0"/>
        <w:adjustRightInd w:val="0"/>
        <w:spacing w:after="0" w:line="240" w:lineRule="auto"/>
        <w:ind w:firstLine="709"/>
        <w:jc w:val="both"/>
        <w:rPr>
          <w:b/>
          <w:bCs/>
          <w:sz w:val="26"/>
          <w:szCs w:val="26"/>
        </w:rPr>
      </w:pPr>
      <w:r w:rsidRPr="00CA338E">
        <w:rPr>
          <w:spacing w:val="-12"/>
          <w:sz w:val="26"/>
          <w:szCs w:val="26"/>
        </w:rPr>
        <w:t xml:space="preserve">федеральным законом от 21.07.2007 №185-ФЗ «О Фонде содействия </w:t>
      </w:r>
      <w:r w:rsidRPr="00CA338E">
        <w:rPr>
          <w:sz w:val="26"/>
          <w:szCs w:val="26"/>
        </w:rPr>
        <w:t>реформированию жилищно-коммунального хозяйства»;</w:t>
      </w:r>
    </w:p>
    <w:p w:rsidR="00F151E6" w:rsidRPr="00CA338E" w:rsidRDefault="00F151E6" w:rsidP="00F151E6">
      <w:pPr>
        <w:widowControl w:val="0"/>
        <w:numPr>
          <w:ilvl w:val="0"/>
          <w:numId w:val="14"/>
        </w:numPr>
        <w:shd w:val="clear" w:color="auto" w:fill="FFFFFF"/>
        <w:tabs>
          <w:tab w:val="left" w:pos="1080"/>
        </w:tabs>
        <w:autoSpaceDE w:val="0"/>
        <w:autoSpaceDN w:val="0"/>
        <w:adjustRightInd w:val="0"/>
        <w:spacing w:after="0" w:line="240" w:lineRule="auto"/>
        <w:ind w:firstLine="709"/>
        <w:jc w:val="both"/>
        <w:rPr>
          <w:b/>
          <w:bCs/>
          <w:sz w:val="26"/>
          <w:szCs w:val="26"/>
        </w:rPr>
      </w:pPr>
      <w:r w:rsidRPr="00CA338E">
        <w:rPr>
          <w:spacing w:val="-10"/>
          <w:sz w:val="26"/>
          <w:szCs w:val="26"/>
        </w:rPr>
        <w:t xml:space="preserve">указом Президента Российской Федерации от 04.06.2008 №889 «О </w:t>
      </w:r>
      <w:r w:rsidRPr="00CA338E">
        <w:rPr>
          <w:spacing w:val="-1"/>
          <w:sz w:val="26"/>
          <w:szCs w:val="26"/>
        </w:rPr>
        <w:t xml:space="preserve">некоторых мерах по повышению энергетической и экологической </w:t>
      </w:r>
      <w:r w:rsidRPr="00CA338E">
        <w:rPr>
          <w:sz w:val="26"/>
          <w:szCs w:val="26"/>
        </w:rPr>
        <w:t>эффективности российской экономики»;</w:t>
      </w:r>
    </w:p>
    <w:p w:rsidR="00F151E6" w:rsidRPr="00CA338E"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CA338E">
        <w:rPr>
          <w:spacing w:val="-4"/>
          <w:sz w:val="26"/>
          <w:szCs w:val="26"/>
        </w:rPr>
        <w:t xml:space="preserve">постановлением Правительства РФ от 09.06.2007 №360 «Об </w:t>
      </w:r>
      <w:r w:rsidRPr="00CA338E">
        <w:rPr>
          <w:spacing w:val="-10"/>
          <w:sz w:val="26"/>
          <w:szCs w:val="26"/>
        </w:rPr>
        <w:t>утверждении правил заключения и исполнения публичных договоров о подключении к системам коммунальной инфраструктуры»;</w:t>
      </w:r>
    </w:p>
    <w:p w:rsidR="00F151E6" w:rsidRPr="00CA338E"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CA338E">
        <w:rPr>
          <w:spacing w:val="-9"/>
          <w:sz w:val="26"/>
          <w:szCs w:val="26"/>
        </w:rPr>
        <w:t xml:space="preserve">постановлением Правительства РФ от 23.07.2007 №464 «Правила </w:t>
      </w:r>
      <w:r w:rsidRPr="00CA338E">
        <w:rPr>
          <w:spacing w:val="-10"/>
          <w:sz w:val="26"/>
          <w:szCs w:val="26"/>
        </w:rPr>
        <w:t xml:space="preserve">финансирования инвестиционных программ коммунального комплекса </w:t>
      </w:r>
      <w:proofErr w:type="gramStart"/>
      <w:r w:rsidRPr="00CA338E">
        <w:rPr>
          <w:spacing w:val="-10"/>
          <w:sz w:val="26"/>
          <w:szCs w:val="26"/>
        </w:rPr>
        <w:t>-</w:t>
      </w:r>
      <w:r w:rsidRPr="00CA338E">
        <w:rPr>
          <w:spacing w:val="-9"/>
          <w:sz w:val="26"/>
          <w:szCs w:val="26"/>
        </w:rPr>
        <w:t>п</w:t>
      </w:r>
      <w:proofErr w:type="gramEnd"/>
      <w:r w:rsidRPr="00CA338E">
        <w:rPr>
          <w:spacing w:val="-9"/>
          <w:sz w:val="26"/>
          <w:szCs w:val="26"/>
        </w:rPr>
        <w:t>роизводителей товаров и услуг в сфере электро- и (или) теплоснабжения»;</w:t>
      </w:r>
    </w:p>
    <w:p w:rsidR="00F151E6" w:rsidRPr="00CA338E"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CA338E">
        <w:rPr>
          <w:spacing w:val="-11"/>
          <w:sz w:val="26"/>
          <w:szCs w:val="26"/>
        </w:rPr>
        <w:t xml:space="preserve">постановлением Правительства РФ от 14.07.2008 №520 «Об основах </w:t>
      </w:r>
      <w:r w:rsidRPr="00CA338E">
        <w:rPr>
          <w:spacing w:val="-9"/>
          <w:sz w:val="26"/>
          <w:szCs w:val="26"/>
        </w:rPr>
        <w:t xml:space="preserve">ценообразования и порядке регулирования тарифов, надбавок и предельных </w:t>
      </w:r>
      <w:r w:rsidRPr="00CA338E">
        <w:rPr>
          <w:spacing w:val="-10"/>
          <w:sz w:val="26"/>
          <w:szCs w:val="26"/>
        </w:rPr>
        <w:t>индексов в сфере деятельности организаций коммунального комплекса»;</w:t>
      </w:r>
    </w:p>
    <w:p w:rsidR="00F151E6" w:rsidRPr="002C3910"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2C3910">
        <w:rPr>
          <w:spacing w:val="-5"/>
          <w:sz w:val="26"/>
          <w:szCs w:val="26"/>
        </w:rPr>
        <w:t xml:space="preserve">постановлением Правительства РФ от 06.05.2011 №354 «О </w:t>
      </w:r>
      <w:r w:rsidRPr="002C3910">
        <w:rPr>
          <w:spacing w:val="-6"/>
          <w:sz w:val="26"/>
          <w:szCs w:val="26"/>
        </w:rPr>
        <w:t xml:space="preserve">предоставлении коммунальных услуг собственникам и пользователям </w:t>
      </w:r>
      <w:r w:rsidRPr="002C3910">
        <w:rPr>
          <w:sz w:val="26"/>
          <w:szCs w:val="26"/>
        </w:rPr>
        <w:t xml:space="preserve">помещений в многоквартирных домах и жилых домов»;      </w:t>
      </w:r>
    </w:p>
    <w:p w:rsidR="00F151E6" w:rsidRPr="00CA338E"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CA338E">
        <w:rPr>
          <w:spacing w:val="-5"/>
          <w:sz w:val="26"/>
          <w:szCs w:val="26"/>
        </w:rPr>
        <w:t xml:space="preserve">постановлением Правительства РФ от 27.08.2012 №857 «Об </w:t>
      </w:r>
      <w:r w:rsidRPr="00CA338E">
        <w:rPr>
          <w:spacing w:val="-6"/>
          <w:sz w:val="26"/>
          <w:szCs w:val="26"/>
        </w:rPr>
        <w:t xml:space="preserve">особенностях применения в 2012-2014 годах правил предоставления </w:t>
      </w:r>
      <w:r w:rsidRPr="00CA338E">
        <w:rPr>
          <w:spacing w:val="-7"/>
          <w:sz w:val="26"/>
          <w:szCs w:val="26"/>
        </w:rPr>
        <w:t xml:space="preserve">коммунальных услуг собственникам и пользователям помещений в </w:t>
      </w:r>
      <w:r w:rsidRPr="00CA338E">
        <w:rPr>
          <w:sz w:val="26"/>
          <w:szCs w:val="26"/>
        </w:rPr>
        <w:t>многоквартирных домах и жилых домов;</w:t>
      </w:r>
    </w:p>
    <w:p w:rsidR="00F151E6"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Cs/>
          <w:sz w:val="26"/>
          <w:szCs w:val="26"/>
        </w:rPr>
      </w:pPr>
      <w:r w:rsidRPr="00AB3B10">
        <w:rPr>
          <w:sz w:val="26"/>
          <w:szCs w:val="26"/>
        </w:rPr>
        <w:t xml:space="preserve">постановлением Правительства РФ от 14.06.2013 № 502 « Об утверждении требований к программам комплексного развития систем коммунальной инфраструктуры </w:t>
      </w:r>
      <w:r>
        <w:rPr>
          <w:sz w:val="26"/>
          <w:szCs w:val="26"/>
        </w:rPr>
        <w:t xml:space="preserve">поселений, городских округов; </w:t>
      </w:r>
    </w:p>
    <w:p w:rsidR="00F151E6" w:rsidRPr="00287D35"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Cs/>
          <w:sz w:val="26"/>
          <w:szCs w:val="26"/>
        </w:rPr>
      </w:pPr>
      <w:r w:rsidRPr="00287D35">
        <w:rPr>
          <w:spacing w:val="-9"/>
          <w:sz w:val="26"/>
          <w:szCs w:val="26"/>
        </w:rPr>
        <w:t xml:space="preserve">приказом Министерства регионального развития РФ от 14.04.2008 </w:t>
      </w:r>
      <w:r w:rsidRPr="00287D35">
        <w:rPr>
          <w:spacing w:val="-10"/>
          <w:sz w:val="26"/>
          <w:szCs w:val="26"/>
        </w:rPr>
        <w:t xml:space="preserve">№48 «Об утверждении Методики проведения мониторинга выполнения </w:t>
      </w:r>
      <w:r w:rsidRPr="00287D35">
        <w:rPr>
          <w:spacing w:val="-11"/>
          <w:sz w:val="26"/>
          <w:szCs w:val="26"/>
        </w:rPr>
        <w:t xml:space="preserve">производственных и инвестиционных программ организаций коммунального </w:t>
      </w:r>
      <w:r w:rsidRPr="00287D35">
        <w:rPr>
          <w:sz w:val="26"/>
          <w:szCs w:val="26"/>
        </w:rPr>
        <w:t>комплекса»;</w:t>
      </w:r>
    </w:p>
    <w:p w:rsidR="00F151E6" w:rsidRPr="00CA338E"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CA338E">
        <w:rPr>
          <w:spacing w:val="-10"/>
          <w:sz w:val="26"/>
          <w:szCs w:val="26"/>
        </w:rPr>
        <w:t xml:space="preserve">приказом Министерства регионального развития РФ от 10.07.2007 </w:t>
      </w:r>
      <w:r w:rsidRPr="00CA338E">
        <w:rPr>
          <w:sz w:val="26"/>
          <w:szCs w:val="26"/>
        </w:rPr>
        <w:t xml:space="preserve">№45, содержащего методические рекомендации по разработке </w:t>
      </w:r>
      <w:r w:rsidRPr="00CA338E">
        <w:rPr>
          <w:spacing w:val="-6"/>
          <w:sz w:val="26"/>
          <w:szCs w:val="26"/>
        </w:rPr>
        <w:t xml:space="preserve">инвестиционных программ организаций коммунального комплекса и </w:t>
      </w:r>
      <w:r w:rsidRPr="00CA338E">
        <w:rPr>
          <w:spacing w:val="-10"/>
          <w:sz w:val="26"/>
          <w:szCs w:val="26"/>
        </w:rPr>
        <w:t xml:space="preserve">методические рекомендации по разработке производственных </w:t>
      </w:r>
      <w:r w:rsidRPr="00CA338E">
        <w:rPr>
          <w:spacing w:val="-10"/>
          <w:sz w:val="26"/>
          <w:szCs w:val="26"/>
        </w:rPr>
        <w:lastRenderedPageBreak/>
        <w:t xml:space="preserve">программ </w:t>
      </w:r>
      <w:r w:rsidRPr="00CA338E">
        <w:rPr>
          <w:sz w:val="26"/>
          <w:szCs w:val="26"/>
        </w:rPr>
        <w:t>организаций коммунального комплекса;</w:t>
      </w:r>
    </w:p>
    <w:p w:rsidR="00F151E6" w:rsidRPr="00CA338E"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proofErr w:type="gramStart"/>
      <w:r w:rsidRPr="00CA338E">
        <w:rPr>
          <w:spacing w:val="-9"/>
          <w:sz w:val="26"/>
          <w:szCs w:val="26"/>
        </w:rPr>
        <w:t xml:space="preserve">документами территориального планирования </w:t>
      </w:r>
      <w:r>
        <w:rPr>
          <w:spacing w:val="-9"/>
          <w:sz w:val="26"/>
          <w:szCs w:val="26"/>
        </w:rPr>
        <w:t xml:space="preserve">Бергинского </w:t>
      </w:r>
      <w:r w:rsidRPr="00CA338E">
        <w:rPr>
          <w:spacing w:val="-9"/>
          <w:sz w:val="26"/>
          <w:szCs w:val="26"/>
        </w:rPr>
        <w:t xml:space="preserve">районного муниципального </w:t>
      </w:r>
      <w:r w:rsidRPr="00CA338E">
        <w:rPr>
          <w:sz w:val="26"/>
          <w:szCs w:val="26"/>
        </w:rPr>
        <w:t>образования Республики Калмыкия</w:t>
      </w:r>
      <w:r w:rsidRPr="00CA338E">
        <w:rPr>
          <w:spacing w:val="-10"/>
          <w:sz w:val="26"/>
          <w:szCs w:val="26"/>
        </w:rPr>
        <w:t xml:space="preserve"> (подпункт 1 части 3 ст. 23 в </w:t>
      </w:r>
      <w:r w:rsidRPr="00CA338E">
        <w:rPr>
          <w:spacing w:val="-11"/>
          <w:sz w:val="26"/>
          <w:szCs w:val="26"/>
        </w:rPr>
        <w:t xml:space="preserve">части требований к разработке генеральных планов поселений и генеральных </w:t>
      </w:r>
      <w:r w:rsidRPr="00CA338E">
        <w:rPr>
          <w:spacing w:val="-9"/>
          <w:sz w:val="26"/>
          <w:szCs w:val="26"/>
        </w:rPr>
        <w:t>планов городских округов и п</w:t>
      </w:r>
      <w:r>
        <w:rPr>
          <w:spacing w:val="-9"/>
          <w:sz w:val="26"/>
          <w:szCs w:val="26"/>
        </w:rPr>
        <w:t>.</w:t>
      </w:r>
      <w:r w:rsidRPr="00CA338E">
        <w:rPr>
          <w:spacing w:val="-9"/>
          <w:sz w:val="26"/>
          <w:szCs w:val="26"/>
        </w:rPr>
        <w:t xml:space="preserve">п. 1 части 1 статьи 19 Федерального закона от </w:t>
      </w:r>
      <w:r w:rsidRPr="00CA338E">
        <w:rPr>
          <w:spacing w:val="-11"/>
          <w:sz w:val="26"/>
          <w:szCs w:val="26"/>
        </w:rPr>
        <w:t xml:space="preserve">29.12.2004 №190-ФЗ в части требований к разработке схем территориального </w:t>
      </w:r>
      <w:r w:rsidRPr="00CA338E">
        <w:rPr>
          <w:sz w:val="26"/>
          <w:szCs w:val="26"/>
        </w:rPr>
        <w:t>планирования муниципальных районов);</w:t>
      </w:r>
      <w:proofErr w:type="gramEnd"/>
    </w:p>
    <w:p w:rsidR="00F151E6" w:rsidRPr="00CA338E"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CA338E">
        <w:rPr>
          <w:sz w:val="26"/>
          <w:szCs w:val="26"/>
        </w:rPr>
        <w:t>п</w:t>
      </w:r>
      <w:r>
        <w:rPr>
          <w:sz w:val="26"/>
          <w:szCs w:val="26"/>
        </w:rPr>
        <w:t>р</w:t>
      </w:r>
      <w:r w:rsidRPr="00CA338E">
        <w:rPr>
          <w:sz w:val="26"/>
          <w:szCs w:val="26"/>
        </w:rPr>
        <w:t xml:space="preserve">ограммой энергосбережения и повышения энергетической эффективности на территории </w:t>
      </w:r>
      <w:r>
        <w:rPr>
          <w:sz w:val="26"/>
          <w:szCs w:val="26"/>
        </w:rPr>
        <w:t xml:space="preserve">Бергинского сельского </w:t>
      </w:r>
      <w:r w:rsidRPr="00CA338E">
        <w:rPr>
          <w:sz w:val="26"/>
          <w:szCs w:val="26"/>
        </w:rPr>
        <w:t xml:space="preserve">муниципального образования </w:t>
      </w:r>
      <w:r>
        <w:rPr>
          <w:sz w:val="26"/>
          <w:szCs w:val="26"/>
        </w:rPr>
        <w:t>Республики Калмыкия на 2020-2029</w:t>
      </w:r>
      <w:r w:rsidRPr="00CA338E">
        <w:rPr>
          <w:sz w:val="26"/>
          <w:szCs w:val="26"/>
        </w:rPr>
        <w:t xml:space="preserve"> гг.;</w:t>
      </w:r>
    </w:p>
    <w:p w:rsidR="00F151E6" w:rsidRPr="00E2688C"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r w:rsidRPr="00CA338E">
        <w:rPr>
          <w:sz w:val="26"/>
          <w:szCs w:val="26"/>
        </w:rPr>
        <w:t>программами энергосбережения и повышения энергетической эффективности организаций коммунального комплекса, расположенных на территории муниципального образования  и (или) осуществляющих деятельность на территории муниципального образования</w:t>
      </w:r>
      <w:r>
        <w:rPr>
          <w:sz w:val="26"/>
          <w:szCs w:val="26"/>
        </w:rPr>
        <w:t xml:space="preserve"> </w:t>
      </w:r>
      <w:r w:rsidRPr="00CA338E">
        <w:rPr>
          <w:sz w:val="26"/>
          <w:szCs w:val="26"/>
        </w:rPr>
        <w:t xml:space="preserve"> (при их наличии).</w:t>
      </w:r>
    </w:p>
    <w:p w:rsidR="00F151E6" w:rsidRPr="00CA338E" w:rsidRDefault="00F151E6" w:rsidP="00F151E6">
      <w:pPr>
        <w:widowControl w:val="0"/>
        <w:numPr>
          <w:ilvl w:val="0"/>
          <w:numId w:val="14"/>
        </w:numPr>
        <w:shd w:val="clear" w:color="auto" w:fill="FFFFFF"/>
        <w:tabs>
          <w:tab w:val="left" w:pos="902"/>
        </w:tabs>
        <w:autoSpaceDE w:val="0"/>
        <w:autoSpaceDN w:val="0"/>
        <w:adjustRightInd w:val="0"/>
        <w:spacing w:after="0" w:line="240" w:lineRule="auto"/>
        <w:ind w:firstLine="709"/>
        <w:jc w:val="both"/>
        <w:rPr>
          <w:b/>
          <w:bCs/>
          <w:sz w:val="26"/>
          <w:szCs w:val="26"/>
        </w:rPr>
      </w:pPr>
    </w:p>
    <w:p w:rsidR="00F151E6" w:rsidRDefault="00F151E6" w:rsidP="00F151E6">
      <w:pPr>
        <w:shd w:val="clear" w:color="auto" w:fill="FFFFFF"/>
        <w:ind w:firstLine="709"/>
        <w:jc w:val="center"/>
        <w:rPr>
          <w:b/>
          <w:bCs/>
          <w:spacing w:val="-1"/>
          <w:sz w:val="26"/>
          <w:szCs w:val="26"/>
        </w:rPr>
      </w:pPr>
      <w:r w:rsidRPr="00CA338E">
        <w:rPr>
          <w:b/>
          <w:bCs/>
          <w:sz w:val="26"/>
          <w:szCs w:val="26"/>
        </w:rPr>
        <w:t xml:space="preserve">2. ХАРАКТЕРИСТИКА СУЩЕСТВУЮЩЕГО СОСТОЯНИЯ </w:t>
      </w:r>
      <w:r>
        <w:rPr>
          <w:b/>
          <w:bCs/>
          <w:sz w:val="26"/>
          <w:szCs w:val="26"/>
        </w:rPr>
        <w:t>КОММУНАЛЬНОЙ</w:t>
      </w:r>
      <w:r w:rsidRPr="00CA338E">
        <w:rPr>
          <w:b/>
          <w:bCs/>
          <w:sz w:val="26"/>
          <w:szCs w:val="26"/>
        </w:rPr>
        <w:t xml:space="preserve"> ИНФРАСТРУКТУРЫ </w:t>
      </w:r>
      <w:r>
        <w:rPr>
          <w:b/>
          <w:bCs/>
          <w:sz w:val="26"/>
          <w:szCs w:val="26"/>
        </w:rPr>
        <w:t xml:space="preserve">БЕРГИНСКОГО СЕЛЬСКОГО </w:t>
      </w:r>
      <w:r w:rsidRPr="00CA338E">
        <w:rPr>
          <w:b/>
          <w:bCs/>
          <w:sz w:val="26"/>
          <w:szCs w:val="26"/>
        </w:rPr>
        <w:t xml:space="preserve">МУНИЦИПАЛЬНОГО </w:t>
      </w:r>
      <w:r w:rsidRPr="00CA338E">
        <w:rPr>
          <w:b/>
          <w:bCs/>
          <w:spacing w:val="-1"/>
          <w:sz w:val="26"/>
          <w:szCs w:val="26"/>
        </w:rPr>
        <w:t>ОБРАЗОВАНИЯ</w:t>
      </w:r>
      <w:r>
        <w:rPr>
          <w:b/>
          <w:bCs/>
          <w:spacing w:val="-1"/>
          <w:sz w:val="26"/>
          <w:szCs w:val="26"/>
        </w:rPr>
        <w:t xml:space="preserve"> РЕСПУБЛИКИ КАЛМЫКИЯ</w:t>
      </w:r>
    </w:p>
    <w:p w:rsidR="00F151E6" w:rsidRDefault="00F151E6" w:rsidP="00F151E6">
      <w:pPr>
        <w:shd w:val="clear" w:color="auto" w:fill="FFFFFF"/>
        <w:ind w:firstLine="709"/>
        <w:jc w:val="center"/>
        <w:rPr>
          <w:b/>
          <w:bCs/>
          <w:spacing w:val="-1"/>
          <w:sz w:val="26"/>
          <w:szCs w:val="26"/>
        </w:rPr>
      </w:pPr>
    </w:p>
    <w:p w:rsidR="00F151E6" w:rsidRPr="00D8513B" w:rsidRDefault="00F151E6" w:rsidP="00F151E6">
      <w:pPr>
        <w:shd w:val="clear" w:color="auto" w:fill="FFFFFF"/>
        <w:ind w:firstLine="709"/>
        <w:jc w:val="center"/>
        <w:rPr>
          <w:b/>
          <w:bCs/>
          <w:sz w:val="26"/>
          <w:szCs w:val="26"/>
        </w:rPr>
      </w:pPr>
      <w:r w:rsidRPr="00CA338E">
        <w:rPr>
          <w:b/>
          <w:bCs/>
          <w:spacing w:val="-2"/>
          <w:sz w:val="26"/>
          <w:szCs w:val="26"/>
        </w:rPr>
        <w:t xml:space="preserve">2.1. Краткий анализ существующего состояния систем ресурсоснабжения </w:t>
      </w:r>
      <w:r w:rsidRPr="00CA338E">
        <w:rPr>
          <w:b/>
          <w:bCs/>
          <w:sz w:val="26"/>
          <w:szCs w:val="26"/>
        </w:rPr>
        <w:t>муниципального образования</w:t>
      </w:r>
      <w:r>
        <w:rPr>
          <w:b/>
          <w:bCs/>
          <w:sz w:val="26"/>
          <w:szCs w:val="26"/>
        </w:rPr>
        <w:t>.</w:t>
      </w:r>
    </w:p>
    <w:p w:rsidR="00F151E6" w:rsidRDefault="00F151E6" w:rsidP="00F151E6">
      <w:pPr>
        <w:shd w:val="clear" w:color="auto" w:fill="FFFFFF"/>
        <w:ind w:firstLine="709"/>
        <w:jc w:val="center"/>
        <w:rPr>
          <w:b/>
          <w:bCs/>
          <w:spacing w:val="-1"/>
          <w:sz w:val="26"/>
          <w:szCs w:val="26"/>
        </w:rPr>
      </w:pPr>
      <w:r w:rsidRPr="00CA338E">
        <w:rPr>
          <w:b/>
          <w:bCs/>
          <w:spacing w:val="-1"/>
          <w:sz w:val="26"/>
          <w:szCs w:val="26"/>
        </w:rPr>
        <w:t>2.1.1. Теплоснабжение</w:t>
      </w:r>
    </w:p>
    <w:p w:rsidR="00F151E6" w:rsidRPr="00E2688C" w:rsidRDefault="00F151E6" w:rsidP="00F151E6">
      <w:pPr>
        <w:shd w:val="clear" w:color="auto" w:fill="FFFFFF"/>
        <w:ind w:firstLine="709"/>
        <w:jc w:val="both"/>
        <w:rPr>
          <w:spacing w:val="-1"/>
          <w:sz w:val="26"/>
          <w:szCs w:val="26"/>
        </w:rPr>
      </w:pPr>
      <w:r w:rsidRPr="00CA338E">
        <w:rPr>
          <w:sz w:val="26"/>
          <w:szCs w:val="26"/>
        </w:rPr>
        <w:t xml:space="preserve">На территории </w:t>
      </w:r>
      <w:r>
        <w:rPr>
          <w:sz w:val="26"/>
          <w:szCs w:val="26"/>
        </w:rPr>
        <w:t>муниципального образования</w:t>
      </w:r>
      <w:r w:rsidRPr="00CA338E">
        <w:rPr>
          <w:sz w:val="26"/>
          <w:szCs w:val="26"/>
        </w:rPr>
        <w:t xml:space="preserve"> </w:t>
      </w:r>
      <w:r>
        <w:rPr>
          <w:sz w:val="26"/>
          <w:szCs w:val="26"/>
        </w:rPr>
        <w:t xml:space="preserve"> </w:t>
      </w:r>
      <w:proofErr w:type="gramStart"/>
      <w:r>
        <w:rPr>
          <w:sz w:val="26"/>
          <w:szCs w:val="26"/>
        </w:rPr>
        <w:t>преобладает и</w:t>
      </w:r>
      <w:r w:rsidRPr="00CA338E">
        <w:rPr>
          <w:sz w:val="26"/>
          <w:szCs w:val="26"/>
        </w:rPr>
        <w:t>ндивидуальное теплоснабжение</w:t>
      </w:r>
      <w:r>
        <w:rPr>
          <w:sz w:val="26"/>
          <w:szCs w:val="26"/>
        </w:rPr>
        <w:t xml:space="preserve">  населения</w:t>
      </w:r>
      <w:r w:rsidRPr="00CA338E">
        <w:rPr>
          <w:sz w:val="26"/>
          <w:szCs w:val="26"/>
        </w:rPr>
        <w:t xml:space="preserve"> осуществляется</w:t>
      </w:r>
      <w:proofErr w:type="gramEnd"/>
      <w:r w:rsidRPr="00CA338E">
        <w:rPr>
          <w:sz w:val="26"/>
          <w:szCs w:val="26"/>
        </w:rPr>
        <w:t xml:space="preserve"> </w:t>
      </w:r>
      <w:r>
        <w:rPr>
          <w:sz w:val="26"/>
          <w:szCs w:val="26"/>
        </w:rPr>
        <w:t xml:space="preserve">природным газом. Социальные объекты  имеют автономное газовое оборудование, школы и детский сад котельни. </w:t>
      </w:r>
    </w:p>
    <w:p w:rsidR="00F151E6" w:rsidRPr="008D1927" w:rsidRDefault="00F151E6" w:rsidP="00F151E6">
      <w:pPr>
        <w:shd w:val="clear" w:color="auto" w:fill="FFFFFF"/>
        <w:ind w:firstLine="709"/>
        <w:rPr>
          <w:sz w:val="26"/>
          <w:szCs w:val="26"/>
        </w:rPr>
      </w:pPr>
      <w:r>
        <w:rPr>
          <w:spacing w:val="-1"/>
        </w:rPr>
        <w:t xml:space="preserve"> </w:t>
      </w:r>
      <w:r w:rsidRPr="008D1927">
        <w:rPr>
          <w:b/>
          <w:bCs/>
          <w:sz w:val="26"/>
          <w:szCs w:val="26"/>
        </w:rPr>
        <w:t>2.1.2. Водоснабжение</w:t>
      </w:r>
    </w:p>
    <w:p w:rsidR="00F151E6" w:rsidRDefault="00F151E6" w:rsidP="00F151E6">
      <w:pPr>
        <w:shd w:val="clear" w:color="auto" w:fill="FFFFFF"/>
        <w:tabs>
          <w:tab w:val="left" w:pos="1637"/>
          <w:tab w:val="left" w:pos="2674"/>
          <w:tab w:val="left" w:pos="5016"/>
          <w:tab w:val="left" w:pos="7186"/>
        </w:tabs>
        <w:ind w:firstLine="709"/>
        <w:jc w:val="both"/>
        <w:rPr>
          <w:sz w:val="26"/>
          <w:szCs w:val="26"/>
        </w:rPr>
      </w:pPr>
      <w:r>
        <w:rPr>
          <w:sz w:val="26"/>
          <w:szCs w:val="26"/>
        </w:rPr>
        <w:t>В п</w:t>
      </w:r>
      <w:r w:rsidRPr="008D1927">
        <w:rPr>
          <w:sz w:val="26"/>
          <w:szCs w:val="26"/>
        </w:rPr>
        <w:t xml:space="preserve">. </w:t>
      </w:r>
      <w:r>
        <w:rPr>
          <w:sz w:val="26"/>
          <w:szCs w:val="26"/>
        </w:rPr>
        <w:t>Бергин</w:t>
      </w:r>
      <w:r w:rsidRPr="008D1927">
        <w:rPr>
          <w:sz w:val="26"/>
          <w:szCs w:val="26"/>
        </w:rPr>
        <w:t xml:space="preserve"> </w:t>
      </w:r>
      <w:r>
        <w:rPr>
          <w:sz w:val="26"/>
          <w:szCs w:val="26"/>
        </w:rPr>
        <w:t xml:space="preserve"> </w:t>
      </w:r>
      <w:r w:rsidRPr="008D1927">
        <w:rPr>
          <w:spacing w:val="-2"/>
          <w:sz w:val="26"/>
          <w:szCs w:val="26"/>
        </w:rPr>
        <w:t>централизованное водоснабжение</w:t>
      </w:r>
      <w:r>
        <w:rPr>
          <w:spacing w:val="-2"/>
          <w:sz w:val="26"/>
          <w:szCs w:val="26"/>
        </w:rPr>
        <w:t xml:space="preserve"> отсутствует. </w:t>
      </w:r>
      <w:r>
        <w:rPr>
          <w:sz w:val="26"/>
          <w:szCs w:val="26"/>
        </w:rPr>
        <w:t xml:space="preserve">Водозабор </w:t>
      </w:r>
      <w:r w:rsidRPr="008D1927">
        <w:rPr>
          <w:sz w:val="26"/>
          <w:szCs w:val="26"/>
        </w:rPr>
        <w:t xml:space="preserve">производится из </w:t>
      </w:r>
      <w:r>
        <w:rPr>
          <w:sz w:val="26"/>
          <w:szCs w:val="26"/>
        </w:rPr>
        <w:t>двух шахтных колодцев с пресной водой - доставка воды осуществляется  автотранспортом. На территории  поселка  имеется 6 технических колодцев для водопоя скота и технических нужд. Из них вода непригодна для питья.</w:t>
      </w:r>
    </w:p>
    <w:p w:rsidR="00F151E6" w:rsidRPr="008D1927" w:rsidRDefault="00F151E6" w:rsidP="00F151E6">
      <w:pPr>
        <w:shd w:val="clear" w:color="auto" w:fill="FFFFFF"/>
        <w:ind w:firstLine="709"/>
        <w:jc w:val="both"/>
        <w:rPr>
          <w:sz w:val="26"/>
          <w:szCs w:val="26"/>
        </w:rPr>
      </w:pPr>
      <w:r>
        <w:rPr>
          <w:sz w:val="26"/>
          <w:szCs w:val="26"/>
        </w:rPr>
        <w:t xml:space="preserve">На территории всего муниципального образования имеются шахтные колодцы на каждой животноводческой стоянке СПК </w:t>
      </w:r>
      <w:proofErr w:type="gramStart"/>
      <w:r>
        <w:rPr>
          <w:sz w:val="26"/>
          <w:szCs w:val="26"/>
        </w:rPr>
        <w:t>Полынный</w:t>
      </w:r>
      <w:proofErr w:type="gramEnd"/>
      <w:r>
        <w:rPr>
          <w:sz w:val="26"/>
          <w:szCs w:val="26"/>
        </w:rPr>
        <w:t>, 33 ед.</w:t>
      </w:r>
    </w:p>
    <w:p w:rsidR="00F151E6" w:rsidRPr="00A06E1F" w:rsidRDefault="00F151E6" w:rsidP="00F151E6">
      <w:pPr>
        <w:shd w:val="clear" w:color="auto" w:fill="FFFFFF"/>
        <w:ind w:firstLine="709"/>
        <w:jc w:val="both"/>
        <w:rPr>
          <w:sz w:val="26"/>
          <w:szCs w:val="26"/>
        </w:rPr>
      </w:pPr>
      <w:r w:rsidRPr="008D1927">
        <w:rPr>
          <w:sz w:val="26"/>
          <w:szCs w:val="26"/>
        </w:rPr>
        <w:t xml:space="preserve">Мощность водозабора муниципального образования составляет </w:t>
      </w:r>
      <w:r>
        <w:rPr>
          <w:sz w:val="26"/>
          <w:szCs w:val="26"/>
        </w:rPr>
        <w:t>101</w:t>
      </w:r>
      <w:r w:rsidRPr="008D1927">
        <w:rPr>
          <w:sz w:val="26"/>
          <w:szCs w:val="26"/>
        </w:rPr>
        <w:t xml:space="preserve"> тыс. куб.</w:t>
      </w:r>
      <w:r>
        <w:rPr>
          <w:sz w:val="26"/>
          <w:szCs w:val="26"/>
        </w:rPr>
        <w:t xml:space="preserve"> в год</w:t>
      </w:r>
      <w:r w:rsidRPr="008D1927">
        <w:rPr>
          <w:sz w:val="26"/>
          <w:szCs w:val="26"/>
        </w:rPr>
        <w:t xml:space="preserve">. </w:t>
      </w:r>
      <w:r>
        <w:rPr>
          <w:sz w:val="26"/>
          <w:szCs w:val="26"/>
        </w:rPr>
        <w:t>Тарифы на подвоз воды устанавливает Региональная  служба тарифов Республики Калмыкия при  предоставлении  договоров.</w:t>
      </w:r>
    </w:p>
    <w:p w:rsidR="00F151E6" w:rsidRPr="008D1927" w:rsidRDefault="00F151E6" w:rsidP="00F151E6">
      <w:pPr>
        <w:shd w:val="clear" w:color="auto" w:fill="FFFFFF"/>
        <w:ind w:firstLine="709"/>
        <w:rPr>
          <w:sz w:val="26"/>
          <w:szCs w:val="26"/>
        </w:rPr>
      </w:pPr>
      <w:r w:rsidRPr="008D1927">
        <w:rPr>
          <w:b/>
          <w:bCs/>
          <w:sz w:val="26"/>
          <w:szCs w:val="26"/>
        </w:rPr>
        <w:t>2.1.3. Водоотведение</w:t>
      </w:r>
    </w:p>
    <w:p w:rsidR="00F151E6" w:rsidRPr="00E21AD0" w:rsidRDefault="00F151E6" w:rsidP="00F151E6">
      <w:pPr>
        <w:shd w:val="clear" w:color="auto" w:fill="FFFFFF"/>
        <w:ind w:firstLine="709"/>
        <w:jc w:val="both"/>
        <w:rPr>
          <w:sz w:val="26"/>
          <w:szCs w:val="26"/>
        </w:rPr>
      </w:pPr>
      <w:r>
        <w:rPr>
          <w:sz w:val="26"/>
          <w:szCs w:val="26"/>
        </w:rPr>
        <w:t>В п</w:t>
      </w:r>
      <w:proofErr w:type="gramStart"/>
      <w:r>
        <w:rPr>
          <w:sz w:val="26"/>
          <w:szCs w:val="26"/>
        </w:rPr>
        <w:t>.Б</w:t>
      </w:r>
      <w:proofErr w:type="gramEnd"/>
      <w:r>
        <w:rPr>
          <w:sz w:val="26"/>
          <w:szCs w:val="26"/>
        </w:rPr>
        <w:t>ергин</w:t>
      </w:r>
      <w:r w:rsidRPr="008D1927">
        <w:rPr>
          <w:sz w:val="26"/>
          <w:szCs w:val="26"/>
        </w:rPr>
        <w:t xml:space="preserve"> централизованная система канализации</w:t>
      </w:r>
      <w:r>
        <w:rPr>
          <w:sz w:val="26"/>
          <w:szCs w:val="26"/>
        </w:rPr>
        <w:t xml:space="preserve"> отсутствует</w:t>
      </w:r>
      <w:r w:rsidRPr="008D1927">
        <w:rPr>
          <w:sz w:val="26"/>
          <w:szCs w:val="26"/>
        </w:rPr>
        <w:t xml:space="preserve">. </w:t>
      </w:r>
      <w:r>
        <w:rPr>
          <w:sz w:val="26"/>
          <w:szCs w:val="26"/>
        </w:rPr>
        <w:t>Имеются в частных дворах септики</w:t>
      </w:r>
      <w:proofErr w:type="gramStart"/>
      <w:r>
        <w:rPr>
          <w:sz w:val="26"/>
          <w:szCs w:val="26"/>
        </w:rPr>
        <w:t xml:space="preserve"> .</w:t>
      </w:r>
      <w:proofErr w:type="gramEnd"/>
      <w:r w:rsidRPr="00E21AD0">
        <w:rPr>
          <w:sz w:val="26"/>
          <w:szCs w:val="26"/>
        </w:rPr>
        <w:t>В целом степень развития систем канализации в СМО РК находится на достаточно низком уровне.</w:t>
      </w:r>
    </w:p>
    <w:p w:rsidR="00F151E6" w:rsidRPr="00E21AD0" w:rsidRDefault="00F151E6" w:rsidP="00F151E6">
      <w:pPr>
        <w:shd w:val="clear" w:color="auto" w:fill="FFFFFF"/>
        <w:ind w:firstLine="709"/>
        <w:jc w:val="both"/>
        <w:rPr>
          <w:sz w:val="26"/>
          <w:szCs w:val="26"/>
        </w:rPr>
      </w:pPr>
      <w:r w:rsidRPr="00E21AD0">
        <w:rPr>
          <w:b/>
          <w:bCs/>
          <w:sz w:val="26"/>
          <w:szCs w:val="26"/>
        </w:rPr>
        <w:lastRenderedPageBreak/>
        <w:t>2.1.4. Газоснабжение</w:t>
      </w:r>
    </w:p>
    <w:p w:rsidR="00F151E6" w:rsidRPr="008D1927" w:rsidRDefault="00F151E6" w:rsidP="00F151E6">
      <w:pPr>
        <w:shd w:val="clear" w:color="auto" w:fill="FFFFFF"/>
        <w:ind w:firstLine="709"/>
        <w:jc w:val="both"/>
        <w:rPr>
          <w:sz w:val="26"/>
          <w:szCs w:val="26"/>
        </w:rPr>
      </w:pPr>
      <w:r w:rsidRPr="008D1927">
        <w:rPr>
          <w:sz w:val="26"/>
          <w:szCs w:val="26"/>
        </w:rPr>
        <w:t>Газоснабжение муниципального образования осуществляется природным газом.</w:t>
      </w:r>
    </w:p>
    <w:p w:rsidR="00F151E6" w:rsidRPr="008D1927" w:rsidRDefault="00F151E6" w:rsidP="00F151E6">
      <w:pPr>
        <w:shd w:val="clear" w:color="auto" w:fill="FFFFFF"/>
        <w:ind w:firstLine="709"/>
        <w:jc w:val="both"/>
        <w:rPr>
          <w:sz w:val="26"/>
          <w:szCs w:val="26"/>
        </w:rPr>
      </w:pPr>
      <w:proofErr w:type="gramStart"/>
      <w:r w:rsidRPr="008D1927">
        <w:rPr>
          <w:sz w:val="26"/>
          <w:szCs w:val="26"/>
        </w:rPr>
        <w:t>По сведениям «Газпром газораспределение Элиста» среднегодовой объем потребленного природного газа составляет: населением –  тыс. куб. м., организациями и учреждениями - тыс. куб. м.</w:t>
      </w:r>
      <w:proofErr w:type="gramEnd"/>
    </w:p>
    <w:p w:rsidR="00F151E6" w:rsidRPr="008D1927" w:rsidRDefault="00F151E6" w:rsidP="00F151E6">
      <w:pPr>
        <w:shd w:val="clear" w:color="auto" w:fill="FFFFFF"/>
        <w:ind w:firstLine="709"/>
        <w:jc w:val="both"/>
        <w:rPr>
          <w:sz w:val="26"/>
          <w:szCs w:val="26"/>
        </w:rPr>
      </w:pPr>
      <w:r w:rsidRPr="008D1927">
        <w:rPr>
          <w:sz w:val="26"/>
          <w:szCs w:val="26"/>
        </w:rPr>
        <w:t xml:space="preserve">Одиночная протяженность уличной газовой сети муниципального образования составляет </w:t>
      </w:r>
      <w:proofErr w:type="gramStart"/>
      <w:r w:rsidRPr="008D1927">
        <w:rPr>
          <w:sz w:val="26"/>
          <w:szCs w:val="26"/>
        </w:rPr>
        <w:t>составляет</w:t>
      </w:r>
      <w:proofErr w:type="gramEnd"/>
      <w:r w:rsidRPr="008D1927">
        <w:rPr>
          <w:sz w:val="26"/>
          <w:szCs w:val="26"/>
        </w:rPr>
        <w:t xml:space="preserve"> </w:t>
      </w:r>
      <w:r>
        <w:rPr>
          <w:sz w:val="26"/>
          <w:szCs w:val="26"/>
        </w:rPr>
        <w:t>8419 м</w:t>
      </w:r>
      <w:r w:rsidRPr="008D1927">
        <w:rPr>
          <w:sz w:val="26"/>
          <w:szCs w:val="26"/>
        </w:rPr>
        <w:t>.</w:t>
      </w:r>
    </w:p>
    <w:p w:rsidR="00F151E6" w:rsidRPr="008D1927" w:rsidRDefault="00F151E6" w:rsidP="00F151E6">
      <w:pPr>
        <w:shd w:val="clear" w:color="auto" w:fill="FFFFFF"/>
        <w:ind w:firstLine="709"/>
        <w:jc w:val="both"/>
        <w:rPr>
          <w:sz w:val="26"/>
          <w:szCs w:val="26"/>
        </w:rPr>
      </w:pPr>
      <w:r w:rsidRPr="008D1927">
        <w:rPr>
          <w:sz w:val="26"/>
          <w:szCs w:val="26"/>
        </w:rPr>
        <w:t xml:space="preserve">От ГРС </w:t>
      </w:r>
      <w:r>
        <w:rPr>
          <w:sz w:val="26"/>
          <w:szCs w:val="26"/>
        </w:rPr>
        <w:t>с</w:t>
      </w:r>
      <w:proofErr w:type="gramStart"/>
      <w:r>
        <w:rPr>
          <w:sz w:val="26"/>
          <w:szCs w:val="26"/>
        </w:rPr>
        <w:t>.Л</w:t>
      </w:r>
      <w:proofErr w:type="gramEnd"/>
      <w:r>
        <w:rPr>
          <w:sz w:val="26"/>
          <w:szCs w:val="26"/>
        </w:rPr>
        <w:t xml:space="preserve">енино- п.Бергин протяженностью 35782 м. </w:t>
      </w:r>
      <w:r w:rsidRPr="008D1927">
        <w:rPr>
          <w:sz w:val="26"/>
          <w:szCs w:val="26"/>
        </w:rPr>
        <w:t>газ высокого давления поступает на газорегуляторные пункты – ШРП и ГРП села и после снижения давления на низкое подается конечным потребителям.</w:t>
      </w:r>
    </w:p>
    <w:p w:rsidR="00F151E6" w:rsidRPr="008D1927" w:rsidRDefault="00F151E6" w:rsidP="00F151E6">
      <w:pPr>
        <w:shd w:val="clear" w:color="auto" w:fill="FFFFFF"/>
        <w:ind w:firstLine="709"/>
        <w:jc w:val="both"/>
        <w:rPr>
          <w:sz w:val="26"/>
          <w:szCs w:val="26"/>
        </w:rPr>
      </w:pPr>
      <w:proofErr w:type="gramStart"/>
      <w:r w:rsidRPr="008D1927">
        <w:rPr>
          <w:sz w:val="26"/>
          <w:szCs w:val="26"/>
        </w:rPr>
        <w:t>К</w:t>
      </w:r>
      <w:proofErr w:type="gramEnd"/>
      <w:r w:rsidRPr="008D1927">
        <w:rPr>
          <w:sz w:val="26"/>
          <w:szCs w:val="26"/>
        </w:rPr>
        <w:t xml:space="preserve"> </w:t>
      </w:r>
      <w:proofErr w:type="gramStart"/>
      <w:r w:rsidRPr="008D1927">
        <w:rPr>
          <w:sz w:val="26"/>
          <w:szCs w:val="26"/>
        </w:rPr>
        <w:t>основным</w:t>
      </w:r>
      <w:proofErr w:type="gramEnd"/>
      <w:r w:rsidRPr="008D1927">
        <w:rPr>
          <w:sz w:val="26"/>
          <w:szCs w:val="26"/>
        </w:rPr>
        <w:t xml:space="preserve"> направления расходования газа относятся: приготовление пищи; энергоноситель для тепловых источников; технологические нужды промышленности.</w:t>
      </w:r>
    </w:p>
    <w:p w:rsidR="00F151E6" w:rsidRPr="008D1927" w:rsidRDefault="00F151E6" w:rsidP="00F151E6">
      <w:pPr>
        <w:shd w:val="clear" w:color="auto" w:fill="FFFFFF"/>
        <w:ind w:firstLine="709"/>
        <w:jc w:val="both"/>
        <w:rPr>
          <w:sz w:val="26"/>
          <w:szCs w:val="26"/>
        </w:rPr>
      </w:pPr>
      <w:r w:rsidRPr="008D1927">
        <w:rPr>
          <w:sz w:val="26"/>
          <w:szCs w:val="26"/>
        </w:rPr>
        <w:t xml:space="preserve">Газоснабжение сжиженным баллонным газом осуществляется в </w:t>
      </w:r>
      <w:r>
        <w:rPr>
          <w:sz w:val="26"/>
          <w:szCs w:val="26"/>
        </w:rPr>
        <w:t>п.</w:t>
      </w:r>
      <w:r w:rsidRPr="008D1927">
        <w:rPr>
          <w:sz w:val="26"/>
          <w:szCs w:val="26"/>
        </w:rPr>
        <w:t xml:space="preserve">. </w:t>
      </w:r>
      <w:r>
        <w:rPr>
          <w:sz w:val="26"/>
          <w:szCs w:val="26"/>
        </w:rPr>
        <w:t xml:space="preserve">Смушковое </w:t>
      </w:r>
      <w:r w:rsidRPr="008D1927">
        <w:rPr>
          <w:sz w:val="26"/>
          <w:szCs w:val="26"/>
        </w:rPr>
        <w:t>(</w:t>
      </w:r>
      <w:r>
        <w:rPr>
          <w:sz w:val="26"/>
          <w:szCs w:val="26"/>
        </w:rPr>
        <w:t>3</w:t>
      </w:r>
      <w:r w:rsidRPr="008D1927">
        <w:rPr>
          <w:sz w:val="26"/>
          <w:szCs w:val="26"/>
        </w:rPr>
        <w:t xml:space="preserve"> двор</w:t>
      </w:r>
      <w:r>
        <w:rPr>
          <w:sz w:val="26"/>
          <w:szCs w:val="26"/>
        </w:rPr>
        <w:t>а</w:t>
      </w:r>
      <w:r w:rsidRPr="008D1927">
        <w:rPr>
          <w:sz w:val="26"/>
          <w:szCs w:val="26"/>
        </w:rPr>
        <w:t xml:space="preserve">) и </w:t>
      </w:r>
      <w:r>
        <w:rPr>
          <w:sz w:val="26"/>
          <w:szCs w:val="26"/>
        </w:rPr>
        <w:t>33</w:t>
      </w:r>
      <w:r w:rsidRPr="008D1927">
        <w:rPr>
          <w:sz w:val="26"/>
          <w:szCs w:val="26"/>
        </w:rPr>
        <w:t xml:space="preserve"> животноводческих точек</w:t>
      </w:r>
      <w:r>
        <w:rPr>
          <w:sz w:val="26"/>
          <w:szCs w:val="26"/>
        </w:rPr>
        <w:t xml:space="preserve"> СПК </w:t>
      </w:r>
      <w:proofErr w:type="gramStart"/>
      <w:r>
        <w:rPr>
          <w:sz w:val="26"/>
          <w:szCs w:val="26"/>
        </w:rPr>
        <w:t>Полынный</w:t>
      </w:r>
      <w:proofErr w:type="gramEnd"/>
      <w:r>
        <w:rPr>
          <w:sz w:val="26"/>
          <w:szCs w:val="26"/>
        </w:rPr>
        <w:t xml:space="preserve">  и 12 КФХ.</w:t>
      </w:r>
      <w:r w:rsidRPr="008D1927">
        <w:rPr>
          <w:sz w:val="26"/>
          <w:szCs w:val="26"/>
        </w:rPr>
        <w:t xml:space="preserve"> Газ используется для бытовых потребностей населения.</w:t>
      </w:r>
    </w:p>
    <w:p w:rsidR="00F151E6" w:rsidRPr="00E2688C" w:rsidRDefault="00F151E6" w:rsidP="00F151E6">
      <w:pPr>
        <w:shd w:val="clear" w:color="auto" w:fill="FFFFFF"/>
        <w:ind w:firstLine="709"/>
        <w:jc w:val="right"/>
        <w:rPr>
          <w:sz w:val="24"/>
          <w:szCs w:val="24"/>
        </w:rPr>
      </w:pPr>
      <w:r w:rsidRPr="00E2688C">
        <w:rPr>
          <w:sz w:val="24"/>
          <w:szCs w:val="24"/>
        </w:rPr>
        <w:t>Таблица 2.1.4.1</w:t>
      </w:r>
    </w:p>
    <w:p w:rsidR="00F151E6" w:rsidRDefault="00F151E6" w:rsidP="00F151E6">
      <w:pPr>
        <w:shd w:val="clear" w:color="auto" w:fill="FFFFFF"/>
        <w:jc w:val="center"/>
        <w:rPr>
          <w:sz w:val="24"/>
          <w:szCs w:val="24"/>
        </w:rPr>
      </w:pPr>
      <w:r w:rsidRPr="00E2688C">
        <w:rPr>
          <w:sz w:val="24"/>
          <w:szCs w:val="24"/>
        </w:rPr>
        <w:t>Прогнозируемые потребности газа на нужды</w:t>
      </w:r>
    </w:p>
    <w:p w:rsidR="00F151E6" w:rsidRDefault="00F151E6" w:rsidP="00F151E6">
      <w:pPr>
        <w:shd w:val="clear" w:color="auto" w:fill="FFFFFF"/>
        <w:jc w:val="center"/>
        <w:rPr>
          <w:spacing w:val="-1"/>
          <w:sz w:val="24"/>
          <w:szCs w:val="24"/>
        </w:rPr>
      </w:pPr>
      <w:r w:rsidRPr="00E2688C">
        <w:rPr>
          <w:spacing w:val="-1"/>
          <w:sz w:val="24"/>
          <w:szCs w:val="24"/>
        </w:rPr>
        <w:t>жилищно–коммунального хозяйства до</w:t>
      </w:r>
      <w:r>
        <w:rPr>
          <w:spacing w:val="-1"/>
          <w:sz w:val="24"/>
          <w:szCs w:val="24"/>
        </w:rPr>
        <w:t xml:space="preserve"> </w:t>
      </w:r>
      <w:r w:rsidRPr="00E2688C">
        <w:rPr>
          <w:spacing w:val="-1"/>
          <w:sz w:val="24"/>
          <w:szCs w:val="24"/>
        </w:rPr>
        <w:t xml:space="preserve"> 2029 года</w:t>
      </w:r>
    </w:p>
    <w:p w:rsidR="00F151E6" w:rsidRPr="00E2688C" w:rsidRDefault="00F151E6" w:rsidP="00F151E6">
      <w:pPr>
        <w:shd w:val="clear" w:color="auto" w:fill="FFFFFF"/>
        <w:jc w:val="center"/>
        <w:rPr>
          <w:spacing w:val="-1"/>
          <w:sz w:val="24"/>
          <w:szCs w:val="24"/>
        </w:rPr>
      </w:pPr>
    </w:p>
    <w:tbl>
      <w:tblPr>
        <w:tblW w:w="9639" w:type="dxa"/>
        <w:tblInd w:w="40" w:type="dxa"/>
        <w:tblLayout w:type="fixed"/>
        <w:tblCellMar>
          <w:left w:w="40" w:type="dxa"/>
          <w:right w:w="40" w:type="dxa"/>
        </w:tblCellMar>
        <w:tblLook w:val="0000"/>
      </w:tblPr>
      <w:tblGrid>
        <w:gridCol w:w="1896"/>
        <w:gridCol w:w="7743"/>
      </w:tblGrid>
      <w:tr w:rsidR="00F151E6" w:rsidTr="00AA2E8A">
        <w:tblPrEx>
          <w:tblCellMar>
            <w:top w:w="0" w:type="dxa"/>
            <w:bottom w:w="0" w:type="dxa"/>
          </w:tblCellMar>
        </w:tblPrEx>
        <w:trPr>
          <w:trHeight w:hRule="exact" w:val="840"/>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2"/>
                <w:sz w:val="24"/>
                <w:szCs w:val="24"/>
              </w:rPr>
              <w:t>Потребитель</w:t>
            </w:r>
          </w:p>
        </w:tc>
        <w:tc>
          <w:tcPr>
            <w:tcW w:w="7743"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jc w:val="center"/>
            </w:pPr>
            <w:r>
              <w:rPr>
                <w:sz w:val="24"/>
                <w:szCs w:val="24"/>
              </w:rPr>
              <w:t>Количество млн. куб. м/год</w:t>
            </w:r>
          </w:p>
          <w:p w:rsidR="00F151E6" w:rsidRDefault="00F151E6" w:rsidP="00AA2E8A">
            <w:pPr>
              <w:shd w:val="clear" w:color="auto" w:fill="FFFFFF"/>
              <w:ind w:firstLine="709"/>
              <w:jc w:val="center"/>
            </w:pPr>
            <w:r>
              <w:rPr>
                <w:spacing w:val="-1"/>
                <w:sz w:val="24"/>
                <w:szCs w:val="24"/>
              </w:rPr>
              <w:t>(всего по СМО РК)</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245"/>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t>Население</w:t>
            </w:r>
          </w:p>
        </w:tc>
        <w:tc>
          <w:tcPr>
            <w:tcW w:w="7743" w:type="dxa"/>
            <w:tcBorders>
              <w:top w:val="single" w:sz="6" w:space="0" w:color="auto"/>
              <w:left w:val="single" w:sz="6" w:space="0" w:color="auto"/>
              <w:bottom w:val="single" w:sz="6" w:space="0" w:color="auto"/>
              <w:right w:val="single" w:sz="6" w:space="0" w:color="auto"/>
            </w:tcBorders>
            <w:shd w:val="clear" w:color="auto" w:fill="FFFFFF"/>
          </w:tcPr>
          <w:p w:rsidR="00F151E6" w:rsidRPr="00B9663E" w:rsidRDefault="00F151E6" w:rsidP="00AA2E8A">
            <w:pPr>
              <w:shd w:val="clear" w:color="auto" w:fill="FFFFFF"/>
              <w:ind w:firstLine="709"/>
              <w:jc w:val="center"/>
            </w:pPr>
            <w:r>
              <w:t>0,25</w:t>
            </w:r>
          </w:p>
        </w:tc>
      </w:tr>
      <w:tr w:rsidR="00F151E6" w:rsidTr="00AA2E8A">
        <w:tblPrEx>
          <w:tblCellMar>
            <w:top w:w="0" w:type="dxa"/>
            <w:bottom w:w="0" w:type="dxa"/>
          </w:tblCellMar>
        </w:tblPrEx>
        <w:trPr>
          <w:trHeight w:hRule="exact" w:val="245"/>
        </w:trPr>
        <w:tc>
          <w:tcPr>
            <w:tcW w:w="189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t>Всего</w:t>
            </w:r>
          </w:p>
        </w:tc>
        <w:tc>
          <w:tcPr>
            <w:tcW w:w="7743" w:type="dxa"/>
            <w:tcBorders>
              <w:top w:val="single" w:sz="6" w:space="0" w:color="auto"/>
              <w:left w:val="single" w:sz="6" w:space="0" w:color="auto"/>
              <w:bottom w:val="single" w:sz="6" w:space="0" w:color="auto"/>
              <w:right w:val="single" w:sz="6" w:space="0" w:color="auto"/>
            </w:tcBorders>
            <w:shd w:val="clear" w:color="auto" w:fill="FFFFFF"/>
          </w:tcPr>
          <w:p w:rsidR="00F151E6" w:rsidRPr="00135FE5" w:rsidRDefault="00F151E6" w:rsidP="00AA2E8A">
            <w:pPr>
              <w:shd w:val="clear" w:color="auto" w:fill="FFFFFF"/>
              <w:ind w:firstLine="709"/>
              <w:jc w:val="center"/>
            </w:pPr>
            <w:r>
              <w:t>0,25</w:t>
            </w:r>
          </w:p>
        </w:tc>
      </w:tr>
    </w:tbl>
    <w:p w:rsidR="00F151E6" w:rsidRDefault="00F151E6" w:rsidP="00F151E6">
      <w:pPr>
        <w:shd w:val="clear" w:color="auto" w:fill="FFFFFF"/>
        <w:ind w:firstLine="709"/>
        <w:rPr>
          <w:b/>
          <w:bCs/>
          <w:spacing w:val="-1"/>
          <w:sz w:val="26"/>
          <w:szCs w:val="26"/>
        </w:rPr>
      </w:pPr>
    </w:p>
    <w:p w:rsidR="00F151E6" w:rsidRPr="008D1927" w:rsidRDefault="00F151E6" w:rsidP="00F151E6">
      <w:pPr>
        <w:shd w:val="clear" w:color="auto" w:fill="FFFFFF"/>
        <w:ind w:firstLine="709"/>
        <w:jc w:val="center"/>
        <w:rPr>
          <w:sz w:val="26"/>
          <w:szCs w:val="26"/>
        </w:rPr>
      </w:pPr>
      <w:r w:rsidRPr="008D1927">
        <w:rPr>
          <w:b/>
          <w:bCs/>
          <w:spacing w:val="-1"/>
          <w:sz w:val="26"/>
          <w:szCs w:val="26"/>
        </w:rPr>
        <w:t>2.1.5. Электроснабжение</w:t>
      </w:r>
    </w:p>
    <w:p w:rsidR="00F151E6" w:rsidRPr="008D1927" w:rsidRDefault="00F151E6" w:rsidP="00F151E6">
      <w:pPr>
        <w:shd w:val="clear" w:color="auto" w:fill="FFFFFF"/>
        <w:ind w:firstLine="709"/>
        <w:jc w:val="both"/>
        <w:rPr>
          <w:sz w:val="26"/>
          <w:szCs w:val="26"/>
        </w:rPr>
      </w:pPr>
      <w:r w:rsidRPr="008D1927">
        <w:rPr>
          <w:sz w:val="26"/>
          <w:szCs w:val="26"/>
        </w:rPr>
        <w:t xml:space="preserve">Электроснабжение потребителей </w:t>
      </w:r>
      <w:r>
        <w:rPr>
          <w:sz w:val="26"/>
          <w:szCs w:val="26"/>
        </w:rPr>
        <w:t xml:space="preserve">Бергинского </w:t>
      </w:r>
      <w:r w:rsidRPr="008D1927">
        <w:rPr>
          <w:sz w:val="26"/>
          <w:szCs w:val="26"/>
        </w:rPr>
        <w:t xml:space="preserve">сельского муниципального образования Республики Калмыкия осуществляется от системы ОАО </w:t>
      </w:r>
      <w:r w:rsidRPr="008D1927">
        <w:rPr>
          <w:spacing w:val="-1"/>
          <w:sz w:val="26"/>
          <w:szCs w:val="26"/>
        </w:rPr>
        <w:t xml:space="preserve">«МРСК-Юг». Центром питания является ПС 110/35/10 кВ </w:t>
      </w:r>
      <w:proofErr w:type="gramStart"/>
      <w:r>
        <w:rPr>
          <w:spacing w:val="-1"/>
          <w:sz w:val="26"/>
          <w:szCs w:val="26"/>
        </w:rPr>
        <w:t>Полынная</w:t>
      </w:r>
      <w:proofErr w:type="gramEnd"/>
      <w:r>
        <w:rPr>
          <w:spacing w:val="-1"/>
          <w:sz w:val="26"/>
          <w:szCs w:val="26"/>
        </w:rPr>
        <w:t xml:space="preserve"> </w:t>
      </w:r>
      <w:r w:rsidRPr="008D1927">
        <w:rPr>
          <w:spacing w:val="-1"/>
          <w:sz w:val="26"/>
          <w:szCs w:val="26"/>
        </w:rPr>
        <w:t xml:space="preserve"> </w:t>
      </w:r>
      <w:r w:rsidRPr="008D1927">
        <w:rPr>
          <w:sz w:val="26"/>
          <w:szCs w:val="26"/>
        </w:rPr>
        <w:t>(25 и 2,5 МВА).  Загрузка трансформаторов на подстанции составляет 10%.</w:t>
      </w:r>
    </w:p>
    <w:p w:rsidR="00F151E6" w:rsidRDefault="00F151E6" w:rsidP="00F151E6">
      <w:pPr>
        <w:shd w:val="clear" w:color="auto" w:fill="FFFFFF"/>
        <w:ind w:firstLine="709"/>
        <w:jc w:val="both"/>
        <w:rPr>
          <w:sz w:val="26"/>
          <w:szCs w:val="26"/>
        </w:rPr>
      </w:pPr>
      <w:r w:rsidRPr="008D1927">
        <w:rPr>
          <w:sz w:val="26"/>
          <w:szCs w:val="26"/>
        </w:rPr>
        <w:t>Подстанци</w:t>
      </w:r>
      <w:r>
        <w:rPr>
          <w:sz w:val="26"/>
          <w:szCs w:val="26"/>
        </w:rPr>
        <w:t xml:space="preserve">я  введена в  эксплуатацию в </w:t>
      </w:r>
      <w:r w:rsidRPr="008D1927">
        <w:rPr>
          <w:sz w:val="26"/>
          <w:szCs w:val="26"/>
        </w:rPr>
        <w:t>1985</w:t>
      </w:r>
      <w:r>
        <w:rPr>
          <w:sz w:val="26"/>
          <w:szCs w:val="26"/>
        </w:rPr>
        <w:t xml:space="preserve"> </w:t>
      </w:r>
      <w:r w:rsidRPr="008D1927">
        <w:rPr>
          <w:sz w:val="26"/>
          <w:szCs w:val="26"/>
        </w:rPr>
        <w:t>году</w:t>
      </w:r>
      <w:proofErr w:type="gramStart"/>
      <w:r w:rsidRPr="008D1927">
        <w:rPr>
          <w:sz w:val="26"/>
          <w:szCs w:val="26"/>
        </w:rPr>
        <w:t xml:space="preserve"> ,</w:t>
      </w:r>
      <w:proofErr w:type="gramEnd"/>
      <w:r w:rsidRPr="008D1927">
        <w:rPr>
          <w:sz w:val="26"/>
          <w:szCs w:val="26"/>
        </w:rPr>
        <w:t xml:space="preserve"> нормативный срок службы не выработан.</w:t>
      </w:r>
    </w:p>
    <w:p w:rsidR="00F151E6" w:rsidRDefault="00F151E6" w:rsidP="00F151E6">
      <w:pPr>
        <w:shd w:val="clear" w:color="auto" w:fill="FFFFFF"/>
        <w:ind w:firstLine="709"/>
        <w:jc w:val="both"/>
        <w:rPr>
          <w:sz w:val="26"/>
          <w:szCs w:val="26"/>
        </w:rPr>
      </w:pPr>
      <w:r w:rsidRPr="008D1927">
        <w:rPr>
          <w:sz w:val="26"/>
          <w:szCs w:val="26"/>
        </w:rPr>
        <w:t>Распределени</w:t>
      </w:r>
      <w:r>
        <w:rPr>
          <w:sz w:val="26"/>
          <w:szCs w:val="26"/>
        </w:rPr>
        <w:t xml:space="preserve">е электроэнергии по </w:t>
      </w:r>
      <w:r w:rsidRPr="008D1927">
        <w:rPr>
          <w:sz w:val="26"/>
          <w:szCs w:val="26"/>
        </w:rPr>
        <w:t xml:space="preserve">потребителям муниципального образования осуществляется на напряжении 10 кВ по линиям 10 кВ через сеть подстанций 10/0,4 кВ, насчитывающих 34 единицы. Общий объем потребности на коммунально-бытовые </w:t>
      </w:r>
      <w:r w:rsidRPr="008D1927">
        <w:rPr>
          <w:spacing w:val="-1"/>
          <w:sz w:val="26"/>
          <w:szCs w:val="26"/>
        </w:rPr>
        <w:t xml:space="preserve">нужды в текущем состоянии по СМО РК составляет 0,6 млн. </w:t>
      </w:r>
      <w:r w:rsidRPr="008D1927">
        <w:rPr>
          <w:sz w:val="26"/>
          <w:szCs w:val="26"/>
        </w:rPr>
        <w:t>кВт</w:t>
      </w:r>
      <w:proofErr w:type="gramStart"/>
      <w:r w:rsidRPr="008D1927">
        <w:rPr>
          <w:sz w:val="26"/>
          <w:szCs w:val="26"/>
        </w:rPr>
        <w:t>.</w:t>
      </w:r>
      <w:proofErr w:type="gramEnd"/>
      <w:r w:rsidRPr="008D1927">
        <w:rPr>
          <w:sz w:val="26"/>
          <w:szCs w:val="26"/>
        </w:rPr>
        <w:t xml:space="preserve"> </w:t>
      </w:r>
      <w:proofErr w:type="gramStart"/>
      <w:r w:rsidRPr="008D1927">
        <w:rPr>
          <w:sz w:val="26"/>
          <w:szCs w:val="26"/>
        </w:rPr>
        <w:t>ч</w:t>
      </w:r>
      <w:proofErr w:type="gramEnd"/>
      <w:r w:rsidRPr="008D1927">
        <w:rPr>
          <w:sz w:val="26"/>
          <w:szCs w:val="26"/>
        </w:rPr>
        <w:t>.</w:t>
      </w:r>
    </w:p>
    <w:p w:rsidR="00F151E6" w:rsidRPr="008D1927" w:rsidRDefault="00F151E6" w:rsidP="00F151E6">
      <w:pPr>
        <w:shd w:val="clear" w:color="auto" w:fill="FFFFFF"/>
        <w:ind w:firstLine="709"/>
        <w:jc w:val="both"/>
        <w:rPr>
          <w:sz w:val="26"/>
          <w:szCs w:val="26"/>
        </w:rPr>
      </w:pPr>
      <w:r w:rsidRPr="008D1927">
        <w:rPr>
          <w:sz w:val="26"/>
          <w:szCs w:val="26"/>
        </w:rPr>
        <w:lastRenderedPageBreak/>
        <w:t>В границах муници</w:t>
      </w:r>
      <w:r>
        <w:rPr>
          <w:sz w:val="26"/>
          <w:szCs w:val="26"/>
        </w:rPr>
        <w:t>п</w:t>
      </w:r>
      <w:r w:rsidRPr="008D1927">
        <w:rPr>
          <w:sz w:val="26"/>
          <w:szCs w:val="26"/>
        </w:rPr>
        <w:t>ального образования планировочными ограничениями являются шумовая зона ПС 110/35/10 кВ «</w:t>
      </w:r>
      <w:r>
        <w:rPr>
          <w:sz w:val="26"/>
          <w:szCs w:val="26"/>
        </w:rPr>
        <w:t xml:space="preserve">Полынная </w:t>
      </w:r>
      <w:r w:rsidRPr="008D1927">
        <w:rPr>
          <w:sz w:val="26"/>
          <w:szCs w:val="26"/>
        </w:rPr>
        <w:t>» и охранные зоны воздушных линий электропередачи напряжением 110 кВ, 35 кВ и 10 кВ, проходящих по территории муниципального образования.</w:t>
      </w:r>
    </w:p>
    <w:p w:rsidR="00F151E6" w:rsidRPr="008D1927" w:rsidRDefault="00F151E6" w:rsidP="00F151E6">
      <w:pPr>
        <w:shd w:val="clear" w:color="auto" w:fill="FFFFFF"/>
        <w:ind w:firstLine="709"/>
        <w:jc w:val="both"/>
        <w:rPr>
          <w:sz w:val="26"/>
          <w:szCs w:val="26"/>
        </w:rPr>
      </w:pPr>
      <w:proofErr w:type="gramStart"/>
      <w:r w:rsidRPr="008D1927">
        <w:rPr>
          <w:sz w:val="26"/>
          <w:szCs w:val="26"/>
        </w:rPr>
        <w:t>Существующая</w:t>
      </w:r>
      <w:proofErr w:type="gramEnd"/>
      <w:r w:rsidRPr="008D1927">
        <w:rPr>
          <w:sz w:val="26"/>
          <w:szCs w:val="26"/>
        </w:rPr>
        <w:t xml:space="preserve"> электроподстанция 110/35/10кВ «</w:t>
      </w:r>
      <w:r>
        <w:rPr>
          <w:sz w:val="26"/>
          <w:szCs w:val="26"/>
        </w:rPr>
        <w:t>Полынная</w:t>
      </w:r>
      <w:r w:rsidRPr="008D1927">
        <w:rPr>
          <w:sz w:val="26"/>
          <w:szCs w:val="26"/>
        </w:rPr>
        <w:t xml:space="preserve">» открытого типа имеет два трансформатора, основных источников шума, </w:t>
      </w:r>
      <w:r w:rsidRPr="008D1927">
        <w:rPr>
          <w:spacing w:val="-1"/>
          <w:sz w:val="26"/>
          <w:szCs w:val="26"/>
        </w:rPr>
        <w:t xml:space="preserve">мощностью по 25 МВА и 2,5 МВА. Шумовая зона от них до жилой застройки составляет </w:t>
      </w:r>
      <w:smartTag w:uri="urn:schemas-microsoft-com:office:smarttags" w:element="metricconverter">
        <w:smartTagPr>
          <w:attr w:name="ProductID" w:val="500 м"/>
        </w:smartTagPr>
        <w:r w:rsidRPr="008D1927">
          <w:rPr>
            <w:spacing w:val="-1"/>
            <w:sz w:val="26"/>
            <w:szCs w:val="26"/>
          </w:rPr>
          <w:t>500</w:t>
        </w:r>
        <w:r w:rsidRPr="008D1927">
          <w:rPr>
            <w:sz w:val="26"/>
            <w:szCs w:val="26"/>
          </w:rPr>
          <w:t xml:space="preserve"> м</w:t>
        </w:r>
      </w:smartTag>
      <w:r w:rsidRPr="008D1927">
        <w:rPr>
          <w:sz w:val="26"/>
          <w:szCs w:val="26"/>
        </w:rPr>
        <w:t>.</w:t>
      </w:r>
    </w:p>
    <w:p w:rsidR="00F151E6" w:rsidRPr="008D1927" w:rsidRDefault="00F151E6" w:rsidP="00F151E6">
      <w:pPr>
        <w:shd w:val="clear" w:color="auto" w:fill="FFFFFF"/>
        <w:ind w:firstLine="709"/>
        <w:jc w:val="both"/>
        <w:rPr>
          <w:sz w:val="26"/>
          <w:szCs w:val="26"/>
        </w:rPr>
      </w:pPr>
      <w:proofErr w:type="gramStart"/>
      <w:r w:rsidRPr="008D1927">
        <w:rPr>
          <w:sz w:val="26"/>
          <w:szCs w:val="26"/>
        </w:rPr>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110 кВ - </w:t>
      </w:r>
      <w:smartTag w:uri="urn:schemas-microsoft-com:office:smarttags" w:element="metricconverter">
        <w:smartTagPr>
          <w:attr w:name="ProductID" w:val="20 м"/>
        </w:smartTagPr>
        <w:r w:rsidRPr="008D1927">
          <w:rPr>
            <w:sz w:val="26"/>
            <w:szCs w:val="26"/>
          </w:rPr>
          <w:t>20 м</w:t>
        </w:r>
      </w:smartTag>
      <w:r w:rsidRPr="008D1927">
        <w:rPr>
          <w:sz w:val="26"/>
          <w:szCs w:val="26"/>
        </w:rPr>
        <w:t xml:space="preserve">, 35 кВ - </w:t>
      </w:r>
      <w:smartTag w:uri="urn:schemas-microsoft-com:office:smarttags" w:element="metricconverter">
        <w:smartTagPr>
          <w:attr w:name="ProductID" w:val="15 м"/>
        </w:smartTagPr>
        <w:r w:rsidRPr="008D1927">
          <w:rPr>
            <w:sz w:val="26"/>
            <w:szCs w:val="26"/>
          </w:rPr>
          <w:t>15 м</w:t>
        </w:r>
      </w:smartTag>
      <w:r w:rsidRPr="008D1927">
        <w:rPr>
          <w:sz w:val="26"/>
          <w:szCs w:val="26"/>
        </w:rPr>
        <w:t xml:space="preserve">, </w:t>
      </w:r>
      <w:r w:rsidRPr="008D1927">
        <w:rPr>
          <w:spacing w:val="-1"/>
          <w:sz w:val="26"/>
          <w:szCs w:val="26"/>
        </w:rPr>
        <w:t xml:space="preserve">10 кВ - </w:t>
      </w:r>
      <w:smartTag w:uri="urn:schemas-microsoft-com:office:smarttags" w:element="metricconverter">
        <w:smartTagPr>
          <w:attr w:name="ProductID" w:val="10 м"/>
        </w:smartTagPr>
        <w:r w:rsidRPr="008D1927">
          <w:rPr>
            <w:spacing w:val="-1"/>
            <w:sz w:val="26"/>
            <w:szCs w:val="26"/>
          </w:rPr>
          <w:t>10 м</w:t>
        </w:r>
      </w:smartTag>
      <w:r w:rsidRPr="008D1927">
        <w:rPr>
          <w:spacing w:val="-1"/>
          <w:sz w:val="26"/>
          <w:szCs w:val="26"/>
        </w:rPr>
        <w:t xml:space="preserve"> по обе стороны линии от крайних проводов при не отклоненном </w:t>
      </w:r>
      <w:r w:rsidRPr="008D1927">
        <w:rPr>
          <w:sz w:val="26"/>
          <w:szCs w:val="26"/>
        </w:rPr>
        <w:t>их положении.</w:t>
      </w:r>
      <w:proofErr w:type="gramEnd"/>
    </w:p>
    <w:p w:rsidR="00F151E6" w:rsidRDefault="00F151E6" w:rsidP="00F151E6">
      <w:pPr>
        <w:shd w:val="clear" w:color="auto" w:fill="FFFFFF"/>
        <w:ind w:firstLine="709"/>
        <w:jc w:val="both"/>
        <w:rPr>
          <w:sz w:val="26"/>
          <w:szCs w:val="26"/>
        </w:rPr>
      </w:pPr>
      <w:r w:rsidRPr="008D1927">
        <w:rPr>
          <w:sz w:val="26"/>
          <w:szCs w:val="26"/>
        </w:rPr>
        <w:t>В связи с тем, что многие электролинии и трансформаторные подстанции отработали нормативный срок службы, требуется реконструкция существующих сетей 10 кВ и ТП 10/0,4 кВ.</w:t>
      </w:r>
    </w:p>
    <w:p w:rsidR="00F151E6" w:rsidRPr="008D1927" w:rsidRDefault="00F151E6" w:rsidP="00F151E6">
      <w:pPr>
        <w:shd w:val="clear" w:color="auto" w:fill="FFFFFF"/>
        <w:ind w:firstLine="709"/>
        <w:jc w:val="both"/>
        <w:rPr>
          <w:sz w:val="26"/>
          <w:szCs w:val="26"/>
        </w:rPr>
      </w:pPr>
    </w:p>
    <w:p w:rsidR="00F151E6" w:rsidRPr="00287D35" w:rsidRDefault="00F151E6" w:rsidP="00F151E6">
      <w:pPr>
        <w:shd w:val="clear" w:color="auto" w:fill="FFFFFF"/>
        <w:ind w:firstLine="709"/>
        <w:jc w:val="right"/>
        <w:rPr>
          <w:spacing w:val="-2"/>
          <w:sz w:val="24"/>
          <w:szCs w:val="24"/>
        </w:rPr>
      </w:pPr>
      <w:r w:rsidRPr="00287D35">
        <w:rPr>
          <w:spacing w:val="-2"/>
          <w:sz w:val="24"/>
          <w:szCs w:val="24"/>
        </w:rPr>
        <w:t xml:space="preserve">Таблица 2.1.5.2 </w:t>
      </w:r>
    </w:p>
    <w:p w:rsidR="00F151E6" w:rsidRDefault="00F151E6" w:rsidP="00F151E6">
      <w:pPr>
        <w:shd w:val="clear" w:color="auto" w:fill="FFFFFF"/>
        <w:ind w:firstLine="709"/>
        <w:jc w:val="center"/>
        <w:rPr>
          <w:spacing w:val="-1"/>
          <w:sz w:val="24"/>
          <w:szCs w:val="24"/>
        </w:rPr>
      </w:pPr>
      <w:r>
        <w:rPr>
          <w:spacing w:val="-1"/>
          <w:sz w:val="24"/>
          <w:szCs w:val="24"/>
        </w:rPr>
        <w:t xml:space="preserve">Динамика тарифов на электрическую энергию, отпускаемую населению </w:t>
      </w:r>
    </w:p>
    <w:p w:rsidR="00F151E6" w:rsidRPr="00E2688C" w:rsidRDefault="00F151E6" w:rsidP="00F151E6">
      <w:pPr>
        <w:shd w:val="clear" w:color="auto" w:fill="FFFFFF"/>
        <w:ind w:firstLine="709"/>
        <w:jc w:val="center"/>
      </w:pPr>
      <w:r>
        <w:rPr>
          <w:spacing w:val="-1"/>
          <w:sz w:val="24"/>
          <w:szCs w:val="24"/>
        </w:rPr>
        <w:t>и приравненным</w:t>
      </w:r>
      <w:r>
        <w:t xml:space="preserve"> </w:t>
      </w:r>
      <w:r>
        <w:rPr>
          <w:spacing w:val="-1"/>
          <w:sz w:val="24"/>
          <w:szCs w:val="24"/>
        </w:rPr>
        <w:t>к нему категориям на территории Бергинского СМО РК</w:t>
      </w:r>
    </w:p>
    <w:p w:rsidR="00F151E6" w:rsidRDefault="00F151E6" w:rsidP="00F151E6">
      <w:pPr>
        <w:shd w:val="clear" w:color="auto" w:fill="FFFFFF"/>
        <w:ind w:firstLine="709"/>
        <w:jc w:val="center"/>
      </w:pPr>
    </w:p>
    <w:tbl>
      <w:tblPr>
        <w:tblW w:w="0" w:type="auto"/>
        <w:tblInd w:w="40" w:type="dxa"/>
        <w:tblLayout w:type="fixed"/>
        <w:tblCellMar>
          <w:left w:w="40" w:type="dxa"/>
          <w:right w:w="40" w:type="dxa"/>
        </w:tblCellMar>
        <w:tblLook w:val="0000"/>
      </w:tblPr>
      <w:tblGrid>
        <w:gridCol w:w="2995"/>
        <w:gridCol w:w="538"/>
        <w:gridCol w:w="542"/>
        <w:gridCol w:w="538"/>
        <w:gridCol w:w="542"/>
        <w:gridCol w:w="538"/>
        <w:gridCol w:w="542"/>
        <w:gridCol w:w="1080"/>
        <w:gridCol w:w="1080"/>
        <w:gridCol w:w="1244"/>
      </w:tblGrid>
      <w:tr w:rsidR="00F151E6" w:rsidRPr="00287D35" w:rsidTr="00AA2E8A">
        <w:tblPrEx>
          <w:tblCellMar>
            <w:top w:w="0" w:type="dxa"/>
            <w:bottom w:w="0" w:type="dxa"/>
          </w:tblCellMar>
        </w:tblPrEx>
        <w:trPr>
          <w:trHeight w:hRule="exact" w:val="484"/>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pPr>
            <w:r w:rsidRPr="00287D35">
              <w:t>Категория населения</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pPr>
            <w:r w:rsidRPr="00287D35">
              <w:rPr>
                <w:spacing w:val="-2"/>
              </w:rPr>
              <w:t>2006</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pPr>
            <w:r w:rsidRPr="00287D35">
              <w:rPr>
                <w:spacing w:val="-1"/>
              </w:rPr>
              <w:t>2007</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pPr>
            <w:r w:rsidRPr="00287D35">
              <w:rPr>
                <w:spacing w:val="-2"/>
              </w:rPr>
              <w:t>2008</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pPr>
            <w:r w:rsidRPr="00287D35">
              <w:rPr>
                <w:spacing w:val="-1"/>
              </w:rPr>
              <w:t>2009</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pPr>
            <w:r w:rsidRPr="00287D35">
              <w:rPr>
                <w:spacing w:val="-1"/>
              </w:rPr>
              <w:t>2010</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pPr>
            <w:r w:rsidRPr="00287D35">
              <w:rPr>
                <w:spacing w:val="-1"/>
              </w:rPr>
              <w:t>2011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pPr>
            <w:r w:rsidRPr="00287D35">
              <w:rPr>
                <w:spacing w:val="-1"/>
              </w:rPr>
              <w:t>01.01.2012-</w:t>
            </w:r>
            <w:r w:rsidRPr="00287D35">
              <w:t>30.06.2012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pPr>
            <w:r w:rsidRPr="00287D35">
              <w:rPr>
                <w:spacing w:val="-1"/>
              </w:rPr>
              <w:t>01.07.2012-</w:t>
            </w:r>
            <w:r w:rsidRPr="00287D35">
              <w:t>30.06.2013</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pPr>
            <w:r w:rsidRPr="00287D35">
              <w:rPr>
                <w:spacing w:val="-1"/>
              </w:rPr>
              <w:t>01.07.2013-</w:t>
            </w:r>
            <w:r w:rsidRPr="00287D35">
              <w:t>31.12.2013</w:t>
            </w:r>
          </w:p>
        </w:tc>
      </w:tr>
      <w:tr w:rsidR="00F151E6" w:rsidRPr="00287D35" w:rsidTr="00AA2E8A">
        <w:tblPrEx>
          <w:tblCellMar>
            <w:top w:w="0" w:type="dxa"/>
            <w:bottom w:w="0" w:type="dxa"/>
          </w:tblCellMar>
        </w:tblPrEx>
        <w:trPr>
          <w:trHeight w:hRule="exact" w:val="674"/>
        </w:trPr>
        <w:tc>
          <w:tcPr>
            <w:tcW w:w="2995"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pPr>
            <w:r w:rsidRPr="00287D35">
              <w:rPr>
                <w:spacing w:val="-1"/>
              </w:rPr>
              <w:t xml:space="preserve">Население, проживающее в сельских </w:t>
            </w:r>
            <w:r w:rsidRPr="00287D35">
              <w:t>населенных пунктах</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rPr>
                <w:lang w:val="en-US"/>
              </w:rPr>
            </w:pPr>
            <w:r w:rsidRPr="00287D35">
              <w:rPr>
                <w:spacing w:val="-1"/>
              </w:rPr>
              <w:t>1,0</w:t>
            </w:r>
            <w:r w:rsidRPr="00287D35">
              <w:rPr>
                <w:spacing w:val="-1"/>
                <w:lang w:val="en-US"/>
              </w:rPr>
              <w:t>9</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rPr>
                <w:lang w:val="en-US"/>
              </w:rPr>
            </w:pPr>
            <w:r w:rsidRPr="00287D35">
              <w:t>1,</w:t>
            </w:r>
            <w:r w:rsidRPr="00287D35">
              <w:rPr>
                <w:lang w:val="en-US"/>
              </w:rPr>
              <w:t>21</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pPr>
            <w:r w:rsidRPr="00287D35">
              <w:rPr>
                <w:spacing w:val="-1"/>
              </w:rPr>
              <w:t>1,</w:t>
            </w:r>
            <w:r w:rsidRPr="00287D35">
              <w:rPr>
                <w:spacing w:val="-1"/>
                <w:lang w:val="en-US"/>
              </w:rPr>
              <w:t>36</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rPr>
                <w:lang w:val="en-US"/>
              </w:rPr>
            </w:pPr>
            <w:r w:rsidRPr="00287D35">
              <w:t>1,</w:t>
            </w:r>
            <w:r w:rsidRPr="00287D35">
              <w:rPr>
                <w:lang w:val="en-US"/>
              </w:rPr>
              <w:t>70</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rPr>
                <w:lang w:val="en-US"/>
              </w:rPr>
            </w:pPr>
            <w:r w:rsidRPr="00287D35">
              <w:rPr>
                <w:spacing w:val="-1"/>
              </w:rPr>
              <w:t>1,</w:t>
            </w:r>
            <w:r w:rsidRPr="00287D35">
              <w:rPr>
                <w:spacing w:val="-1"/>
                <w:lang w:val="en-US"/>
              </w:rPr>
              <w:t>87</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rPr>
                <w:lang w:val="en-US"/>
              </w:rPr>
            </w:pPr>
            <w:r w:rsidRPr="00287D35">
              <w:rPr>
                <w:lang w:val="en-US"/>
              </w:rPr>
              <w:t>2,06</w:t>
            </w:r>
          </w:p>
          <w:p w:rsidR="00F151E6" w:rsidRPr="00287D35" w:rsidRDefault="00F151E6" w:rsidP="00AA2E8A">
            <w:pPr>
              <w:shd w:val="clear" w:color="auto" w:fill="FFFFFF"/>
              <w:ind w:firstLine="709"/>
              <w:jc w:val="center"/>
              <w:rPr>
                <w:lang w:val="en-US"/>
              </w:rPr>
            </w:pPr>
          </w:p>
          <w:p w:rsidR="00F151E6" w:rsidRPr="00287D35" w:rsidRDefault="00F151E6" w:rsidP="00AA2E8A">
            <w:pPr>
              <w:shd w:val="clear" w:color="auto" w:fill="FFFFFF"/>
              <w:ind w:firstLine="709"/>
              <w:jc w:val="center"/>
              <w:rPr>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rPr>
                <w:lang w:val="en-US"/>
              </w:rPr>
            </w:pPr>
            <w:r w:rsidRPr="00287D35">
              <w:rPr>
                <w:lang w:val="en-US"/>
              </w:rPr>
              <w:t>2,06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jc w:val="center"/>
              <w:rPr>
                <w:lang w:val="en-US"/>
              </w:rPr>
            </w:pPr>
            <w:r w:rsidRPr="00287D35">
              <w:rPr>
                <w:lang w:val="en-US"/>
              </w:rPr>
              <w:t>2,19</w:t>
            </w: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151E6" w:rsidRPr="00287D35" w:rsidRDefault="00F151E6" w:rsidP="00AA2E8A">
            <w:pPr>
              <w:shd w:val="clear" w:color="auto" w:fill="FFFFFF"/>
              <w:ind w:firstLine="709"/>
              <w:jc w:val="center"/>
            </w:pPr>
            <w:r w:rsidRPr="00287D35">
              <w:t>2,</w:t>
            </w:r>
            <w:r w:rsidRPr="00287D35">
              <w:rPr>
                <w:lang w:val="en-US"/>
              </w:rPr>
              <w:t>46</w:t>
            </w:r>
          </w:p>
        </w:tc>
      </w:tr>
    </w:tbl>
    <w:p w:rsidR="00F151E6" w:rsidRDefault="00F151E6" w:rsidP="00F151E6">
      <w:pPr>
        <w:shd w:val="clear" w:color="auto" w:fill="FFFFFF"/>
        <w:ind w:firstLine="709"/>
        <w:jc w:val="both"/>
        <w:rPr>
          <w:spacing w:val="-9"/>
          <w:sz w:val="26"/>
          <w:szCs w:val="26"/>
        </w:rPr>
      </w:pPr>
    </w:p>
    <w:p w:rsidR="00F151E6" w:rsidRPr="008D1927" w:rsidRDefault="00F151E6" w:rsidP="00F151E6">
      <w:pPr>
        <w:shd w:val="clear" w:color="auto" w:fill="FFFFFF"/>
        <w:ind w:firstLine="709"/>
        <w:jc w:val="both"/>
        <w:rPr>
          <w:sz w:val="26"/>
          <w:szCs w:val="26"/>
        </w:rPr>
      </w:pPr>
      <w:r w:rsidRPr="008D1927">
        <w:rPr>
          <w:spacing w:val="-9"/>
          <w:sz w:val="26"/>
          <w:szCs w:val="26"/>
        </w:rPr>
        <w:t xml:space="preserve">Объекты электросетевого хозяйства муниципального образования </w:t>
      </w:r>
      <w:r w:rsidRPr="008D1927">
        <w:rPr>
          <w:spacing w:val="-11"/>
          <w:sz w:val="26"/>
          <w:szCs w:val="26"/>
        </w:rPr>
        <w:t xml:space="preserve"> характеризуются существенным уровнем </w:t>
      </w:r>
      <w:r w:rsidRPr="008D1927">
        <w:rPr>
          <w:spacing w:val="-9"/>
          <w:sz w:val="26"/>
          <w:szCs w:val="26"/>
        </w:rPr>
        <w:t xml:space="preserve">износа (около 85%). Необходимо совершенствование системы контроля параметров электрической сети в целях передачи электрической энергии </w:t>
      </w:r>
      <w:r w:rsidRPr="008D1927">
        <w:rPr>
          <w:spacing w:val="-5"/>
          <w:sz w:val="26"/>
          <w:szCs w:val="26"/>
        </w:rPr>
        <w:t xml:space="preserve">надлежащего качества, а кроме реконструкции линий электропередач, </w:t>
      </w:r>
      <w:r w:rsidRPr="008D1927">
        <w:rPr>
          <w:spacing w:val="-9"/>
          <w:sz w:val="26"/>
          <w:szCs w:val="26"/>
        </w:rPr>
        <w:t xml:space="preserve">внедрение энергоэффективных устройств, оборудования и технологий, </w:t>
      </w:r>
      <w:r w:rsidRPr="008D1927">
        <w:rPr>
          <w:sz w:val="26"/>
          <w:szCs w:val="26"/>
        </w:rPr>
        <w:t>обеспечивающих сокращение потерь электроэнергии.</w:t>
      </w:r>
    </w:p>
    <w:p w:rsidR="00F151E6" w:rsidRPr="008D1927" w:rsidRDefault="00F151E6" w:rsidP="00F151E6">
      <w:pPr>
        <w:shd w:val="clear" w:color="auto" w:fill="FFFFFF"/>
        <w:ind w:firstLine="709"/>
        <w:rPr>
          <w:sz w:val="26"/>
          <w:szCs w:val="26"/>
        </w:rPr>
      </w:pPr>
      <w:r w:rsidRPr="008D1927">
        <w:rPr>
          <w:b/>
          <w:bCs/>
          <w:spacing w:val="-10"/>
          <w:sz w:val="26"/>
          <w:szCs w:val="26"/>
        </w:rPr>
        <w:t>2.1.6. Сбор и утилизация твердых бытовых отходов</w:t>
      </w:r>
    </w:p>
    <w:p w:rsidR="00F151E6" w:rsidRPr="005C25A3" w:rsidRDefault="00F151E6" w:rsidP="00F151E6">
      <w:pPr>
        <w:shd w:val="clear" w:color="auto" w:fill="FFFFFF"/>
        <w:ind w:firstLine="709"/>
        <w:jc w:val="both"/>
        <w:rPr>
          <w:sz w:val="26"/>
          <w:szCs w:val="26"/>
        </w:rPr>
      </w:pPr>
      <w:r w:rsidRPr="005C25A3">
        <w:rPr>
          <w:spacing w:val="-10"/>
          <w:sz w:val="26"/>
          <w:szCs w:val="26"/>
        </w:rPr>
        <w:t xml:space="preserve">На территории муниципального образования </w:t>
      </w:r>
      <w:r w:rsidRPr="005C25A3">
        <w:rPr>
          <w:spacing w:val="-5"/>
          <w:sz w:val="26"/>
          <w:szCs w:val="26"/>
        </w:rPr>
        <w:t xml:space="preserve"> сбор и вывоз твердых бытовых отходов и крупногабаритных </w:t>
      </w:r>
      <w:r w:rsidRPr="005C25A3">
        <w:rPr>
          <w:sz w:val="26"/>
          <w:szCs w:val="26"/>
        </w:rPr>
        <w:t xml:space="preserve">отходов производится грузовым транспортом </w:t>
      </w:r>
      <w:r>
        <w:rPr>
          <w:spacing w:val="-10"/>
          <w:sz w:val="26"/>
          <w:szCs w:val="26"/>
        </w:rPr>
        <w:t xml:space="preserve">бестарным  способом.  </w:t>
      </w:r>
      <w:r w:rsidRPr="005C25A3">
        <w:rPr>
          <w:spacing w:val="-10"/>
          <w:sz w:val="26"/>
          <w:szCs w:val="26"/>
        </w:rPr>
        <w:t xml:space="preserve">  </w:t>
      </w:r>
      <w:r w:rsidRPr="005C25A3">
        <w:rPr>
          <w:spacing w:val="-6"/>
          <w:sz w:val="26"/>
          <w:szCs w:val="26"/>
        </w:rPr>
        <w:t xml:space="preserve">Предприятия по переработке отходов на территории муниципального </w:t>
      </w:r>
      <w:r w:rsidRPr="005C25A3">
        <w:rPr>
          <w:sz w:val="26"/>
          <w:szCs w:val="26"/>
        </w:rPr>
        <w:t>образования отсутствуют.</w:t>
      </w:r>
    </w:p>
    <w:p w:rsidR="00F151E6" w:rsidRPr="005C25A3" w:rsidRDefault="00F151E6" w:rsidP="00F151E6">
      <w:pPr>
        <w:shd w:val="clear" w:color="auto" w:fill="FFFFFF"/>
        <w:ind w:firstLine="709"/>
        <w:jc w:val="both"/>
        <w:rPr>
          <w:sz w:val="26"/>
          <w:szCs w:val="26"/>
        </w:rPr>
      </w:pPr>
      <w:r w:rsidRPr="005C25A3">
        <w:rPr>
          <w:spacing w:val="-5"/>
          <w:sz w:val="26"/>
          <w:szCs w:val="26"/>
        </w:rPr>
        <w:lastRenderedPageBreak/>
        <w:t xml:space="preserve">На территории муниципалитета </w:t>
      </w:r>
      <w:r w:rsidRPr="005C25A3">
        <w:rPr>
          <w:spacing w:val="-10"/>
          <w:sz w:val="26"/>
          <w:szCs w:val="26"/>
        </w:rPr>
        <w:t>постоянно</w:t>
      </w:r>
      <w:r w:rsidRPr="005C25A3">
        <w:rPr>
          <w:spacing w:val="-5"/>
          <w:sz w:val="26"/>
          <w:szCs w:val="26"/>
        </w:rPr>
        <w:t xml:space="preserve"> осуществляется ликвидация несанкционированных свалок, появляющихся не только в селе</w:t>
      </w:r>
      <w:r w:rsidRPr="005C25A3">
        <w:rPr>
          <w:sz w:val="26"/>
          <w:szCs w:val="26"/>
        </w:rPr>
        <w:t>, но и на прилегающих территориях.</w:t>
      </w:r>
    </w:p>
    <w:p w:rsidR="00F151E6" w:rsidRDefault="00F151E6" w:rsidP="00F151E6">
      <w:pPr>
        <w:shd w:val="clear" w:color="auto" w:fill="FFFFFF"/>
        <w:ind w:firstLine="709"/>
        <w:jc w:val="both"/>
        <w:rPr>
          <w:spacing w:val="-10"/>
          <w:sz w:val="26"/>
          <w:szCs w:val="26"/>
        </w:rPr>
      </w:pPr>
      <w:r w:rsidRPr="005C25A3">
        <w:rPr>
          <w:spacing w:val="-11"/>
          <w:sz w:val="26"/>
          <w:szCs w:val="26"/>
        </w:rPr>
        <w:t xml:space="preserve">Работа по совершенствованию сбора бытовых отходов в первую очередь </w:t>
      </w:r>
      <w:r w:rsidRPr="005C25A3">
        <w:rPr>
          <w:spacing w:val="-1"/>
          <w:sz w:val="26"/>
          <w:szCs w:val="26"/>
        </w:rPr>
        <w:t xml:space="preserve">направлена на обустройство достаточного количества контейнерных </w:t>
      </w:r>
      <w:r w:rsidRPr="005C25A3">
        <w:rPr>
          <w:spacing w:val="-10"/>
          <w:sz w:val="26"/>
          <w:szCs w:val="26"/>
        </w:rPr>
        <w:t>площадок на всей территории муниципального образования</w:t>
      </w:r>
      <w:r>
        <w:rPr>
          <w:spacing w:val="-9"/>
          <w:sz w:val="26"/>
          <w:szCs w:val="26"/>
        </w:rPr>
        <w:t xml:space="preserve"> и предотвращение возникновения несанкционированных свалок.</w:t>
      </w:r>
      <w:r>
        <w:rPr>
          <w:spacing w:val="-10"/>
          <w:sz w:val="26"/>
          <w:szCs w:val="26"/>
        </w:rPr>
        <w:t xml:space="preserve">  </w:t>
      </w:r>
    </w:p>
    <w:p w:rsidR="00F151E6" w:rsidRPr="005C25A3" w:rsidRDefault="00F151E6" w:rsidP="00F151E6">
      <w:pPr>
        <w:shd w:val="clear" w:color="auto" w:fill="FFFFFF"/>
        <w:ind w:firstLine="709"/>
        <w:jc w:val="both"/>
        <w:rPr>
          <w:sz w:val="26"/>
          <w:szCs w:val="26"/>
        </w:rPr>
      </w:pPr>
      <w:r w:rsidRPr="005C25A3">
        <w:rPr>
          <w:spacing w:val="-9"/>
          <w:sz w:val="26"/>
          <w:szCs w:val="26"/>
        </w:rPr>
        <w:t xml:space="preserve">В целом система сбора и вывоза отходов потребления по ряду пунктов </w:t>
      </w:r>
      <w:r w:rsidRPr="005C25A3">
        <w:rPr>
          <w:sz w:val="26"/>
          <w:szCs w:val="26"/>
        </w:rPr>
        <w:t>не соответствует санитарно-техническим требованиям:</w:t>
      </w:r>
    </w:p>
    <w:p w:rsidR="00F151E6" w:rsidRPr="005C25A3" w:rsidRDefault="00F151E6" w:rsidP="00F151E6">
      <w:pPr>
        <w:widowControl w:val="0"/>
        <w:numPr>
          <w:ilvl w:val="0"/>
          <w:numId w:val="16"/>
        </w:numPr>
        <w:shd w:val="clear" w:color="auto" w:fill="FFFFFF"/>
        <w:tabs>
          <w:tab w:val="left" w:pos="1080"/>
        </w:tabs>
        <w:autoSpaceDE w:val="0"/>
        <w:autoSpaceDN w:val="0"/>
        <w:adjustRightInd w:val="0"/>
        <w:spacing w:after="0" w:line="240" w:lineRule="auto"/>
        <w:ind w:firstLine="709"/>
        <w:jc w:val="both"/>
        <w:rPr>
          <w:b/>
          <w:bCs/>
          <w:sz w:val="26"/>
          <w:szCs w:val="26"/>
        </w:rPr>
      </w:pPr>
      <w:r>
        <w:rPr>
          <w:spacing w:val="-3"/>
          <w:sz w:val="26"/>
          <w:szCs w:val="26"/>
        </w:rPr>
        <w:t xml:space="preserve">отсутствуют соответствующие </w:t>
      </w:r>
      <w:r w:rsidRPr="005C25A3">
        <w:rPr>
          <w:spacing w:val="-3"/>
          <w:sz w:val="26"/>
          <w:szCs w:val="26"/>
        </w:rPr>
        <w:t xml:space="preserve"> санитарно-</w:t>
      </w:r>
      <w:r w:rsidRPr="005C25A3">
        <w:rPr>
          <w:spacing w:val="-10"/>
          <w:sz w:val="26"/>
          <w:szCs w:val="26"/>
        </w:rPr>
        <w:t>гигиениче</w:t>
      </w:r>
      <w:r>
        <w:rPr>
          <w:spacing w:val="-10"/>
          <w:sz w:val="26"/>
          <w:szCs w:val="26"/>
        </w:rPr>
        <w:t>ским требованиям обустройства площадки</w:t>
      </w:r>
      <w:r w:rsidRPr="005C25A3">
        <w:rPr>
          <w:spacing w:val="-10"/>
          <w:sz w:val="26"/>
          <w:szCs w:val="26"/>
        </w:rPr>
        <w:t>;</w:t>
      </w:r>
    </w:p>
    <w:p w:rsidR="00F151E6" w:rsidRPr="005C25A3"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rPr>
          <w:b/>
          <w:bCs/>
          <w:sz w:val="26"/>
          <w:szCs w:val="26"/>
        </w:rPr>
      </w:pPr>
      <w:r w:rsidRPr="005C25A3">
        <w:rPr>
          <w:spacing w:val="-10"/>
          <w:sz w:val="26"/>
          <w:szCs w:val="26"/>
        </w:rPr>
        <w:t>недостаточная сеть площадок временного хранения отходов;</w:t>
      </w:r>
    </w:p>
    <w:p w:rsidR="00F151E6" w:rsidRPr="005C25A3" w:rsidRDefault="00F151E6" w:rsidP="00F151E6">
      <w:pPr>
        <w:widowControl w:val="0"/>
        <w:numPr>
          <w:ilvl w:val="0"/>
          <w:numId w:val="17"/>
        </w:numPr>
        <w:shd w:val="clear" w:color="auto" w:fill="FFFFFF"/>
        <w:tabs>
          <w:tab w:val="left" w:pos="1085"/>
        </w:tabs>
        <w:autoSpaceDE w:val="0"/>
        <w:autoSpaceDN w:val="0"/>
        <w:adjustRightInd w:val="0"/>
        <w:spacing w:after="0" w:line="240" w:lineRule="auto"/>
        <w:ind w:firstLine="709"/>
        <w:jc w:val="both"/>
        <w:rPr>
          <w:b/>
          <w:bCs/>
          <w:sz w:val="26"/>
          <w:szCs w:val="26"/>
        </w:rPr>
      </w:pPr>
      <w:r w:rsidRPr="005C25A3">
        <w:rPr>
          <w:sz w:val="26"/>
          <w:szCs w:val="26"/>
        </w:rPr>
        <w:t xml:space="preserve">на большинстве территорий домовладений отсутствуют </w:t>
      </w:r>
      <w:r w:rsidRPr="005C25A3">
        <w:rPr>
          <w:spacing w:val="-10"/>
          <w:sz w:val="26"/>
          <w:szCs w:val="26"/>
        </w:rPr>
        <w:t>организованные места для сбора крупногабаритных отходов;</w:t>
      </w:r>
    </w:p>
    <w:p w:rsidR="00F151E6" w:rsidRPr="005C25A3" w:rsidRDefault="00F151E6" w:rsidP="00F151E6">
      <w:pPr>
        <w:widowControl w:val="0"/>
        <w:numPr>
          <w:ilvl w:val="0"/>
          <w:numId w:val="17"/>
        </w:numPr>
        <w:shd w:val="clear" w:color="auto" w:fill="FFFFFF"/>
        <w:tabs>
          <w:tab w:val="left" w:pos="1085"/>
        </w:tabs>
        <w:autoSpaceDE w:val="0"/>
        <w:autoSpaceDN w:val="0"/>
        <w:adjustRightInd w:val="0"/>
        <w:spacing w:after="0" w:line="240" w:lineRule="auto"/>
        <w:ind w:firstLine="709"/>
        <w:jc w:val="both"/>
        <w:rPr>
          <w:b/>
          <w:bCs/>
          <w:sz w:val="26"/>
          <w:szCs w:val="26"/>
        </w:rPr>
      </w:pPr>
      <w:r w:rsidRPr="005C25A3">
        <w:rPr>
          <w:spacing w:val="-6"/>
          <w:sz w:val="26"/>
          <w:szCs w:val="26"/>
        </w:rPr>
        <w:t>специальный транспорт отсутствует</w:t>
      </w:r>
      <w:r w:rsidRPr="005C25A3">
        <w:rPr>
          <w:sz w:val="26"/>
          <w:szCs w:val="26"/>
        </w:rPr>
        <w:t>;</w:t>
      </w:r>
    </w:p>
    <w:p w:rsidR="00F151E6" w:rsidRPr="005C25A3" w:rsidRDefault="00F151E6" w:rsidP="00F151E6">
      <w:pPr>
        <w:widowControl w:val="0"/>
        <w:numPr>
          <w:ilvl w:val="0"/>
          <w:numId w:val="17"/>
        </w:numPr>
        <w:shd w:val="clear" w:color="auto" w:fill="FFFFFF"/>
        <w:tabs>
          <w:tab w:val="left" w:pos="1085"/>
        </w:tabs>
        <w:autoSpaceDE w:val="0"/>
        <w:autoSpaceDN w:val="0"/>
        <w:adjustRightInd w:val="0"/>
        <w:spacing w:after="0" w:line="240" w:lineRule="auto"/>
        <w:ind w:firstLine="709"/>
        <w:jc w:val="both"/>
        <w:rPr>
          <w:b/>
          <w:bCs/>
          <w:sz w:val="26"/>
          <w:szCs w:val="26"/>
        </w:rPr>
      </w:pPr>
      <w:r w:rsidRPr="005C25A3">
        <w:rPr>
          <w:spacing w:val="-11"/>
          <w:sz w:val="26"/>
          <w:szCs w:val="26"/>
        </w:rPr>
        <w:t xml:space="preserve">отсутствие селективного сбора отходов от населения, в т.ч. опасных </w:t>
      </w:r>
      <w:r w:rsidRPr="005C25A3">
        <w:rPr>
          <w:spacing w:val="-9"/>
          <w:sz w:val="26"/>
          <w:szCs w:val="26"/>
        </w:rPr>
        <w:t xml:space="preserve">(люминесцентные лампы, использованные батарейки) и пластиковой тары, </w:t>
      </w:r>
      <w:r w:rsidRPr="005C25A3">
        <w:rPr>
          <w:sz w:val="26"/>
          <w:szCs w:val="26"/>
        </w:rPr>
        <w:t>поток которой нарастает.</w:t>
      </w:r>
    </w:p>
    <w:p w:rsidR="00F151E6" w:rsidRDefault="00F151E6" w:rsidP="00F151E6">
      <w:pPr>
        <w:shd w:val="clear" w:color="auto" w:fill="FFFFFF"/>
        <w:ind w:firstLine="709"/>
        <w:jc w:val="both"/>
        <w:rPr>
          <w:sz w:val="26"/>
          <w:szCs w:val="26"/>
        </w:rPr>
      </w:pPr>
      <w:r w:rsidRPr="005C25A3">
        <w:rPr>
          <w:spacing w:val="-10"/>
          <w:sz w:val="26"/>
          <w:szCs w:val="26"/>
        </w:rPr>
        <w:t xml:space="preserve">Система обезвреживания отходов по ряду позиций противоречит санитарно-гигиеническим требованиям в части отсутствия разработанной </w:t>
      </w:r>
      <w:r w:rsidRPr="005C25A3">
        <w:rPr>
          <w:spacing w:val="-9"/>
          <w:sz w:val="26"/>
          <w:szCs w:val="26"/>
        </w:rPr>
        <w:t xml:space="preserve">системы снижения объема отходов, поступающих на захоронение. Система </w:t>
      </w:r>
      <w:r w:rsidRPr="005C25A3">
        <w:rPr>
          <w:spacing w:val="-4"/>
          <w:sz w:val="26"/>
          <w:szCs w:val="26"/>
        </w:rPr>
        <w:t xml:space="preserve">уличной уборки характеризуется недостаточной оснащенностью </w:t>
      </w:r>
      <w:r w:rsidRPr="005C25A3">
        <w:rPr>
          <w:sz w:val="26"/>
          <w:szCs w:val="26"/>
        </w:rPr>
        <w:t>специализированной техникой.</w:t>
      </w:r>
    </w:p>
    <w:p w:rsidR="00F151E6" w:rsidRDefault="00F151E6" w:rsidP="00F151E6">
      <w:pPr>
        <w:shd w:val="clear" w:color="auto" w:fill="FFFFFF"/>
        <w:ind w:firstLine="709"/>
        <w:jc w:val="both"/>
        <w:rPr>
          <w:b/>
          <w:bCs/>
          <w:spacing w:val="-6"/>
          <w:sz w:val="30"/>
          <w:szCs w:val="30"/>
        </w:rPr>
      </w:pPr>
    </w:p>
    <w:p w:rsidR="00F151E6" w:rsidRPr="00A00235" w:rsidRDefault="00F151E6" w:rsidP="00F151E6">
      <w:pPr>
        <w:shd w:val="clear" w:color="auto" w:fill="FFFFFF"/>
        <w:ind w:firstLine="709"/>
        <w:jc w:val="center"/>
        <w:rPr>
          <w:b/>
          <w:bCs/>
          <w:sz w:val="26"/>
          <w:szCs w:val="26"/>
        </w:rPr>
      </w:pPr>
      <w:r>
        <w:rPr>
          <w:b/>
          <w:bCs/>
          <w:spacing w:val="-6"/>
          <w:sz w:val="26"/>
          <w:szCs w:val="26"/>
        </w:rPr>
        <w:t>2.2. Краткий анализ состояния установки приборов учета</w:t>
      </w:r>
      <w:r w:rsidRPr="005C25A3">
        <w:rPr>
          <w:b/>
          <w:bCs/>
          <w:spacing w:val="-6"/>
          <w:sz w:val="26"/>
          <w:szCs w:val="26"/>
        </w:rPr>
        <w:t xml:space="preserve"> и</w:t>
      </w:r>
      <w:r>
        <w:rPr>
          <w:b/>
          <w:bCs/>
          <w:spacing w:val="-6"/>
          <w:sz w:val="26"/>
          <w:szCs w:val="26"/>
        </w:rPr>
        <w:t xml:space="preserve"> </w:t>
      </w:r>
      <w:r w:rsidRPr="005C25A3">
        <w:rPr>
          <w:b/>
          <w:bCs/>
          <w:sz w:val="26"/>
          <w:szCs w:val="26"/>
        </w:rPr>
        <w:t>энергоресурсосбережения у потребителей</w:t>
      </w:r>
    </w:p>
    <w:p w:rsidR="00F151E6" w:rsidRPr="005C25A3" w:rsidRDefault="00F151E6" w:rsidP="00F151E6">
      <w:pPr>
        <w:shd w:val="clear" w:color="auto" w:fill="FFFFFF"/>
        <w:ind w:firstLine="709"/>
        <w:jc w:val="both"/>
        <w:rPr>
          <w:sz w:val="26"/>
          <w:szCs w:val="26"/>
        </w:rPr>
      </w:pPr>
      <w:r w:rsidRPr="005C25A3">
        <w:rPr>
          <w:sz w:val="26"/>
          <w:szCs w:val="26"/>
        </w:rPr>
        <w:t xml:space="preserve">Жилищный фонд  </w:t>
      </w:r>
      <w:r>
        <w:rPr>
          <w:sz w:val="26"/>
          <w:szCs w:val="26"/>
        </w:rPr>
        <w:t xml:space="preserve">поселения </w:t>
      </w:r>
      <w:r w:rsidRPr="005C25A3">
        <w:rPr>
          <w:sz w:val="26"/>
          <w:szCs w:val="26"/>
        </w:rPr>
        <w:t xml:space="preserve"> составляет </w:t>
      </w:r>
      <w:r>
        <w:rPr>
          <w:sz w:val="26"/>
          <w:szCs w:val="26"/>
        </w:rPr>
        <w:t>13,81</w:t>
      </w:r>
      <w:r w:rsidRPr="005C25A3">
        <w:rPr>
          <w:sz w:val="26"/>
          <w:szCs w:val="26"/>
        </w:rPr>
        <w:t xml:space="preserve"> тыс.кв.м</w:t>
      </w:r>
      <w:r>
        <w:rPr>
          <w:sz w:val="26"/>
          <w:szCs w:val="26"/>
        </w:rPr>
        <w:t>., муниципального жилья не меется.</w:t>
      </w:r>
    </w:p>
    <w:p w:rsidR="00F151E6" w:rsidRPr="005C25A3" w:rsidRDefault="00F151E6" w:rsidP="00F151E6">
      <w:pPr>
        <w:shd w:val="clear" w:color="auto" w:fill="FFFFFF"/>
        <w:ind w:firstLine="709"/>
        <w:jc w:val="both"/>
        <w:rPr>
          <w:sz w:val="26"/>
          <w:szCs w:val="26"/>
        </w:rPr>
      </w:pPr>
      <w:r>
        <w:rPr>
          <w:spacing w:val="-1"/>
          <w:sz w:val="26"/>
          <w:szCs w:val="26"/>
        </w:rPr>
        <w:t>Многоквартирных домов не имеются, жилой фонд представлен 56 –ю индивидуальными домами, 5 трехквартирными и 69 двухквартирными.</w:t>
      </w:r>
    </w:p>
    <w:p w:rsidR="00F151E6" w:rsidRPr="0062508B" w:rsidRDefault="00F151E6" w:rsidP="00F151E6">
      <w:pPr>
        <w:shd w:val="clear" w:color="auto" w:fill="FFFFFF"/>
        <w:ind w:firstLine="709"/>
        <w:jc w:val="both"/>
        <w:rPr>
          <w:sz w:val="26"/>
          <w:szCs w:val="26"/>
        </w:rPr>
      </w:pPr>
      <w:proofErr w:type="gramStart"/>
      <w:r w:rsidRPr="005C25A3">
        <w:rPr>
          <w:spacing w:val="-9"/>
          <w:sz w:val="26"/>
          <w:szCs w:val="26"/>
        </w:rPr>
        <w:t xml:space="preserve">В соответствии с требованиями Федерального закона от 23.11.2009 </w:t>
      </w:r>
      <w:r w:rsidRPr="005C25A3">
        <w:rPr>
          <w:sz w:val="26"/>
          <w:szCs w:val="26"/>
        </w:rPr>
        <w:t xml:space="preserve">№261-ФЗ «Об энергосбережении и повышении энергетической </w:t>
      </w:r>
      <w:r w:rsidRPr="005C25A3">
        <w:rPr>
          <w:spacing w:val="-10"/>
          <w:sz w:val="26"/>
          <w:szCs w:val="26"/>
        </w:rPr>
        <w:t xml:space="preserve">эффективности и о внесении изменений в отдельные законодательные акты </w:t>
      </w:r>
      <w:r w:rsidRPr="005C25A3">
        <w:rPr>
          <w:spacing w:val="-9"/>
          <w:sz w:val="26"/>
          <w:szCs w:val="26"/>
        </w:rPr>
        <w:t xml:space="preserve">Российской Федерации», на территории </w:t>
      </w:r>
      <w:r>
        <w:rPr>
          <w:spacing w:val="-9"/>
          <w:sz w:val="26"/>
          <w:szCs w:val="26"/>
        </w:rPr>
        <w:t xml:space="preserve">Бергинского </w:t>
      </w:r>
      <w:r w:rsidRPr="005C25A3">
        <w:rPr>
          <w:spacing w:val="-9"/>
          <w:sz w:val="26"/>
          <w:szCs w:val="26"/>
        </w:rPr>
        <w:t xml:space="preserve">сельского муниципального образования Республики Калмыкия </w:t>
      </w:r>
      <w:r w:rsidRPr="005C25A3">
        <w:rPr>
          <w:sz w:val="26"/>
          <w:szCs w:val="26"/>
        </w:rPr>
        <w:t xml:space="preserve"> разработана и утверждена </w:t>
      </w:r>
      <w:r w:rsidRPr="005C25A3">
        <w:rPr>
          <w:spacing w:val="-9"/>
          <w:sz w:val="26"/>
          <w:szCs w:val="26"/>
        </w:rPr>
        <w:t xml:space="preserve">муниципальная целевая программа «Энергосбережение и повышение </w:t>
      </w:r>
      <w:r w:rsidRPr="005C25A3">
        <w:rPr>
          <w:spacing w:val="-10"/>
          <w:sz w:val="26"/>
          <w:szCs w:val="26"/>
        </w:rPr>
        <w:t>энергетической эффективности на территории</w:t>
      </w:r>
      <w:r w:rsidRPr="00976217">
        <w:rPr>
          <w:spacing w:val="-10"/>
          <w:sz w:val="26"/>
          <w:szCs w:val="26"/>
        </w:rPr>
        <w:t xml:space="preserve"> </w:t>
      </w:r>
      <w:r>
        <w:rPr>
          <w:spacing w:val="-10"/>
          <w:sz w:val="26"/>
          <w:szCs w:val="26"/>
        </w:rPr>
        <w:t>Бергинского сельского</w:t>
      </w:r>
      <w:r w:rsidRPr="005C25A3">
        <w:rPr>
          <w:spacing w:val="-10"/>
          <w:sz w:val="26"/>
          <w:szCs w:val="26"/>
        </w:rPr>
        <w:t xml:space="preserve"> муниципального образования </w:t>
      </w:r>
      <w:r w:rsidRPr="005C25A3">
        <w:rPr>
          <w:sz w:val="26"/>
          <w:szCs w:val="26"/>
        </w:rPr>
        <w:t xml:space="preserve"> на 2010-2015 годы».</w:t>
      </w:r>
      <w:proofErr w:type="gramEnd"/>
    </w:p>
    <w:p w:rsidR="00F151E6" w:rsidRPr="005C25A3" w:rsidRDefault="00F151E6" w:rsidP="00F151E6">
      <w:pPr>
        <w:shd w:val="clear" w:color="auto" w:fill="FFFFFF"/>
        <w:ind w:firstLine="709"/>
        <w:jc w:val="both"/>
        <w:rPr>
          <w:sz w:val="26"/>
          <w:szCs w:val="26"/>
        </w:rPr>
      </w:pPr>
      <w:r w:rsidRPr="005C25A3">
        <w:rPr>
          <w:sz w:val="26"/>
          <w:szCs w:val="26"/>
        </w:rPr>
        <w:t xml:space="preserve">Для реализации комплекса энергоресурсосберегающих мероприятий в жилищном фонде </w:t>
      </w:r>
      <w:r>
        <w:rPr>
          <w:sz w:val="26"/>
          <w:szCs w:val="26"/>
        </w:rPr>
        <w:t>поселения</w:t>
      </w:r>
      <w:r w:rsidRPr="005C25A3">
        <w:rPr>
          <w:sz w:val="26"/>
          <w:szCs w:val="26"/>
        </w:rPr>
        <w:t>, необходимо организовать работу, включающую:</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установку энергосберегающих светильников, в т.ч. на базе светодиодов;</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регулировку систем отопления, холодного водоснабжения;</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pacing w:val="-1"/>
          <w:sz w:val="26"/>
          <w:szCs w:val="26"/>
        </w:rPr>
        <w:lastRenderedPageBreak/>
        <w:t>оптимизацию работы вентиляционных систем;</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z w:val="26"/>
          <w:szCs w:val="26"/>
        </w:rPr>
        <w:t xml:space="preserve">внедрение энергоэффективного </w:t>
      </w:r>
      <w:r>
        <w:rPr>
          <w:sz w:val="26"/>
          <w:szCs w:val="26"/>
        </w:rPr>
        <w:t>уличного</w:t>
      </w:r>
      <w:r w:rsidRPr="005C25A3">
        <w:rPr>
          <w:sz w:val="26"/>
          <w:szCs w:val="26"/>
        </w:rPr>
        <w:t xml:space="preserve"> освещения</w:t>
      </w:r>
      <w:r>
        <w:rPr>
          <w:sz w:val="26"/>
          <w:szCs w:val="26"/>
        </w:rPr>
        <w:t xml:space="preserve"> на фотореле</w:t>
      </w:r>
      <w:r w:rsidRPr="005C25A3">
        <w:rPr>
          <w:sz w:val="26"/>
          <w:szCs w:val="26"/>
        </w:rPr>
        <w:t>;</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z w:val="26"/>
          <w:szCs w:val="26"/>
        </w:rPr>
        <w:t>утепление чердачных перекрытий и подвалов;</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z w:val="26"/>
          <w:szCs w:val="26"/>
        </w:rPr>
        <w:t>утепление входных дверей и окон;</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pacing w:val="-1"/>
          <w:sz w:val="26"/>
          <w:szCs w:val="26"/>
        </w:rPr>
        <w:t>регулировку систем отопления;</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pacing w:val="-1"/>
          <w:sz w:val="26"/>
          <w:szCs w:val="26"/>
        </w:rPr>
        <w:t>промывку систем центрального отопления;</w:t>
      </w:r>
    </w:p>
    <w:p w:rsidR="00F151E6" w:rsidRPr="005C25A3" w:rsidRDefault="00F151E6" w:rsidP="00F151E6">
      <w:pPr>
        <w:shd w:val="clear" w:color="auto" w:fill="FFFFFF"/>
        <w:ind w:firstLine="709"/>
        <w:jc w:val="both"/>
        <w:rPr>
          <w:sz w:val="26"/>
          <w:szCs w:val="26"/>
        </w:rPr>
      </w:pPr>
      <w:r w:rsidRPr="005C25A3">
        <w:rPr>
          <w:spacing w:val="-2"/>
          <w:sz w:val="26"/>
          <w:szCs w:val="26"/>
        </w:rPr>
        <w:t xml:space="preserve">Детальный перечень мероприятий по энергосбережению и повышению </w:t>
      </w:r>
      <w:r w:rsidRPr="005C25A3">
        <w:rPr>
          <w:sz w:val="26"/>
          <w:szCs w:val="26"/>
        </w:rPr>
        <w:t>энергетической эффективности может быть разработан после проведения 100% энергетических обследований жилых домов.</w:t>
      </w:r>
    </w:p>
    <w:p w:rsidR="00F151E6" w:rsidRPr="005C25A3" w:rsidRDefault="00F151E6" w:rsidP="00F151E6">
      <w:pPr>
        <w:shd w:val="clear" w:color="auto" w:fill="FFFFFF"/>
        <w:ind w:firstLine="709"/>
        <w:jc w:val="both"/>
        <w:rPr>
          <w:sz w:val="26"/>
          <w:szCs w:val="26"/>
        </w:rPr>
      </w:pPr>
      <w:r w:rsidRPr="005C25A3">
        <w:rPr>
          <w:spacing w:val="-1"/>
          <w:sz w:val="26"/>
          <w:szCs w:val="26"/>
        </w:rPr>
        <w:t xml:space="preserve">Возможные к реализации технические и технологические мероприятия </w:t>
      </w:r>
      <w:r w:rsidRPr="005C25A3">
        <w:rPr>
          <w:sz w:val="26"/>
          <w:szCs w:val="26"/>
        </w:rPr>
        <w:t>по энергосбережению и повышению энергетической эффективности в бюджетных учреждениях:</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повышение тепловой защиты зданий, строений, сооружений при капитальном ремонте, утепление зданий, строений, сооружений;</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перекладка электрических сетей для снижения потерь электрической энергии в зданиях, строениях, сооружениях;</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тепловая изоляция трубопроводов и оборудования, разводящих трубопроводов отопления в зданиях, строениях, сооружениях;</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внедрение частотно-регулируемого привода электродвигателей и оптимизация систем электродвигателей;</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внедрение эффективных систем сжатого воздуха зданий, строений, сооружений;</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pacing w:val="-1"/>
          <w:sz w:val="26"/>
          <w:szCs w:val="26"/>
        </w:rPr>
        <w:t>повышение теплозащиты/реконструкция тепловых сетей;</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обеспечение сервисного обслуживания и метрологического обследования систем учета, контроля и управления энергопотребления;</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z w:val="26"/>
          <w:szCs w:val="26"/>
        </w:rPr>
        <w:t xml:space="preserve">централизованная замена ламп на </w:t>
      </w:r>
      <w:proofErr w:type="gramStart"/>
      <w:r w:rsidRPr="005C25A3">
        <w:rPr>
          <w:sz w:val="26"/>
          <w:szCs w:val="26"/>
        </w:rPr>
        <w:t>энергосберегающие</w:t>
      </w:r>
      <w:proofErr w:type="gramEnd"/>
      <w:r w:rsidRPr="005C25A3">
        <w:rPr>
          <w:sz w:val="26"/>
          <w:szCs w:val="26"/>
        </w:rPr>
        <w:t>;</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централизованная замена ламп в разных знаках и указателях (типа «выход», «не входить» и т.п.) на LED диоды;</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rPr>
          <w:b/>
          <w:bCs/>
          <w:sz w:val="26"/>
          <w:szCs w:val="26"/>
        </w:rPr>
      </w:pPr>
      <w:r w:rsidRPr="005C25A3">
        <w:rPr>
          <w:sz w:val="26"/>
          <w:szCs w:val="26"/>
        </w:rPr>
        <w:t>рационализация расположения источников света в помещениях;</w:t>
      </w:r>
    </w:p>
    <w:p w:rsidR="00F151E6" w:rsidRPr="005C25A3"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jc w:val="both"/>
        <w:rPr>
          <w:b/>
          <w:bCs/>
          <w:sz w:val="26"/>
          <w:szCs w:val="26"/>
        </w:rPr>
      </w:pPr>
      <w:r w:rsidRPr="005C25A3">
        <w:rPr>
          <w:sz w:val="26"/>
          <w:szCs w:val="26"/>
        </w:rPr>
        <w:t>автоматическое регулирование электрического освещения путём использования сенсоров освещенности помещений (для учёта погодных условий и времени суток);</w:t>
      </w:r>
    </w:p>
    <w:p w:rsidR="00F151E6" w:rsidRDefault="00F151E6" w:rsidP="00F151E6">
      <w:pPr>
        <w:widowControl w:val="0"/>
        <w:numPr>
          <w:ilvl w:val="0"/>
          <w:numId w:val="18"/>
        </w:numPr>
        <w:shd w:val="clear" w:color="auto" w:fill="FFFFFF"/>
        <w:tabs>
          <w:tab w:val="left" w:pos="1080"/>
        </w:tabs>
        <w:autoSpaceDE w:val="0"/>
        <w:autoSpaceDN w:val="0"/>
        <w:adjustRightInd w:val="0"/>
        <w:spacing w:after="0" w:line="240" w:lineRule="auto"/>
        <w:ind w:firstLine="709"/>
        <w:jc w:val="both"/>
        <w:rPr>
          <w:sz w:val="26"/>
          <w:szCs w:val="26"/>
        </w:rPr>
      </w:pPr>
      <w:r w:rsidRPr="0062508B">
        <w:rPr>
          <w:sz w:val="26"/>
          <w:szCs w:val="26"/>
        </w:rPr>
        <w:t>автоматическое и выключение электрического освещения за счёт использования датчиков присутствия людей в помещениях (особенно во вспомогательных, складских и т.п. помещениях).</w:t>
      </w:r>
    </w:p>
    <w:p w:rsidR="00F151E6" w:rsidRPr="00287D35" w:rsidRDefault="00F151E6" w:rsidP="00F151E6">
      <w:pPr>
        <w:shd w:val="clear" w:color="auto" w:fill="FFFFFF"/>
        <w:tabs>
          <w:tab w:val="left" w:pos="1080"/>
        </w:tabs>
        <w:ind w:firstLine="709"/>
        <w:jc w:val="both"/>
        <w:rPr>
          <w:sz w:val="26"/>
          <w:szCs w:val="26"/>
        </w:rPr>
      </w:pPr>
      <w:r w:rsidRPr="00287D35">
        <w:rPr>
          <w:sz w:val="26"/>
          <w:szCs w:val="26"/>
        </w:rPr>
        <w:t xml:space="preserve">В целях экономии бюджетных средств, целесообразно проведение выборочных энергетических обследований. Полный перечень необходимых работ, направленных на энергосбережение и повышение энергетической эффективности в бюджетных учреждениях, может быть сформирован после </w:t>
      </w:r>
      <w:r w:rsidRPr="00287D35">
        <w:rPr>
          <w:spacing w:val="-1"/>
          <w:sz w:val="26"/>
          <w:szCs w:val="26"/>
        </w:rPr>
        <w:t>полного проведения энергетических обследований бюджетных учреждений.</w:t>
      </w:r>
    </w:p>
    <w:p w:rsidR="00F151E6" w:rsidRDefault="00F151E6" w:rsidP="00F151E6">
      <w:pPr>
        <w:shd w:val="clear" w:color="auto" w:fill="FFFFFF"/>
        <w:ind w:firstLine="709"/>
        <w:jc w:val="both"/>
        <w:rPr>
          <w:sz w:val="26"/>
          <w:szCs w:val="26"/>
        </w:rPr>
      </w:pPr>
      <w:r w:rsidRPr="005C25A3">
        <w:rPr>
          <w:sz w:val="26"/>
          <w:szCs w:val="26"/>
        </w:rPr>
        <w:t xml:space="preserve">В предварительных оценках при установке приборов учета холодного </w:t>
      </w:r>
      <w:r w:rsidRPr="005C25A3">
        <w:rPr>
          <w:spacing w:val="-1"/>
          <w:sz w:val="26"/>
          <w:szCs w:val="26"/>
        </w:rPr>
        <w:t xml:space="preserve">водоснабжения в бюджетных учреждениях экономия затрат достигнет 20% за </w:t>
      </w:r>
      <w:r w:rsidRPr="005C25A3">
        <w:rPr>
          <w:sz w:val="26"/>
          <w:szCs w:val="26"/>
        </w:rPr>
        <w:t xml:space="preserve">счет учета фактически потребленной холодной воды в отличие от нормативного усредненного расчета. </w:t>
      </w:r>
      <w:proofErr w:type="gramStart"/>
      <w:r w:rsidRPr="005C25A3">
        <w:rPr>
          <w:sz w:val="26"/>
          <w:szCs w:val="26"/>
        </w:rPr>
        <w:t>При замене ламп накаливания на энергосберегающие экономия затрат на электроэнергию потребляемую освещением в верхних пределах оценивается в 40%.</w:t>
      </w:r>
      <w:proofErr w:type="gramEnd"/>
    </w:p>
    <w:p w:rsidR="00F151E6" w:rsidRPr="005C25A3" w:rsidRDefault="00F151E6" w:rsidP="00F151E6">
      <w:pPr>
        <w:shd w:val="clear" w:color="auto" w:fill="FFFFFF"/>
        <w:ind w:firstLine="709"/>
        <w:jc w:val="both"/>
        <w:rPr>
          <w:sz w:val="26"/>
          <w:szCs w:val="26"/>
        </w:rPr>
      </w:pPr>
    </w:p>
    <w:p w:rsidR="00F151E6" w:rsidRPr="00A00235" w:rsidRDefault="00F151E6" w:rsidP="00F151E6">
      <w:pPr>
        <w:shd w:val="clear" w:color="auto" w:fill="FFFFFF"/>
        <w:ind w:firstLine="709"/>
        <w:jc w:val="center"/>
        <w:rPr>
          <w:b/>
          <w:bCs/>
          <w:sz w:val="26"/>
          <w:szCs w:val="26"/>
        </w:rPr>
      </w:pPr>
      <w:r w:rsidRPr="005C25A3">
        <w:rPr>
          <w:b/>
          <w:bCs/>
          <w:sz w:val="26"/>
          <w:szCs w:val="26"/>
        </w:rPr>
        <w:lastRenderedPageBreak/>
        <w:t xml:space="preserve">3. ПЕРСПЕКТИВЫ РАЗВИТИЯ МУНИЦИПАЛЬНОГО </w:t>
      </w:r>
      <w:r>
        <w:rPr>
          <w:b/>
          <w:bCs/>
          <w:spacing w:val="-3"/>
          <w:sz w:val="26"/>
          <w:szCs w:val="26"/>
        </w:rPr>
        <w:t xml:space="preserve">ОБРАЗОВАНИЯ </w:t>
      </w:r>
      <w:r w:rsidRPr="005C25A3">
        <w:rPr>
          <w:b/>
          <w:bCs/>
          <w:spacing w:val="-3"/>
          <w:sz w:val="26"/>
          <w:szCs w:val="26"/>
        </w:rPr>
        <w:t xml:space="preserve">И ПРОГНОЗ СПРОСА НА КОММУНАЛЬНЫЕ </w:t>
      </w:r>
      <w:r w:rsidRPr="005C25A3">
        <w:rPr>
          <w:b/>
          <w:bCs/>
          <w:sz w:val="26"/>
          <w:szCs w:val="26"/>
        </w:rPr>
        <w:t>РЕСУРСЫ</w:t>
      </w:r>
    </w:p>
    <w:p w:rsidR="00F151E6" w:rsidRPr="005C25A3" w:rsidRDefault="00F151E6" w:rsidP="00F151E6">
      <w:pPr>
        <w:shd w:val="clear" w:color="auto" w:fill="FFFFFF"/>
        <w:ind w:firstLine="709"/>
        <w:jc w:val="both"/>
        <w:rPr>
          <w:sz w:val="26"/>
          <w:szCs w:val="26"/>
        </w:rPr>
      </w:pPr>
      <w:r w:rsidRPr="005C25A3">
        <w:rPr>
          <w:sz w:val="26"/>
          <w:szCs w:val="26"/>
        </w:rPr>
        <w:t xml:space="preserve">В состав муниципального образования входят: </w:t>
      </w:r>
      <w:r>
        <w:rPr>
          <w:sz w:val="26"/>
          <w:szCs w:val="26"/>
        </w:rPr>
        <w:t>п. Бергин</w:t>
      </w:r>
      <w:r w:rsidRPr="005C25A3">
        <w:rPr>
          <w:sz w:val="26"/>
          <w:szCs w:val="26"/>
        </w:rPr>
        <w:t xml:space="preserve">, </w:t>
      </w:r>
      <w:r>
        <w:rPr>
          <w:sz w:val="26"/>
          <w:szCs w:val="26"/>
        </w:rPr>
        <w:t>п</w:t>
      </w:r>
      <w:r w:rsidRPr="005C25A3">
        <w:rPr>
          <w:sz w:val="26"/>
          <w:szCs w:val="26"/>
        </w:rPr>
        <w:t xml:space="preserve">. </w:t>
      </w:r>
      <w:proofErr w:type="gramStart"/>
      <w:r>
        <w:rPr>
          <w:sz w:val="26"/>
          <w:szCs w:val="26"/>
        </w:rPr>
        <w:t>Смушковое</w:t>
      </w:r>
      <w:proofErr w:type="gramEnd"/>
      <w:r w:rsidRPr="005C25A3">
        <w:rPr>
          <w:sz w:val="26"/>
          <w:szCs w:val="26"/>
        </w:rPr>
        <w:t>.</w:t>
      </w:r>
    </w:p>
    <w:p w:rsidR="00F151E6" w:rsidRPr="005C25A3" w:rsidRDefault="00F151E6" w:rsidP="00F151E6">
      <w:pPr>
        <w:shd w:val="clear" w:color="auto" w:fill="FFFFFF"/>
        <w:ind w:firstLine="709"/>
        <w:jc w:val="both"/>
        <w:rPr>
          <w:sz w:val="26"/>
          <w:szCs w:val="26"/>
        </w:rPr>
      </w:pPr>
      <w:r w:rsidRPr="005C25A3">
        <w:rPr>
          <w:sz w:val="26"/>
          <w:szCs w:val="26"/>
        </w:rPr>
        <w:t xml:space="preserve">Экономика </w:t>
      </w:r>
      <w:r>
        <w:rPr>
          <w:sz w:val="26"/>
          <w:szCs w:val="26"/>
        </w:rPr>
        <w:t>Бергинского</w:t>
      </w:r>
      <w:r w:rsidRPr="005C25A3">
        <w:rPr>
          <w:sz w:val="26"/>
          <w:szCs w:val="26"/>
        </w:rPr>
        <w:t xml:space="preserve"> сельского муниципального образования Республики Калмыкия ориентирована на сельское хозяйство - в первую очередь животноводство. Хозяйственным центром муниципального образования является </w:t>
      </w:r>
      <w:r>
        <w:rPr>
          <w:sz w:val="26"/>
          <w:szCs w:val="26"/>
        </w:rPr>
        <w:t>п</w:t>
      </w:r>
      <w:proofErr w:type="gramStart"/>
      <w:r w:rsidRPr="005C25A3">
        <w:rPr>
          <w:sz w:val="26"/>
          <w:szCs w:val="26"/>
        </w:rPr>
        <w:t>.</w:t>
      </w:r>
      <w:r>
        <w:rPr>
          <w:sz w:val="26"/>
          <w:szCs w:val="26"/>
        </w:rPr>
        <w:t>Б</w:t>
      </w:r>
      <w:proofErr w:type="gramEnd"/>
      <w:r>
        <w:rPr>
          <w:sz w:val="26"/>
          <w:szCs w:val="26"/>
        </w:rPr>
        <w:t>ергин</w:t>
      </w:r>
      <w:r w:rsidRPr="005C25A3">
        <w:rPr>
          <w:sz w:val="26"/>
          <w:szCs w:val="26"/>
        </w:rPr>
        <w:t xml:space="preserve">. </w:t>
      </w:r>
      <w:r>
        <w:rPr>
          <w:sz w:val="26"/>
          <w:szCs w:val="26"/>
        </w:rPr>
        <w:t xml:space="preserve"> </w:t>
      </w:r>
    </w:p>
    <w:p w:rsidR="00F151E6" w:rsidRPr="005C25A3" w:rsidRDefault="00F151E6" w:rsidP="00F151E6">
      <w:pPr>
        <w:shd w:val="clear" w:color="auto" w:fill="FFFFFF"/>
        <w:ind w:firstLine="709"/>
        <w:jc w:val="both"/>
        <w:rPr>
          <w:sz w:val="26"/>
          <w:szCs w:val="26"/>
        </w:rPr>
      </w:pPr>
      <w:r w:rsidRPr="005C25A3">
        <w:rPr>
          <w:sz w:val="26"/>
          <w:szCs w:val="26"/>
        </w:rPr>
        <w:t>Н</w:t>
      </w:r>
      <w:r w:rsidRPr="005C25A3">
        <w:rPr>
          <w:spacing w:val="-2"/>
          <w:sz w:val="26"/>
          <w:szCs w:val="26"/>
        </w:rPr>
        <w:t>а</w:t>
      </w:r>
      <w:r>
        <w:rPr>
          <w:sz w:val="26"/>
          <w:szCs w:val="26"/>
        </w:rPr>
        <w:t xml:space="preserve"> </w:t>
      </w:r>
      <w:r w:rsidRPr="005C25A3">
        <w:rPr>
          <w:spacing w:val="-2"/>
          <w:sz w:val="26"/>
          <w:szCs w:val="26"/>
        </w:rPr>
        <w:t>территории</w:t>
      </w:r>
      <w:r>
        <w:rPr>
          <w:sz w:val="26"/>
          <w:szCs w:val="26"/>
        </w:rPr>
        <w:t xml:space="preserve"> </w:t>
      </w:r>
      <w:r w:rsidRPr="005C25A3">
        <w:rPr>
          <w:spacing w:val="-2"/>
          <w:sz w:val="26"/>
          <w:szCs w:val="26"/>
        </w:rPr>
        <w:t>муниципального</w:t>
      </w:r>
      <w:r>
        <w:rPr>
          <w:sz w:val="26"/>
          <w:szCs w:val="26"/>
        </w:rPr>
        <w:t xml:space="preserve"> </w:t>
      </w:r>
      <w:r w:rsidRPr="005C25A3">
        <w:rPr>
          <w:spacing w:val="-2"/>
          <w:sz w:val="26"/>
          <w:szCs w:val="26"/>
        </w:rPr>
        <w:t>образования</w:t>
      </w:r>
      <w:r w:rsidRPr="005C25A3">
        <w:rPr>
          <w:sz w:val="26"/>
          <w:szCs w:val="26"/>
        </w:rPr>
        <w:tab/>
      </w:r>
      <w:r>
        <w:rPr>
          <w:sz w:val="26"/>
          <w:szCs w:val="26"/>
        </w:rPr>
        <w:t xml:space="preserve"> </w:t>
      </w:r>
      <w:r w:rsidRPr="005C25A3">
        <w:rPr>
          <w:spacing w:val="-2"/>
          <w:sz w:val="26"/>
          <w:szCs w:val="26"/>
        </w:rPr>
        <w:t>осуществляют</w:t>
      </w:r>
      <w:r>
        <w:rPr>
          <w:spacing w:val="-2"/>
          <w:sz w:val="26"/>
          <w:szCs w:val="26"/>
        </w:rPr>
        <w:t xml:space="preserve"> деятельность 5</w:t>
      </w:r>
      <w:r w:rsidRPr="005C25A3">
        <w:rPr>
          <w:sz w:val="26"/>
          <w:szCs w:val="26"/>
        </w:rPr>
        <w:t xml:space="preserve"> юридических и</w:t>
      </w:r>
      <w:r>
        <w:rPr>
          <w:sz w:val="26"/>
          <w:szCs w:val="26"/>
        </w:rPr>
        <w:t>12</w:t>
      </w:r>
      <w:r w:rsidRPr="005C25A3">
        <w:rPr>
          <w:sz w:val="26"/>
          <w:szCs w:val="26"/>
        </w:rPr>
        <w:t xml:space="preserve"> физических лиц, относящихся к субъектам малого предпринимательства, где в общей сложности заняты </w:t>
      </w:r>
      <w:r>
        <w:rPr>
          <w:sz w:val="26"/>
          <w:szCs w:val="26"/>
        </w:rPr>
        <w:t>156</w:t>
      </w:r>
      <w:r w:rsidRPr="005C25A3">
        <w:rPr>
          <w:sz w:val="26"/>
          <w:szCs w:val="26"/>
        </w:rPr>
        <w:t xml:space="preserve"> человек. В структуре малых предприятий наибольший удельный вес занимают предприятия торговли продуктами питания – 50%, предприятия сельского хозяйства и переработки сельскохозяйственной продукции – 44 %.</w:t>
      </w:r>
    </w:p>
    <w:p w:rsidR="00F151E6" w:rsidRPr="005C25A3" w:rsidRDefault="00F151E6" w:rsidP="00F151E6">
      <w:pPr>
        <w:shd w:val="clear" w:color="auto" w:fill="FFFFFF"/>
        <w:ind w:firstLine="709"/>
        <w:jc w:val="both"/>
        <w:rPr>
          <w:sz w:val="26"/>
          <w:szCs w:val="26"/>
        </w:rPr>
      </w:pPr>
      <w:r w:rsidRPr="005C25A3">
        <w:rPr>
          <w:sz w:val="26"/>
          <w:szCs w:val="26"/>
        </w:rPr>
        <w:t xml:space="preserve">На перспективу основной профиль специализации муниципального образования будет обусловлен сельскохозяйственной освоенностью территории, высоким уровнем развития </w:t>
      </w:r>
      <w:r>
        <w:rPr>
          <w:sz w:val="26"/>
          <w:szCs w:val="26"/>
        </w:rPr>
        <w:t xml:space="preserve"> животноводства</w:t>
      </w:r>
      <w:r w:rsidRPr="005C25A3">
        <w:rPr>
          <w:sz w:val="26"/>
          <w:szCs w:val="26"/>
        </w:rPr>
        <w:t>, что позволит развивать также переработку продукции.</w:t>
      </w:r>
      <w:proofErr w:type="gramStart"/>
      <w:r w:rsidRPr="005C25A3">
        <w:rPr>
          <w:sz w:val="26"/>
          <w:szCs w:val="26"/>
        </w:rPr>
        <w:t xml:space="preserve"> </w:t>
      </w:r>
      <w:r>
        <w:rPr>
          <w:sz w:val="26"/>
          <w:szCs w:val="26"/>
        </w:rPr>
        <w:t xml:space="preserve"> </w:t>
      </w:r>
      <w:r w:rsidRPr="005C25A3">
        <w:rPr>
          <w:sz w:val="26"/>
          <w:szCs w:val="26"/>
        </w:rPr>
        <w:t>.</w:t>
      </w:r>
      <w:proofErr w:type="gramEnd"/>
      <w:r w:rsidRPr="005C25A3">
        <w:rPr>
          <w:sz w:val="26"/>
          <w:szCs w:val="26"/>
        </w:rPr>
        <w:t xml:space="preserve"> Важная роль в развитии экономического потенциала на перспективу принадлежит малому бизнесу, который обеспечивает создание дополнительных рабочих мест, способствует оптимизации структуры промышленного комплекса и насыщению рынка товарами и услугами.</w:t>
      </w:r>
    </w:p>
    <w:p w:rsidR="00F151E6" w:rsidRPr="005C25A3" w:rsidRDefault="00F151E6" w:rsidP="00F151E6">
      <w:pPr>
        <w:shd w:val="clear" w:color="auto" w:fill="FFFFFF"/>
        <w:ind w:firstLine="709"/>
        <w:jc w:val="both"/>
        <w:rPr>
          <w:sz w:val="26"/>
          <w:szCs w:val="26"/>
        </w:rPr>
      </w:pPr>
      <w:r w:rsidRPr="005C25A3">
        <w:rPr>
          <w:sz w:val="26"/>
          <w:szCs w:val="26"/>
        </w:rPr>
        <w:t xml:space="preserve">Важнейшую роль в экономике поселения на перспективу играет </w:t>
      </w:r>
      <w:r>
        <w:rPr>
          <w:sz w:val="26"/>
          <w:szCs w:val="26"/>
        </w:rPr>
        <w:t>СПК «Полынный</w:t>
      </w:r>
      <w:r w:rsidRPr="005C25A3">
        <w:rPr>
          <w:sz w:val="26"/>
          <w:szCs w:val="26"/>
        </w:rPr>
        <w:t>»</w:t>
      </w:r>
      <w:r>
        <w:rPr>
          <w:sz w:val="26"/>
          <w:szCs w:val="26"/>
        </w:rPr>
        <w:t>.</w:t>
      </w:r>
      <w:r w:rsidRPr="005C25A3">
        <w:rPr>
          <w:sz w:val="26"/>
          <w:szCs w:val="26"/>
        </w:rPr>
        <w:t xml:space="preserve"> С учетом наличия личных подсобных хозяйств имеется база для развития сельскохозяйственной потребкооперации и создания объектов по хранению и переработке продукции.</w:t>
      </w:r>
    </w:p>
    <w:p w:rsidR="00F151E6" w:rsidRDefault="00F151E6" w:rsidP="00F151E6">
      <w:pPr>
        <w:shd w:val="clear" w:color="auto" w:fill="FFFFFF"/>
        <w:ind w:firstLine="709"/>
        <w:jc w:val="both"/>
        <w:rPr>
          <w:sz w:val="26"/>
          <w:szCs w:val="26"/>
        </w:rPr>
      </w:pPr>
      <w:r w:rsidRPr="005C25A3">
        <w:rPr>
          <w:sz w:val="26"/>
          <w:szCs w:val="26"/>
        </w:rPr>
        <w:t xml:space="preserve">Активное развитие сельского хозяйства (в первую очередь – животноводство) – увеличение объемов выпускаемой продукции, модернизации производства являются определяющим фактором экономического роста села. </w:t>
      </w:r>
      <w:r>
        <w:rPr>
          <w:sz w:val="26"/>
          <w:szCs w:val="26"/>
        </w:rPr>
        <w:t xml:space="preserve"> </w:t>
      </w:r>
    </w:p>
    <w:p w:rsidR="00F151E6" w:rsidRPr="005C25A3" w:rsidRDefault="00F151E6" w:rsidP="00F151E6">
      <w:pPr>
        <w:shd w:val="clear" w:color="auto" w:fill="FFFFFF"/>
        <w:ind w:firstLine="709"/>
        <w:jc w:val="both"/>
        <w:rPr>
          <w:sz w:val="26"/>
          <w:szCs w:val="26"/>
        </w:rPr>
      </w:pPr>
      <w:r>
        <w:rPr>
          <w:sz w:val="26"/>
          <w:szCs w:val="26"/>
        </w:rPr>
        <w:t xml:space="preserve"> </w:t>
      </w:r>
      <w:r w:rsidRPr="005C25A3">
        <w:rPr>
          <w:sz w:val="26"/>
          <w:szCs w:val="26"/>
        </w:rPr>
        <w:t xml:space="preserve">В целях обеспечения развития сельскохозяйственного производства необходимо сохранение большей части площадей сельскохозяйственного </w:t>
      </w:r>
      <w:r w:rsidRPr="005C25A3">
        <w:rPr>
          <w:spacing w:val="-3"/>
          <w:sz w:val="26"/>
          <w:szCs w:val="26"/>
        </w:rPr>
        <w:t xml:space="preserve">назначения  для  развития  сельскохозяйственной  деятельности  и  размещения </w:t>
      </w:r>
      <w:r w:rsidRPr="005C25A3">
        <w:rPr>
          <w:sz w:val="26"/>
          <w:szCs w:val="26"/>
        </w:rPr>
        <w:t xml:space="preserve">объектов агропромышленного производства. При необходимости </w:t>
      </w:r>
      <w:r w:rsidRPr="005C25A3">
        <w:rPr>
          <w:spacing w:val="-10"/>
          <w:sz w:val="26"/>
          <w:szCs w:val="26"/>
        </w:rPr>
        <w:t xml:space="preserve">использования для строительства производственных объектов, малоэтажного </w:t>
      </w:r>
      <w:r w:rsidRPr="005C25A3">
        <w:rPr>
          <w:spacing w:val="-9"/>
          <w:sz w:val="26"/>
          <w:szCs w:val="26"/>
        </w:rPr>
        <w:t xml:space="preserve">строительства и иных объектов земель сельскохозяйственного назначения </w:t>
      </w:r>
      <w:r w:rsidRPr="005C25A3">
        <w:rPr>
          <w:spacing w:val="-10"/>
          <w:sz w:val="26"/>
          <w:szCs w:val="26"/>
        </w:rPr>
        <w:t xml:space="preserve">рекомендуется выделение менее ценных угодий с пониженной кадастровой </w:t>
      </w:r>
      <w:r w:rsidRPr="005C25A3">
        <w:rPr>
          <w:sz w:val="26"/>
          <w:szCs w:val="26"/>
        </w:rPr>
        <w:t>стоимостью и низким бонитетом почв.</w:t>
      </w:r>
    </w:p>
    <w:p w:rsidR="00F151E6" w:rsidRPr="005C25A3" w:rsidRDefault="00F151E6" w:rsidP="00F151E6">
      <w:pPr>
        <w:shd w:val="clear" w:color="auto" w:fill="FFFFFF"/>
        <w:ind w:firstLine="709"/>
        <w:jc w:val="both"/>
        <w:rPr>
          <w:sz w:val="26"/>
          <w:szCs w:val="26"/>
        </w:rPr>
      </w:pPr>
      <w:r w:rsidRPr="005C25A3">
        <w:rPr>
          <w:spacing w:val="-4"/>
          <w:sz w:val="26"/>
          <w:szCs w:val="26"/>
        </w:rPr>
        <w:t xml:space="preserve">На территории </w:t>
      </w:r>
      <w:r>
        <w:rPr>
          <w:spacing w:val="-4"/>
          <w:sz w:val="26"/>
          <w:szCs w:val="26"/>
        </w:rPr>
        <w:t>п</w:t>
      </w:r>
      <w:proofErr w:type="gramStart"/>
      <w:r w:rsidRPr="005C25A3">
        <w:rPr>
          <w:spacing w:val="-4"/>
          <w:sz w:val="26"/>
          <w:szCs w:val="26"/>
        </w:rPr>
        <w:t>.</w:t>
      </w:r>
      <w:r>
        <w:rPr>
          <w:spacing w:val="-4"/>
          <w:sz w:val="26"/>
          <w:szCs w:val="26"/>
        </w:rPr>
        <w:t>Б</w:t>
      </w:r>
      <w:proofErr w:type="gramEnd"/>
      <w:r>
        <w:rPr>
          <w:spacing w:val="-4"/>
          <w:sz w:val="26"/>
          <w:szCs w:val="26"/>
        </w:rPr>
        <w:t>ергин</w:t>
      </w:r>
      <w:r w:rsidRPr="005C25A3">
        <w:rPr>
          <w:spacing w:val="-4"/>
          <w:sz w:val="26"/>
          <w:szCs w:val="26"/>
        </w:rPr>
        <w:t xml:space="preserve"> реализуется муниципальная  </w:t>
      </w:r>
      <w:r w:rsidRPr="005C25A3">
        <w:rPr>
          <w:spacing w:val="-5"/>
          <w:sz w:val="26"/>
          <w:szCs w:val="26"/>
        </w:rPr>
        <w:t xml:space="preserve">целевая программа «Развитие малого и среднего предпринимательства </w:t>
      </w:r>
      <w:r>
        <w:rPr>
          <w:spacing w:val="-5"/>
          <w:sz w:val="26"/>
          <w:szCs w:val="26"/>
        </w:rPr>
        <w:t xml:space="preserve">Бергинского </w:t>
      </w:r>
      <w:r w:rsidRPr="005C25A3">
        <w:rPr>
          <w:spacing w:val="-5"/>
          <w:sz w:val="26"/>
          <w:szCs w:val="26"/>
        </w:rPr>
        <w:t xml:space="preserve">районного муниципального образования на 2013-2015 годы». </w:t>
      </w:r>
      <w:r w:rsidRPr="005C25A3">
        <w:rPr>
          <w:spacing w:val="-10"/>
          <w:sz w:val="26"/>
          <w:szCs w:val="26"/>
        </w:rPr>
        <w:t xml:space="preserve"> До 2023 года предполагается рост доли предприятий малого бизнеса, </w:t>
      </w:r>
      <w:r w:rsidRPr="005C25A3">
        <w:rPr>
          <w:spacing w:val="-6"/>
          <w:sz w:val="26"/>
          <w:szCs w:val="26"/>
        </w:rPr>
        <w:t xml:space="preserve">работающих в сфере предоставления услуг, в том числе услуг ЖКХ, </w:t>
      </w:r>
      <w:r w:rsidRPr="005C25A3">
        <w:rPr>
          <w:spacing w:val="-10"/>
          <w:sz w:val="26"/>
          <w:szCs w:val="26"/>
        </w:rPr>
        <w:t xml:space="preserve">общественного питания, бытового и социального обслуживания населения, а </w:t>
      </w:r>
      <w:r w:rsidRPr="005C25A3">
        <w:rPr>
          <w:spacing w:val="-6"/>
          <w:sz w:val="26"/>
          <w:szCs w:val="26"/>
        </w:rPr>
        <w:t xml:space="preserve">также предоставления спортивных и туристско-рекреационных услуг. В </w:t>
      </w:r>
      <w:r w:rsidRPr="005C25A3">
        <w:rPr>
          <w:spacing w:val="-8"/>
          <w:sz w:val="26"/>
          <w:szCs w:val="26"/>
        </w:rPr>
        <w:t xml:space="preserve">рамках национального проекта по развитию АПК, </w:t>
      </w:r>
      <w:r w:rsidRPr="005C25A3">
        <w:rPr>
          <w:spacing w:val="-8"/>
          <w:sz w:val="26"/>
          <w:szCs w:val="26"/>
        </w:rPr>
        <w:lastRenderedPageBreak/>
        <w:t xml:space="preserve">перспективно развитие </w:t>
      </w:r>
      <w:r w:rsidRPr="005C25A3">
        <w:rPr>
          <w:sz w:val="26"/>
          <w:szCs w:val="26"/>
        </w:rPr>
        <w:t>малого предпринимательства в сельском хозяйстве и смежных обслуживающих производств.</w:t>
      </w:r>
    </w:p>
    <w:p w:rsidR="00F151E6" w:rsidRPr="005C25A3" w:rsidRDefault="00F151E6" w:rsidP="00F151E6">
      <w:pPr>
        <w:shd w:val="clear" w:color="auto" w:fill="FFFFFF"/>
        <w:ind w:firstLine="709"/>
        <w:jc w:val="both"/>
        <w:rPr>
          <w:sz w:val="26"/>
          <w:szCs w:val="26"/>
        </w:rPr>
      </w:pPr>
      <w:r w:rsidRPr="005C25A3">
        <w:rPr>
          <w:spacing w:val="-8"/>
          <w:sz w:val="26"/>
          <w:szCs w:val="26"/>
        </w:rPr>
        <w:t xml:space="preserve">Порядок предоставления земельных участков, находящихся в </w:t>
      </w:r>
      <w:r w:rsidRPr="005C25A3">
        <w:rPr>
          <w:spacing w:val="-10"/>
          <w:sz w:val="26"/>
          <w:szCs w:val="26"/>
        </w:rPr>
        <w:t xml:space="preserve">муниципальной и государственной собственности, в целях создания объектов </w:t>
      </w:r>
      <w:r w:rsidRPr="005C25A3">
        <w:rPr>
          <w:spacing w:val="-9"/>
          <w:sz w:val="26"/>
          <w:szCs w:val="26"/>
        </w:rPr>
        <w:t xml:space="preserve">недвижимости для субъектов малого и среднего предпринимательства, определяется на общих основаниях, предусмотренных законодательством </w:t>
      </w:r>
      <w:r w:rsidRPr="005C25A3">
        <w:rPr>
          <w:spacing w:val="-11"/>
          <w:sz w:val="26"/>
          <w:szCs w:val="26"/>
        </w:rPr>
        <w:t xml:space="preserve">Российской Федерации, Республики Калмыкия и нормативными правовыми </w:t>
      </w:r>
      <w:r w:rsidRPr="005C25A3">
        <w:rPr>
          <w:spacing w:val="-10"/>
          <w:sz w:val="26"/>
          <w:szCs w:val="26"/>
        </w:rPr>
        <w:t>актами органов местного самоуправления муниципального района с учетом приоритетных направлений хозяйственной деятельности.</w:t>
      </w:r>
    </w:p>
    <w:p w:rsidR="00F151E6" w:rsidRDefault="00F151E6" w:rsidP="00F151E6">
      <w:pPr>
        <w:shd w:val="clear" w:color="auto" w:fill="FFFFFF"/>
        <w:ind w:firstLine="709"/>
        <w:jc w:val="both"/>
        <w:rPr>
          <w:sz w:val="26"/>
          <w:szCs w:val="26"/>
        </w:rPr>
      </w:pPr>
      <w:r w:rsidRPr="005C25A3">
        <w:rPr>
          <w:sz w:val="26"/>
          <w:szCs w:val="26"/>
        </w:rPr>
        <w:t xml:space="preserve">Территория муниципального образования в соответствии с нормативной потребностью обеспечена объектами социальной </w:t>
      </w:r>
      <w:r w:rsidRPr="005C25A3">
        <w:rPr>
          <w:spacing w:val="-9"/>
          <w:sz w:val="26"/>
          <w:szCs w:val="26"/>
        </w:rPr>
        <w:t xml:space="preserve">инфраструктуры: общеобразовательные школы - </w:t>
      </w:r>
      <w:r>
        <w:rPr>
          <w:spacing w:val="-9"/>
          <w:sz w:val="26"/>
          <w:szCs w:val="26"/>
        </w:rPr>
        <w:t>1</w:t>
      </w:r>
      <w:r w:rsidRPr="005C25A3">
        <w:rPr>
          <w:spacing w:val="-9"/>
          <w:sz w:val="26"/>
          <w:szCs w:val="26"/>
        </w:rPr>
        <w:t xml:space="preserve"> ед., детские дошкольные </w:t>
      </w:r>
      <w:r w:rsidRPr="005C25A3">
        <w:rPr>
          <w:spacing w:val="-7"/>
          <w:sz w:val="26"/>
          <w:szCs w:val="26"/>
        </w:rPr>
        <w:t xml:space="preserve">учреждения - </w:t>
      </w:r>
      <w:r>
        <w:rPr>
          <w:spacing w:val="-7"/>
          <w:sz w:val="26"/>
          <w:szCs w:val="26"/>
        </w:rPr>
        <w:t>1</w:t>
      </w:r>
      <w:r w:rsidRPr="005C25A3">
        <w:rPr>
          <w:spacing w:val="-7"/>
          <w:sz w:val="26"/>
          <w:szCs w:val="26"/>
        </w:rPr>
        <w:t xml:space="preserve"> ед.; дом культуры - 1 ед., </w:t>
      </w:r>
      <w:r>
        <w:rPr>
          <w:spacing w:val="-7"/>
          <w:sz w:val="26"/>
          <w:szCs w:val="26"/>
        </w:rPr>
        <w:t>ФАП</w:t>
      </w:r>
      <w:r w:rsidRPr="005C25A3">
        <w:rPr>
          <w:spacing w:val="-7"/>
          <w:sz w:val="26"/>
          <w:szCs w:val="26"/>
        </w:rPr>
        <w:t xml:space="preserve"> - 1 ед</w:t>
      </w:r>
      <w:proofErr w:type="gramStart"/>
      <w:r w:rsidRPr="005C25A3">
        <w:rPr>
          <w:spacing w:val="-7"/>
          <w:sz w:val="26"/>
          <w:szCs w:val="26"/>
        </w:rPr>
        <w:t>.</w:t>
      </w:r>
      <w:r w:rsidRPr="005C25A3">
        <w:rPr>
          <w:spacing w:val="-5"/>
          <w:sz w:val="26"/>
          <w:szCs w:val="26"/>
        </w:rPr>
        <w:t xml:space="preserve">.  </w:t>
      </w:r>
      <w:proofErr w:type="gramEnd"/>
      <w:r w:rsidRPr="005C25A3">
        <w:rPr>
          <w:spacing w:val="-5"/>
          <w:sz w:val="26"/>
          <w:szCs w:val="26"/>
        </w:rPr>
        <w:t xml:space="preserve">Всего  в  этой  сфере  функционирования  социальной  инфраструктуры </w:t>
      </w:r>
      <w:r w:rsidRPr="005C25A3">
        <w:rPr>
          <w:sz w:val="26"/>
          <w:szCs w:val="26"/>
        </w:rPr>
        <w:t xml:space="preserve">занят </w:t>
      </w:r>
      <w:r>
        <w:rPr>
          <w:sz w:val="26"/>
          <w:szCs w:val="26"/>
        </w:rPr>
        <w:t>56</w:t>
      </w:r>
      <w:r w:rsidRPr="005C25A3">
        <w:rPr>
          <w:sz w:val="26"/>
          <w:szCs w:val="26"/>
        </w:rPr>
        <w:t xml:space="preserve"> человек.</w:t>
      </w:r>
      <w:r>
        <w:rPr>
          <w:sz w:val="26"/>
          <w:szCs w:val="26"/>
        </w:rPr>
        <w:t xml:space="preserve"> На</w:t>
      </w:r>
      <w:r w:rsidRPr="005C25A3">
        <w:rPr>
          <w:sz w:val="26"/>
          <w:szCs w:val="26"/>
        </w:rPr>
        <w:t xml:space="preserve"> начало 20</w:t>
      </w:r>
      <w:r>
        <w:rPr>
          <w:sz w:val="26"/>
          <w:szCs w:val="26"/>
        </w:rPr>
        <w:t>20</w:t>
      </w:r>
      <w:r w:rsidRPr="005C25A3">
        <w:rPr>
          <w:sz w:val="26"/>
          <w:szCs w:val="26"/>
        </w:rPr>
        <w:t xml:space="preserve"> года в муниципальном образовании  численность постоянного населения составляла 6</w:t>
      </w:r>
      <w:r>
        <w:rPr>
          <w:sz w:val="26"/>
          <w:szCs w:val="26"/>
        </w:rPr>
        <w:t>48</w:t>
      </w:r>
      <w:r w:rsidRPr="005C25A3">
        <w:rPr>
          <w:sz w:val="26"/>
          <w:szCs w:val="26"/>
        </w:rPr>
        <w:t xml:space="preserve"> человек</w:t>
      </w:r>
      <w:r>
        <w:rPr>
          <w:sz w:val="26"/>
          <w:szCs w:val="26"/>
        </w:rPr>
        <w:t>.</w:t>
      </w:r>
      <w:r w:rsidRPr="005C25A3">
        <w:rPr>
          <w:sz w:val="26"/>
          <w:szCs w:val="26"/>
        </w:rPr>
        <w:t xml:space="preserve"> В летние месяцы и выходные дни численность населения</w:t>
      </w:r>
      <w:r>
        <w:rPr>
          <w:sz w:val="26"/>
          <w:szCs w:val="26"/>
        </w:rPr>
        <w:t xml:space="preserve"> значительно</w:t>
      </w:r>
      <w:r w:rsidRPr="005C25A3">
        <w:rPr>
          <w:sz w:val="26"/>
          <w:szCs w:val="26"/>
        </w:rPr>
        <w:t xml:space="preserve"> возрастает  за счет сезонного движения населения.</w:t>
      </w:r>
      <w:r>
        <w:rPr>
          <w:sz w:val="26"/>
          <w:szCs w:val="26"/>
        </w:rPr>
        <w:t xml:space="preserve"> </w:t>
      </w:r>
    </w:p>
    <w:p w:rsidR="00F151E6" w:rsidRPr="00287D35" w:rsidRDefault="00F151E6" w:rsidP="00F151E6">
      <w:pPr>
        <w:shd w:val="clear" w:color="auto" w:fill="FFFFFF"/>
        <w:jc w:val="right"/>
        <w:rPr>
          <w:sz w:val="24"/>
          <w:szCs w:val="24"/>
        </w:rPr>
      </w:pPr>
      <w:r w:rsidRPr="00287D35">
        <w:rPr>
          <w:spacing w:val="-1"/>
          <w:sz w:val="24"/>
          <w:szCs w:val="24"/>
        </w:rPr>
        <w:t>Таблица 3.1.</w:t>
      </w:r>
    </w:p>
    <w:p w:rsidR="00F151E6" w:rsidRDefault="00F151E6" w:rsidP="00F151E6">
      <w:pPr>
        <w:shd w:val="clear" w:color="auto" w:fill="FFFFFF"/>
        <w:ind w:firstLine="709"/>
        <w:jc w:val="center"/>
        <w:rPr>
          <w:spacing w:val="-1"/>
          <w:sz w:val="24"/>
          <w:szCs w:val="24"/>
        </w:rPr>
      </w:pPr>
      <w:r w:rsidRPr="00287D35">
        <w:rPr>
          <w:spacing w:val="-1"/>
          <w:sz w:val="24"/>
          <w:szCs w:val="24"/>
        </w:rPr>
        <w:t xml:space="preserve">Динамика численности населения </w:t>
      </w:r>
    </w:p>
    <w:p w:rsidR="00F151E6" w:rsidRDefault="00F151E6" w:rsidP="00F151E6">
      <w:pPr>
        <w:shd w:val="clear" w:color="auto" w:fill="FFFFFF"/>
        <w:ind w:firstLine="709"/>
        <w:jc w:val="center"/>
        <w:rPr>
          <w:spacing w:val="-1"/>
          <w:sz w:val="24"/>
          <w:szCs w:val="24"/>
        </w:rPr>
      </w:pPr>
      <w:r>
        <w:rPr>
          <w:spacing w:val="-1"/>
          <w:sz w:val="24"/>
          <w:szCs w:val="24"/>
        </w:rPr>
        <w:t>Бергинского с</w:t>
      </w:r>
      <w:r w:rsidRPr="00287D35">
        <w:rPr>
          <w:spacing w:val="-1"/>
          <w:sz w:val="24"/>
          <w:szCs w:val="24"/>
        </w:rPr>
        <w:t>ельского муниципального образования</w:t>
      </w:r>
    </w:p>
    <w:p w:rsidR="00F151E6" w:rsidRPr="00287D35" w:rsidRDefault="00F151E6" w:rsidP="00F151E6">
      <w:pPr>
        <w:shd w:val="clear" w:color="auto" w:fill="FFFFFF"/>
        <w:ind w:firstLine="709"/>
        <w:jc w:val="center"/>
        <w:rPr>
          <w:sz w:val="24"/>
          <w:szCs w:val="24"/>
        </w:rPr>
      </w:pPr>
    </w:p>
    <w:p w:rsidR="00F151E6" w:rsidRDefault="00F151E6" w:rsidP="00F151E6">
      <w:pPr>
        <w:ind w:firstLine="709"/>
        <w:rPr>
          <w:sz w:val="2"/>
          <w:szCs w:val="2"/>
        </w:rPr>
      </w:pPr>
    </w:p>
    <w:tbl>
      <w:tblPr>
        <w:tblW w:w="947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539"/>
        <w:gridCol w:w="1005"/>
        <w:gridCol w:w="1134"/>
        <w:gridCol w:w="1134"/>
        <w:gridCol w:w="1134"/>
        <w:gridCol w:w="1363"/>
        <w:gridCol w:w="1166"/>
      </w:tblGrid>
      <w:tr w:rsidR="00F151E6" w:rsidTr="00AA2E8A">
        <w:tblPrEx>
          <w:tblCellMar>
            <w:top w:w="0" w:type="dxa"/>
            <w:bottom w:w="0" w:type="dxa"/>
          </w:tblCellMar>
        </w:tblPrEx>
        <w:trPr>
          <w:trHeight w:hRule="exact" w:val="562"/>
        </w:trPr>
        <w:tc>
          <w:tcPr>
            <w:tcW w:w="2539" w:type="dxa"/>
            <w:shd w:val="clear" w:color="auto" w:fill="FFFFFF"/>
          </w:tcPr>
          <w:p w:rsidR="00F151E6" w:rsidRDefault="00F151E6" w:rsidP="00AA2E8A">
            <w:pPr>
              <w:shd w:val="clear" w:color="auto" w:fill="FFFFFF"/>
            </w:pPr>
            <w:r>
              <w:rPr>
                <w:sz w:val="24"/>
                <w:szCs w:val="24"/>
              </w:rPr>
              <w:t>Наименование показателя</w:t>
            </w:r>
          </w:p>
        </w:tc>
        <w:tc>
          <w:tcPr>
            <w:tcW w:w="1005" w:type="dxa"/>
            <w:shd w:val="clear" w:color="auto" w:fill="FFFFFF"/>
          </w:tcPr>
          <w:p w:rsidR="00F151E6" w:rsidRDefault="00F151E6" w:rsidP="00AA2E8A">
            <w:pPr>
              <w:shd w:val="clear" w:color="auto" w:fill="FFFFFF"/>
              <w:jc w:val="center"/>
            </w:pPr>
            <w:r>
              <w:t>Ед.</w:t>
            </w:r>
          </w:p>
          <w:p w:rsidR="00F151E6" w:rsidRDefault="00F151E6" w:rsidP="00AA2E8A">
            <w:pPr>
              <w:shd w:val="clear" w:color="auto" w:fill="FFFFFF"/>
              <w:jc w:val="center"/>
            </w:pPr>
            <w:r>
              <w:t>измер.</w:t>
            </w:r>
          </w:p>
        </w:tc>
        <w:tc>
          <w:tcPr>
            <w:tcW w:w="1134" w:type="dxa"/>
            <w:shd w:val="clear" w:color="auto" w:fill="FFFFFF"/>
          </w:tcPr>
          <w:p w:rsidR="00F151E6" w:rsidRDefault="00F151E6" w:rsidP="00AA2E8A">
            <w:pPr>
              <w:shd w:val="clear" w:color="auto" w:fill="FFFFFF"/>
              <w:jc w:val="center"/>
            </w:pPr>
            <w:r>
              <w:t>2016</w:t>
            </w:r>
          </w:p>
        </w:tc>
        <w:tc>
          <w:tcPr>
            <w:tcW w:w="1134" w:type="dxa"/>
            <w:shd w:val="clear" w:color="auto" w:fill="FFFFFF"/>
          </w:tcPr>
          <w:p w:rsidR="00F151E6" w:rsidRDefault="00F151E6" w:rsidP="00AA2E8A">
            <w:pPr>
              <w:shd w:val="clear" w:color="auto" w:fill="FFFFFF"/>
              <w:jc w:val="center"/>
            </w:pPr>
            <w:r>
              <w:t>2017</w:t>
            </w:r>
          </w:p>
        </w:tc>
        <w:tc>
          <w:tcPr>
            <w:tcW w:w="1134" w:type="dxa"/>
            <w:shd w:val="clear" w:color="auto" w:fill="FFFFFF"/>
          </w:tcPr>
          <w:p w:rsidR="00F151E6" w:rsidRDefault="00F151E6" w:rsidP="00AA2E8A">
            <w:pPr>
              <w:shd w:val="clear" w:color="auto" w:fill="FFFFFF"/>
              <w:jc w:val="center"/>
            </w:pPr>
            <w:r>
              <w:t>2018</w:t>
            </w:r>
          </w:p>
        </w:tc>
        <w:tc>
          <w:tcPr>
            <w:tcW w:w="1363" w:type="dxa"/>
            <w:shd w:val="clear" w:color="auto" w:fill="FFFFFF"/>
          </w:tcPr>
          <w:p w:rsidR="00F151E6" w:rsidRDefault="00F151E6" w:rsidP="00AA2E8A">
            <w:pPr>
              <w:shd w:val="clear" w:color="auto" w:fill="FFFFFF"/>
              <w:jc w:val="center"/>
            </w:pPr>
            <w:r>
              <w:t>2019</w:t>
            </w:r>
          </w:p>
        </w:tc>
        <w:tc>
          <w:tcPr>
            <w:tcW w:w="1166" w:type="dxa"/>
            <w:shd w:val="clear" w:color="auto" w:fill="FFFFFF"/>
          </w:tcPr>
          <w:p w:rsidR="00F151E6" w:rsidRDefault="00F151E6" w:rsidP="00AA2E8A">
            <w:pPr>
              <w:shd w:val="clear" w:color="auto" w:fill="FFFFFF"/>
              <w:jc w:val="center"/>
            </w:pPr>
            <w:r>
              <w:t>2020</w:t>
            </w:r>
          </w:p>
        </w:tc>
      </w:tr>
      <w:tr w:rsidR="00F151E6" w:rsidTr="00AA2E8A">
        <w:tblPrEx>
          <w:tblCellMar>
            <w:top w:w="0" w:type="dxa"/>
            <w:bottom w:w="0" w:type="dxa"/>
          </w:tblCellMar>
        </w:tblPrEx>
        <w:trPr>
          <w:trHeight w:hRule="exact" w:val="293"/>
        </w:trPr>
        <w:tc>
          <w:tcPr>
            <w:tcW w:w="2539" w:type="dxa"/>
            <w:shd w:val="clear" w:color="auto" w:fill="FFFFFF"/>
          </w:tcPr>
          <w:p w:rsidR="00F151E6" w:rsidRDefault="00F151E6" w:rsidP="00AA2E8A">
            <w:pPr>
              <w:shd w:val="clear" w:color="auto" w:fill="FFFFFF"/>
            </w:pPr>
            <w:r>
              <w:rPr>
                <w:sz w:val="24"/>
                <w:szCs w:val="24"/>
              </w:rPr>
              <w:t>Родилось, чел.</w:t>
            </w:r>
          </w:p>
        </w:tc>
        <w:tc>
          <w:tcPr>
            <w:tcW w:w="1005" w:type="dxa"/>
            <w:shd w:val="clear" w:color="auto" w:fill="FFFFFF"/>
          </w:tcPr>
          <w:p w:rsidR="00F151E6" w:rsidRDefault="00F151E6" w:rsidP="00AA2E8A">
            <w:pPr>
              <w:shd w:val="clear" w:color="auto" w:fill="FFFFFF"/>
              <w:jc w:val="center"/>
            </w:pPr>
            <w:r>
              <w:t>чел.</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7</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8</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7</w:t>
            </w:r>
          </w:p>
        </w:tc>
        <w:tc>
          <w:tcPr>
            <w:tcW w:w="1363" w:type="dxa"/>
            <w:shd w:val="clear" w:color="auto" w:fill="FFFFFF"/>
          </w:tcPr>
          <w:p w:rsidR="00F151E6" w:rsidRPr="00E226A7" w:rsidRDefault="00F151E6" w:rsidP="00AA2E8A">
            <w:pPr>
              <w:shd w:val="clear" w:color="auto" w:fill="FFFFFF"/>
              <w:jc w:val="center"/>
              <w:rPr>
                <w:sz w:val="24"/>
                <w:szCs w:val="24"/>
              </w:rPr>
            </w:pPr>
            <w:r>
              <w:rPr>
                <w:sz w:val="24"/>
                <w:szCs w:val="24"/>
              </w:rPr>
              <w:t>3</w:t>
            </w:r>
          </w:p>
        </w:tc>
        <w:tc>
          <w:tcPr>
            <w:tcW w:w="1166" w:type="dxa"/>
            <w:shd w:val="clear" w:color="auto" w:fill="FFFFFF"/>
          </w:tcPr>
          <w:p w:rsidR="00F151E6" w:rsidRPr="00E226A7" w:rsidRDefault="00F151E6" w:rsidP="00AA2E8A">
            <w:pPr>
              <w:shd w:val="clear" w:color="auto" w:fill="FFFFFF"/>
              <w:jc w:val="center"/>
              <w:rPr>
                <w:sz w:val="24"/>
                <w:szCs w:val="24"/>
              </w:rPr>
            </w:pPr>
            <w:r>
              <w:rPr>
                <w:sz w:val="24"/>
                <w:szCs w:val="24"/>
              </w:rPr>
              <w:t>2</w:t>
            </w:r>
          </w:p>
        </w:tc>
      </w:tr>
      <w:tr w:rsidR="00F151E6" w:rsidTr="00AA2E8A">
        <w:tblPrEx>
          <w:tblCellMar>
            <w:top w:w="0" w:type="dxa"/>
            <w:bottom w:w="0" w:type="dxa"/>
          </w:tblCellMar>
        </w:tblPrEx>
        <w:trPr>
          <w:trHeight w:hRule="exact" w:val="562"/>
        </w:trPr>
        <w:tc>
          <w:tcPr>
            <w:tcW w:w="2539" w:type="dxa"/>
            <w:shd w:val="clear" w:color="auto" w:fill="FFFFFF"/>
          </w:tcPr>
          <w:p w:rsidR="00F151E6" w:rsidRDefault="00F151E6" w:rsidP="00AA2E8A">
            <w:pPr>
              <w:shd w:val="clear" w:color="auto" w:fill="FFFFFF"/>
            </w:pPr>
            <w:r>
              <w:rPr>
                <w:spacing w:val="-2"/>
                <w:sz w:val="24"/>
                <w:szCs w:val="24"/>
              </w:rPr>
              <w:t xml:space="preserve">Родилось, чел. на 1000 </w:t>
            </w:r>
            <w:r>
              <w:rPr>
                <w:sz w:val="24"/>
                <w:szCs w:val="24"/>
              </w:rPr>
              <w:t>чел.</w:t>
            </w:r>
          </w:p>
        </w:tc>
        <w:tc>
          <w:tcPr>
            <w:tcW w:w="1005" w:type="dxa"/>
            <w:shd w:val="clear" w:color="auto" w:fill="FFFFFF"/>
          </w:tcPr>
          <w:p w:rsidR="00F151E6" w:rsidRDefault="00F151E6" w:rsidP="00AA2E8A">
            <w:pPr>
              <w:shd w:val="clear" w:color="auto" w:fill="FFFFFF"/>
              <w:jc w:val="center"/>
            </w:pPr>
            <w:r>
              <w:t>чел.</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1,08</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1,23</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1,08</w:t>
            </w:r>
          </w:p>
        </w:tc>
        <w:tc>
          <w:tcPr>
            <w:tcW w:w="1363" w:type="dxa"/>
            <w:shd w:val="clear" w:color="auto" w:fill="FFFFFF"/>
          </w:tcPr>
          <w:p w:rsidR="00F151E6" w:rsidRPr="00E226A7" w:rsidRDefault="00F151E6" w:rsidP="00AA2E8A">
            <w:pPr>
              <w:shd w:val="clear" w:color="auto" w:fill="FFFFFF"/>
              <w:jc w:val="center"/>
              <w:rPr>
                <w:sz w:val="24"/>
                <w:szCs w:val="24"/>
              </w:rPr>
            </w:pPr>
            <w:r>
              <w:rPr>
                <w:sz w:val="24"/>
                <w:szCs w:val="24"/>
              </w:rPr>
              <w:t>0,46</w:t>
            </w:r>
          </w:p>
        </w:tc>
        <w:tc>
          <w:tcPr>
            <w:tcW w:w="1166" w:type="dxa"/>
            <w:shd w:val="clear" w:color="auto" w:fill="FFFFFF"/>
          </w:tcPr>
          <w:p w:rsidR="00F151E6" w:rsidRPr="00E226A7" w:rsidRDefault="00F151E6" w:rsidP="00AA2E8A">
            <w:pPr>
              <w:shd w:val="clear" w:color="auto" w:fill="FFFFFF"/>
              <w:jc w:val="center"/>
              <w:rPr>
                <w:sz w:val="24"/>
                <w:szCs w:val="24"/>
              </w:rPr>
            </w:pPr>
            <w:r>
              <w:rPr>
                <w:sz w:val="24"/>
                <w:szCs w:val="24"/>
              </w:rPr>
              <w:t>0,3</w:t>
            </w:r>
          </w:p>
        </w:tc>
      </w:tr>
      <w:tr w:rsidR="00F151E6" w:rsidTr="00AA2E8A">
        <w:tblPrEx>
          <w:tblCellMar>
            <w:top w:w="0" w:type="dxa"/>
            <w:bottom w:w="0" w:type="dxa"/>
          </w:tblCellMar>
        </w:tblPrEx>
        <w:trPr>
          <w:trHeight w:hRule="exact" w:val="283"/>
        </w:trPr>
        <w:tc>
          <w:tcPr>
            <w:tcW w:w="2539" w:type="dxa"/>
            <w:shd w:val="clear" w:color="auto" w:fill="FFFFFF"/>
          </w:tcPr>
          <w:p w:rsidR="00F151E6" w:rsidRDefault="00F151E6" w:rsidP="00AA2E8A">
            <w:pPr>
              <w:shd w:val="clear" w:color="auto" w:fill="FFFFFF"/>
            </w:pPr>
            <w:r>
              <w:rPr>
                <w:sz w:val="24"/>
                <w:szCs w:val="24"/>
              </w:rPr>
              <w:t>Умерло, чел.</w:t>
            </w:r>
          </w:p>
        </w:tc>
        <w:tc>
          <w:tcPr>
            <w:tcW w:w="1005" w:type="dxa"/>
            <w:shd w:val="clear" w:color="auto" w:fill="FFFFFF"/>
          </w:tcPr>
          <w:p w:rsidR="00F151E6" w:rsidRDefault="00F151E6" w:rsidP="00AA2E8A">
            <w:pPr>
              <w:jc w:val="center"/>
            </w:pPr>
            <w:r w:rsidRPr="00077ACA">
              <w:t>чел</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3</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7</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8</w:t>
            </w:r>
          </w:p>
        </w:tc>
        <w:tc>
          <w:tcPr>
            <w:tcW w:w="1363" w:type="dxa"/>
            <w:shd w:val="clear" w:color="auto" w:fill="FFFFFF"/>
          </w:tcPr>
          <w:p w:rsidR="00F151E6" w:rsidRPr="00E226A7" w:rsidRDefault="00F151E6" w:rsidP="00AA2E8A">
            <w:pPr>
              <w:shd w:val="clear" w:color="auto" w:fill="FFFFFF"/>
              <w:jc w:val="center"/>
              <w:rPr>
                <w:sz w:val="24"/>
                <w:szCs w:val="24"/>
              </w:rPr>
            </w:pPr>
            <w:r>
              <w:rPr>
                <w:sz w:val="24"/>
                <w:szCs w:val="24"/>
              </w:rPr>
              <w:t>3</w:t>
            </w:r>
          </w:p>
        </w:tc>
        <w:tc>
          <w:tcPr>
            <w:tcW w:w="1166" w:type="dxa"/>
            <w:shd w:val="clear" w:color="auto" w:fill="FFFFFF"/>
          </w:tcPr>
          <w:p w:rsidR="00F151E6" w:rsidRPr="00E226A7" w:rsidRDefault="00F151E6" w:rsidP="00AA2E8A">
            <w:pPr>
              <w:shd w:val="clear" w:color="auto" w:fill="FFFFFF"/>
              <w:jc w:val="center"/>
              <w:rPr>
                <w:sz w:val="24"/>
                <w:szCs w:val="24"/>
              </w:rPr>
            </w:pPr>
            <w:r>
              <w:rPr>
                <w:sz w:val="24"/>
                <w:szCs w:val="24"/>
              </w:rPr>
              <w:t>1</w:t>
            </w:r>
          </w:p>
        </w:tc>
      </w:tr>
      <w:tr w:rsidR="00F151E6" w:rsidTr="00AA2E8A">
        <w:tblPrEx>
          <w:tblCellMar>
            <w:top w:w="0" w:type="dxa"/>
            <w:bottom w:w="0" w:type="dxa"/>
          </w:tblCellMar>
        </w:tblPrEx>
        <w:trPr>
          <w:trHeight w:hRule="exact" w:val="456"/>
        </w:trPr>
        <w:tc>
          <w:tcPr>
            <w:tcW w:w="2539" w:type="dxa"/>
            <w:shd w:val="clear" w:color="auto" w:fill="FFFFFF"/>
          </w:tcPr>
          <w:p w:rsidR="00F151E6" w:rsidRDefault="00F151E6" w:rsidP="00AA2E8A">
            <w:pPr>
              <w:shd w:val="clear" w:color="auto" w:fill="FFFFFF"/>
            </w:pPr>
            <w:r>
              <w:rPr>
                <w:spacing w:val="-8"/>
                <w:sz w:val="24"/>
                <w:szCs w:val="24"/>
              </w:rPr>
              <w:t xml:space="preserve">Умерло, чел. на 1000 </w:t>
            </w:r>
            <w:r>
              <w:rPr>
                <w:sz w:val="24"/>
                <w:szCs w:val="24"/>
              </w:rPr>
              <w:t>чел.</w:t>
            </w:r>
          </w:p>
        </w:tc>
        <w:tc>
          <w:tcPr>
            <w:tcW w:w="1005" w:type="dxa"/>
            <w:shd w:val="clear" w:color="auto" w:fill="FFFFFF"/>
          </w:tcPr>
          <w:p w:rsidR="00F151E6" w:rsidRDefault="00F151E6" w:rsidP="00AA2E8A">
            <w:pPr>
              <w:jc w:val="center"/>
            </w:pPr>
            <w:r w:rsidRPr="00077ACA">
              <w:t>чел</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0,46</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1,08</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1,08</w:t>
            </w:r>
          </w:p>
        </w:tc>
        <w:tc>
          <w:tcPr>
            <w:tcW w:w="1363" w:type="dxa"/>
            <w:shd w:val="clear" w:color="auto" w:fill="FFFFFF"/>
          </w:tcPr>
          <w:p w:rsidR="00F151E6" w:rsidRPr="00E226A7" w:rsidRDefault="00F151E6" w:rsidP="00AA2E8A">
            <w:pPr>
              <w:shd w:val="clear" w:color="auto" w:fill="FFFFFF"/>
              <w:jc w:val="center"/>
              <w:rPr>
                <w:sz w:val="24"/>
                <w:szCs w:val="24"/>
              </w:rPr>
            </w:pPr>
            <w:r>
              <w:rPr>
                <w:sz w:val="24"/>
                <w:szCs w:val="24"/>
              </w:rPr>
              <w:t>0,46</w:t>
            </w:r>
          </w:p>
        </w:tc>
        <w:tc>
          <w:tcPr>
            <w:tcW w:w="1166" w:type="dxa"/>
            <w:shd w:val="clear" w:color="auto" w:fill="FFFFFF"/>
          </w:tcPr>
          <w:p w:rsidR="00F151E6" w:rsidRPr="00E226A7" w:rsidRDefault="00F151E6" w:rsidP="00AA2E8A">
            <w:pPr>
              <w:shd w:val="clear" w:color="auto" w:fill="FFFFFF"/>
              <w:jc w:val="center"/>
              <w:rPr>
                <w:sz w:val="24"/>
                <w:szCs w:val="24"/>
              </w:rPr>
            </w:pPr>
            <w:r>
              <w:rPr>
                <w:sz w:val="24"/>
                <w:szCs w:val="24"/>
              </w:rPr>
              <w:t>0,15</w:t>
            </w:r>
          </w:p>
        </w:tc>
      </w:tr>
      <w:tr w:rsidR="00F151E6" w:rsidTr="00AA2E8A">
        <w:tblPrEx>
          <w:tblCellMar>
            <w:top w:w="0" w:type="dxa"/>
            <w:bottom w:w="0" w:type="dxa"/>
          </w:tblCellMar>
        </w:tblPrEx>
        <w:trPr>
          <w:trHeight w:hRule="exact" w:val="562"/>
        </w:trPr>
        <w:tc>
          <w:tcPr>
            <w:tcW w:w="2539" w:type="dxa"/>
            <w:shd w:val="clear" w:color="auto" w:fill="FFFFFF"/>
          </w:tcPr>
          <w:p w:rsidR="00F151E6" w:rsidRDefault="00F151E6" w:rsidP="00AA2E8A">
            <w:pPr>
              <w:shd w:val="clear" w:color="auto" w:fill="FFFFFF"/>
            </w:pPr>
            <w:r>
              <w:rPr>
                <w:sz w:val="24"/>
                <w:szCs w:val="24"/>
              </w:rPr>
              <w:t xml:space="preserve">Естественный </w:t>
            </w:r>
            <w:r>
              <w:rPr>
                <w:spacing w:val="-2"/>
                <w:sz w:val="24"/>
                <w:szCs w:val="24"/>
              </w:rPr>
              <w:t>прирост – всего, чел.</w:t>
            </w:r>
          </w:p>
        </w:tc>
        <w:tc>
          <w:tcPr>
            <w:tcW w:w="1005" w:type="dxa"/>
            <w:shd w:val="clear" w:color="auto" w:fill="FFFFFF"/>
          </w:tcPr>
          <w:p w:rsidR="00F151E6" w:rsidRDefault="00F151E6" w:rsidP="00AA2E8A">
            <w:pPr>
              <w:jc w:val="center"/>
            </w:pPr>
            <w:r w:rsidRPr="00077ACA">
              <w:t>чел</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4</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1</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-1</w:t>
            </w:r>
          </w:p>
        </w:tc>
        <w:tc>
          <w:tcPr>
            <w:tcW w:w="1363" w:type="dxa"/>
            <w:shd w:val="clear" w:color="auto" w:fill="FFFFFF"/>
          </w:tcPr>
          <w:p w:rsidR="00F151E6" w:rsidRPr="00E226A7" w:rsidRDefault="00F151E6" w:rsidP="00AA2E8A">
            <w:pPr>
              <w:shd w:val="clear" w:color="auto" w:fill="FFFFFF"/>
              <w:jc w:val="center"/>
              <w:rPr>
                <w:sz w:val="24"/>
                <w:szCs w:val="24"/>
              </w:rPr>
            </w:pPr>
            <w:r>
              <w:rPr>
                <w:sz w:val="24"/>
                <w:szCs w:val="24"/>
              </w:rPr>
              <w:t>0</w:t>
            </w:r>
          </w:p>
        </w:tc>
        <w:tc>
          <w:tcPr>
            <w:tcW w:w="1166" w:type="dxa"/>
            <w:shd w:val="clear" w:color="auto" w:fill="FFFFFF"/>
          </w:tcPr>
          <w:p w:rsidR="00F151E6" w:rsidRPr="00E226A7" w:rsidRDefault="00F151E6" w:rsidP="00AA2E8A">
            <w:pPr>
              <w:shd w:val="clear" w:color="auto" w:fill="FFFFFF"/>
              <w:jc w:val="center"/>
              <w:rPr>
                <w:sz w:val="24"/>
                <w:szCs w:val="24"/>
              </w:rPr>
            </w:pPr>
            <w:r>
              <w:rPr>
                <w:sz w:val="24"/>
                <w:szCs w:val="24"/>
              </w:rPr>
              <w:t>1</w:t>
            </w:r>
          </w:p>
        </w:tc>
      </w:tr>
      <w:tr w:rsidR="00F151E6" w:rsidTr="00AA2E8A">
        <w:tblPrEx>
          <w:tblCellMar>
            <w:top w:w="0" w:type="dxa"/>
            <w:bottom w:w="0" w:type="dxa"/>
          </w:tblCellMar>
        </w:tblPrEx>
        <w:trPr>
          <w:trHeight w:hRule="exact" w:val="711"/>
        </w:trPr>
        <w:tc>
          <w:tcPr>
            <w:tcW w:w="2539" w:type="dxa"/>
            <w:shd w:val="clear" w:color="auto" w:fill="FFFFFF"/>
          </w:tcPr>
          <w:p w:rsidR="00F151E6" w:rsidRDefault="00F151E6" w:rsidP="00AA2E8A">
            <w:pPr>
              <w:shd w:val="clear" w:color="auto" w:fill="FFFFFF"/>
            </w:pPr>
            <w:r>
              <w:rPr>
                <w:sz w:val="24"/>
                <w:szCs w:val="24"/>
              </w:rPr>
              <w:t xml:space="preserve">Естественный </w:t>
            </w:r>
            <w:r>
              <w:rPr>
                <w:spacing w:val="-3"/>
                <w:sz w:val="24"/>
                <w:szCs w:val="24"/>
              </w:rPr>
              <w:t xml:space="preserve">прирост,  чел. на 1000 </w:t>
            </w:r>
            <w:r>
              <w:rPr>
                <w:sz w:val="24"/>
                <w:szCs w:val="24"/>
              </w:rPr>
              <w:t>чел.</w:t>
            </w:r>
          </w:p>
        </w:tc>
        <w:tc>
          <w:tcPr>
            <w:tcW w:w="1005" w:type="dxa"/>
            <w:shd w:val="clear" w:color="auto" w:fill="FFFFFF"/>
          </w:tcPr>
          <w:p w:rsidR="00F151E6" w:rsidRDefault="00F151E6" w:rsidP="00AA2E8A">
            <w:pPr>
              <w:jc w:val="center"/>
            </w:pPr>
            <w:r>
              <w:t>че</w:t>
            </w:r>
            <w:r w:rsidRPr="00077ACA">
              <w:t>л</w:t>
            </w:r>
          </w:p>
        </w:tc>
        <w:tc>
          <w:tcPr>
            <w:tcW w:w="1134" w:type="dxa"/>
            <w:shd w:val="clear" w:color="auto" w:fill="FFFFFF"/>
          </w:tcPr>
          <w:p w:rsidR="00F151E6" w:rsidRPr="00E226A7" w:rsidRDefault="00F151E6" w:rsidP="00AA2E8A">
            <w:pPr>
              <w:shd w:val="clear" w:color="auto" w:fill="FFFFFF"/>
              <w:ind w:firstLine="709"/>
              <w:jc w:val="center"/>
              <w:rPr>
                <w:sz w:val="24"/>
                <w:szCs w:val="24"/>
              </w:rPr>
            </w:pPr>
          </w:p>
        </w:tc>
        <w:tc>
          <w:tcPr>
            <w:tcW w:w="1134" w:type="dxa"/>
            <w:shd w:val="clear" w:color="auto" w:fill="FFFFFF"/>
          </w:tcPr>
          <w:p w:rsidR="00F151E6" w:rsidRPr="00E226A7" w:rsidRDefault="00F151E6" w:rsidP="00AA2E8A">
            <w:pPr>
              <w:shd w:val="clear" w:color="auto" w:fill="FFFFFF"/>
              <w:ind w:firstLine="709"/>
              <w:jc w:val="center"/>
              <w:rPr>
                <w:sz w:val="24"/>
                <w:szCs w:val="24"/>
              </w:rPr>
            </w:pPr>
          </w:p>
        </w:tc>
        <w:tc>
          <w:tcPr>
            <w:tcW w:w="1134" w:type="dxa"/>
            <w:shd w:val="clear" w:color="auto" w:fill="FFFFFF"/>
          </w:tcPr>
          <w:p w:rsidR="00F151E6" w:rsidRPr="00E226A7" w:rsidRDefault="00F151E6" w:rsidP="00AA2E8A">
            <w:pPr>
              <w:shd w:val="clear" w:color="auto" w:fill="FFFFFF"/>
              <w:ind w:firstLine="709"/>
              <w:jc w:val="center"/>
              <w:rPr>
                <w:sz w:val="24"/>
                <w:szCs w:val="24"/>
              </w:rPr>
            </w:pPr>
          </w:p>
        </w:tc>
        <w:tc>
          <w:tcPr>
            <w:tcW w:w="1363" w:type="dxa"/>
            <w:shd w:val="clear" w:color="auto" w:fill="FFFFFF"/>
          </w:tcPr>
          <w:p w:rsidR="00F151E6" w:rsidRPr="00E226A7" w:rsidRDefault="00F151E6" w:rsidP="00AA2E8A">
            <w:pPr>
              <w:shd w:val="clear" w:color="auto" w:fill="FFFFFF"/>
              <w:ind w:firstLine="709"/>
              <w:jc w:val="center"/>
              <w:rPr>
                <w:sz w:val="24"/>
                <w:szCs w:val="24"/>
              </w:rPr>
            </w:pPr>
          </w:p>
        </w:tc>
        <w:tc>
          <w:tcPr>
            <w:tcW w:w="1166" w:type="dxa"/>
            <w:shd w:val="clear" w:color="auto" w:fill="FFFFFF"/>
          </w:tcPr>
          <w:p w:rsidR="00F151E6" w:rsidRPr="00E226A7" w:rsidRDefault="00F151E6" w:rsidP="00AA2E8A">
            <w:pPr>
              <w:shd w:val="clear" w:color="auto" w:fill="FFFFFF"/>
              <w:ind w:firstLine="709"/>
              <w:jc w:val="center"/>
              <w:rPr>
                <w:sz w:val="24"/>
                <w:szCs w:val="24"/>
              </w:rPr>
            </w:pPr>
          </w:p>
        </w:tc>
      </w:tr>
      <w:tr w:rsidR="00F151E6" w:rsidTr="00AA2E8A">
        <w:tblPrEx>
          <w:tblCellMar>
            <w:top w:w="0" w:type="dxa"/>
            <w:bottom w:w="0" w:type="dxa"/>
          </w:tblCellMar>
        </w:tblPrEx>
        <w:trPr>
          <w:trHeight w:hRule="exact" w:val="562"/>
        </w:trPr>
        <w:tc>
          <w:tcPr>
            <w:tcW w:w="2539" w:type="dxa"/>
            <w:shd w:val="clear" w:color="auto" w:fill="FFFFFF"/>
          </w:tcPr>
          <w:p w:rsidR="00F151E6" w:rsidRDefault="00F151E6" w:rsidP="00AA2E8A">
            <w:pPr>
              <w:shd w:val="clear" w:color="auto" w:fill="FFFFFF"/>
            </w:pPr>
            <w:r>
              <w:rPr>
                <w:sz w:val="24"/>
                <w:szCs w:val="24"/>
              </w:rPr>
              <w:t xml:space="preserve">Миграционный </w:t>
            </w:r>
            <w:r>
              <w:rPr>
                <w:spacing w:val="-1"/>
                <w:sz w:val="24"/>
                <w:szCs w:val="24"/>
              </w:rPr>
              <w:t>прирост; чел. в т.ч.:</w:t>
            </w:r>
          </w:p>
        </w:tc>
        <w:tc>
          <w:tcPr>
            <w:tcW w:w="1005" w:type="dxa"/>
            <w:shd w:val="clear" w:color="auto" w:fill="FFFFFF"/>
          </w:tcPr>
          <w:p w:rsidR="00F151E6" w:rsidRDefault="00F151E6" w:rsidP="00AA2E8A">
            <w:pPr>
              <w:jc w:val="center"/>
            </w:pPr>
            <w:r w:rsidRPr="00077ACA">
              <w:t>чел</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-1</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-8</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-4</w:t>
            </w:r>
          </w:p>
        </w:tc>
        <w:tc>
          <w:tcPr>
            <w:tcW w:w="1363" w:type="dxa"/>
            <w:shd w:val="clear" w:color="auto" w:fill="FFFFFF"/>
          </w:tcPr>
          <w:p w:rsidR="00F151E6" w:rsidRPr="00E226A7" w:rsidRDefault="00F151E6" w:rsidP="00AA2E8A">
            <w:pPr>
              <w:shd w:val="clear" w:color="auto" w:fill="FFFFFF"/>
              <w:jc w:val="center"/>
              <w:rPr>
                <w:sz w:val="24"/>
                <w:szCs w:val="24"/>
              </w:rPr>
            </w:pPr>
            <w:r>
              <w:rPr>
                <w:sz w:val="24"/>
                <w:szCs w:val="24"/>
              </w:rPr>
              <w:t>-13</w:t>
            </w:r>
          </w:p>
        </w:tc>
        <w:tc>
          <w:tcPr>
            <w:tcW w:w="1166" w:type="dxa"/>
            <w:shd w:val="clear" w:color="auto" w:fill="FFFFFF"/>
          </w:tcPr>
          <w:p w:rsidR="00F151E6" w:rsidRPr="00E226A7" w:rsidRDefault="00F151E6" w:rsidP="00AA2E8A">
            <w:pPr>
              <w:shd w:val="clear" w:color="auto" w:fill="FFFFFF"/>
              <w:ind w:firstLine="709"/>
              <w:jc w:val="center"/>
              <w:rPr>
                <w:sz w:val="24"/>
                <w:szCs w:val="24"/>
              </w:rPr>
            </w:pPr>
            <w:r>
              <w:rPr>
                <w:sz w:val="24"/>
                <w:szCs w:val="24"/>
              </w:rPr>
              <w:t>0</w:t>
            </w:r>
          </w:p>
        </w:tc>
      </w:tr>
      <w:tr w:rsidR="00F151E6" w:rsidTr="00AA2E8A">
        <w:tblPrEx>
          <w:tblCellMar>
            <w:top w:w="0" w:type="dxa"/>
            <w:bottom w:w="0" w:type="dxa"/>
          </w:tblCellMar>
        </w:tblPrEx>
        <w:trPr>
          <w:trHeight w:hRule="exact" w:val="288"/>
        </w:trPr>
        <w:tc>
          <w:tcPr>
            <w:tcW w:w="2539" w:type="dxa"/>
            <w:shd w:val="clear" w:color="auto" w:fill="FFFFFF"/>
          </w:tcPr>
          <w:p w:rsidR="00F151E6" w:rsidRDefault="00F151E6" w:rsidP="00AA2E8A">
            <w:pPr>
              <w:shd w:val="clear" w:color="auto" w:fill="FFFFFF"/>
            </w:pPr>
            <w:r>
              <w:rPr>
                <w:sz w:val="24"/>
                <w:szCs w:val="24"/>
              </w:rPr>
              <w:t>прибыло; чел.</w:t>
            </w:r>
          </w:p>
        </w:tc>
        <w:tc>
          <w:tcPr>
            <w:tcW w:w="1005" w:type="dxa"/>
            <w:shd w:val="clear" w:color="auto" w:fill="FFFFFF"/>
          </w:tcPr>
          <w:p w:rsidR="00F151E6" w:rsidRDefault="00F151E6" w:rsidP="00AA2E8A">
            <w:pPr>
              <w:jc w:val="center"/>
            </w:pPr>
            <w:r w:rsidRPr="00077ACA">
              <w:t>чел</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12</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14</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38</w:t>
            </w:r>
          </w:p>
        </w:tc>
        <w:tc>
          <w:tcPr>
            <w:tcW w:w="1363" w:type="dxa"/>
            <w:shd w:val="clear" w:color="auto" w:fill="FFFFFF"/>
          </w:tcPr>
          <w:p w:rsidR="00F151E6" w:rsidRPr="00E226A7" w:rsidRDefault="00F151E6" w:rsidP="00AA2E8A">
            <w:pPr>
              <w:shd w:val="clear" w:color="auto" w:fill="FFFFFF"/>
              <w:jc w:val="center"/>
              <w:rPr>
                <w:sz w:val="24"/>
                <w:szCs w:val="24"/>
              </w:rPr>
            </w:pPr>
            <w:r>
              <w:rPr>
                <w:sz w:val="24"/>
                <w:szCs w:val="24"/>
              </w:rPr>
              <w:t>12</w:t>
            </w:r>
          </w:p>
        </w:tc>
        <w:tc>
          <w:tcPr>
            <w:tcW w:w="1166" w:type="dxa"/>
            <w:shd w:val="clear" w:color="auto" w:fill="FFFFFF"/>
          </w:tcPr>
          <w:p w:rsidR="00F151E6" w:rsidRPr="00E226A7" w:rsidRDefault="00F151E6" w:rsidP="00AA2E8A">
            <w:pPr>
              <w:shd w:val="clear" w:color="auto" w:fill="FFFFFF"/>
              <w:jc w:val="center"/>
              <w:rPr>
                <w:sz w:val="24"/>
                <w:szCs w:val="24"/>
              </w:rPr>
            </w:pPr>
            <w:r>
              <w:rPr>
                <w:sz w:val="24"/>
                <w:szCs w:val="24"/>
              </w:rPr>
              <w:t>4</w:t>
            </w:r>
          </w:p>
        </w:tc>
      </w:tr>
      <w:tr w:rsidR="00F151E6" w:rsidTr="00AA2E8A">
        <w:tblPrEx>
          <w:tblCellMar>
            <w:top w:w="0" w:type="dxa"/>
            <w:bottom w:w="0" w:type="dxa"/>
          </w:tblCellMar>
        </w:tblPrEx>
        <w:trPr>
          <w:trHeight w:hRule="exact" w:val="283"/>
        </w:trPr>
        <w:tc>
          <w:tcPr>
            <w:tcW w:w="2539" w:type="dxa"/>
            <w:shd w:val="clear" w:color="auto" w:fill="FFFFFF"/>
          </w:tcPr>
          <w:p w:rsidR="00F151E6" w:rsidRDefault="00F151E6" w:rsidP="00AA2E8A">
            <w:pPr>
              <w:shd w:val="clear" w:color="auto" w:fill="FFFFFF"/>
            </w:pPr>
            <w:r>
              <w:rPr>
                <w:sz w:val="24"/>
                <w:szCs w:val="24"/>
              </w:rPr>
              <w:t>выбыло; чел.</w:t>
            </w:r>
          </w:p>
        </w:tc>
        <w:tc>
          <w:tcPr>
            <w:tcW w:w="1005" w:type="dxa"/>
            <w:shd w:val="clear" w:color="auto" w:fill="FFFFFF"/>
          </w:tcPr>
          <w:p w:rsidR="00F151E6" w:rsidRDefault="00F151E6" w:rsidP="00AA2E8A">
            <w:pPr>
              <w:jc w:val="center"/>
            </w:pPr>
            <w:r>
              <w:t>ч</w:t>
            </w:r>
            <w:r w:rsidRPr="00077ACA">
              <w:t>ел</w:t>
            </w:r>
            <w:r>
              <w:t>.</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13</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22</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42</w:t>
            </w:r>
          </w:p>
        </w:tc>
        <w:tc>
          <w:tcPr>
            <w:tcW w:w="1363" w:type="dxa"/>
            <w:shd w:val="clear" w:color="auto" w:fill="FFFFFF"/>
          </w:tcPr>
          <w:p w:rsidR="00F151E6" w:rsidRPr="00E226A7" w:rsidRDefault="00F151E6" w:rsidP="00AA2E8A">
            <w:pPr>
              <w:shd w:val="clear" w:color="auto" w:fill="FFFFFF"/>
              <w:jc w:val="center"/>
              <w:rPr>
                <w:sz w:val="24"/>
                <w:szCs w:val="24"/>
              </w:rPr>
            </w:pPr>
            <w:r>
              <w:rPr>
                <w:sz w:val="24"/>
                <w:szCs w:val="24"/>
              </w:rPr>
              <w:t>25</w:t>
            </w:r>
          </w:p>
        </w:tc>
        <w:tc>
          <w:tcPr>
            <w:tcW w:w="1166" w:type="dxa"/>
            <w:shd w:val="clear" w:color="auto" w:fill="FFFFFF"/>
          </w:tcPr>
          <w:p w:rsidR="00F151E6" w:rsidRPr="00E226A7" w:rsidRDefault="00F151E6" w:rsidP="00AA2E8A">
            <w:pPr>
              <w:shd w:val="clear" w:color="auto" w:fill="FFFFFF"/>
              <w:jc w:val="center"/>
              <w:rPr>
                <w:sz w:val="24"/>
                <w:szCs w:val="24"/>
              </w:rPr>
            </w:pPr>
            <w:r>
              <w:rPr>
                <w:sz w:val="24"/>
                <w:szCs w:val="24"/>
              </w:rPr>
              <w:t>4</w:t>
            </w:r>
          </w:p>
        </w:tc>
      </w:tr>
      <w:tr w:rsidR="00F151E6" w:rsidTr="00AA2E8A">
        <w:tblPrEx>
          <w:tblCellMar>
            <w:top w:w="0" w:type="dxa"/>
            <w:bottom w:w="0" w:type="dxa"/>
          </w:tblCellMar>
        </w:tblPrEx>
        <w:trPr>
          <w:trHeight w:hRule="exact" w:val="845"/>
        </w:trPr>
        <w:tc>
          <w:tcPr>
            <w:tcW w:w="2539" w:type="dxa"/>
            <w:shd w:val="clear" w:color="auto" w:fill="FFFFFF"/>
          </w:tcPr>
          <w:p w:rsidR="00F151E6" w:rsidRDefault="00F151E6" w:rsidP="00AA2E8A">
            <w:pPr>
              <w:shd w:val="clear" w:color="auto" w:fill="FFFFFF"/>
            </w:pPr>
            <w:r>
              <w:rPr>
                <w:sz w:val="24"/>
                <w:szCs w:val="24"/>
              </w:rPr>
              <w:t xml:space="preserve">Численность </w:t>
            </w:r>
            <w:r>
              <w:rPr>
                <w:spacing w:val="-11"/>
                <w:sz w:val="24"/>
                <w:szCs w:val="24"/>
              </w:rPr>
              <w:t xml:space="preserve">населения  на  конец </w:t>
            </w:r>
            <w:r>
              <w:rPr>
                <w:sz w:val="24"/>
                <w:szCs w:val="24"/>
              </w:rPr>
              <w:t>года, тыс. чел.</w:t>
            </w:r>
          </w:p>
        </w:tc>
        <w:tc>
          <w:tcPr>
            <w:tcW w:w="1005" w:type="dxa"/>
            <w:shd w:val="clear" w:color="auto" w:fill="FFFFFF"/>
          </w:tcPr>
          <w:p w:rsidR="00F151E6" w:rsidRDefault="00F151E6" w:rsidP="00AA2E8A">
            <w:pPr>
              <w:jc w:val="center"/>
            </w:pPr>
            <w:r w:rsidRPr="00077ACA">
              <w:t>чел</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705</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707</w:t>
            </w:r>
          </w:p>
        </w:tc>
        <w:tc>
          <w:tcPr>
            <w:tcW w:w="1134" w:type="dxa"/>
            <w:shd w:val="clear" w:color="auto" w:fill="FFFFFF"/>
          </w:tcPr>
          <w:p w:rsidR="00F151E6" w:rsidRPr="00E226A7" w:rsidRDefault="00F151E6" w:rsidP="00AA2E8A">
            <w:pPr>
              <w:shd w:val="clear" w:color="auto" w:fill="FFFFFF"/>
              <w:jc w:val="center"/>
              <w:rPr>
                <w:sz w:val="24"/>
                <w:szCs w:val="24"/>
              </w:rPr>
            </w:pPr>
            <w:r>
              <w:rPr>
                <w:sz w:val="24"/>
                <w:szCs w:val="24"/>
              </w:rPr>
              <w:t>703</w:t>
            </w:r>
          </w:p>
        </w:tc>
        <w:tc>
          <w:tcPr>
            <w:tcW w:w="1363" w:type="dxa"/>
            <w:shd w:val="clear" w:color="auto" w:fill="FFFFFF"/>
          </w:tcPr>
          <w:p w:rsidR="00F151E6" w:rsidRPr="00E226A7" w:rsidRDefault="00F151E6" w:rsidP="00AA2E8A">
            <w:pPr>
              <w:shd w:val="clear" w:color="auto" w:fill="FFFFFF"/>
              <w:jc w:val="center"/>
              <w:rPr>
                <w:sz w:val="24"/>
                <w:szCs w:val="24"/>
              </w:rPr>
            </w:pPr>
            <w:r>
              <w:rPr>
                <w:sz w:val="24"/>
                <w:szCs w:val="24"/>
              </w:rPr>
              <w:t>701</w:t>
            </w:r>
          </w:p>
        </w:tc>
        <w:tc>
          <w:tcPr>
            <w:tcW w:w="1166" w:type="dxa"/>
            <w:shd w:val="clear" w:color="auto" w:fill="FFFFFF"/>
          </w:tcPr>
          <w:p w:rsidR="00F151E6" w:rsidRPr="00E226A7" w:rsidRDefault="00F151E6" w:rsidP="00AA2E8A">
            <w:pPr>
              <w:shd w:val="clear" w:color="auto" w:fill="FFFFFF"/>
              <w:jc w:val="center"/>
              <w:rPr>
                <w:sz w:val="24"/>
                <w:szCs w:val="24"/>
              </w:rPr>
            </w:pPr>
            <w:r>
              <w:rPr>
                <w:sz w:val="24"/>
                <w:szCs w:val="24"/>
              </w:rPr>
              <w:t>648</w:t>
            </w:r>
          </w:p>
        </w:tc>
      </w:tr>
    </w:tbl>
    <w:p w:rsidR="00F151E6" w:rsidRPr="005C25A3" w:rsidRDefault="00F151E6" w:rsidP="00F151E6">
      <w:pPr>
        <w:shd w:val="clear" w:color="auto" w:fill="FFFFFF"/>
        <w:ind w:firstLine="709"/>
        <w:jc w:val="both"/>
        <w:rPr>
          <w:sz w:val="26"/>
          <w:szCs w:val="26"/>
        </w:rPr>
      </w:pPr>
      <w:r w:rsidRPr="005C25A3">
        <w:rPr>
          <w:sz w:val="26"/>
          <w:szCs w:val="26"/>
        </w:rPr>
        <w:t xml:space="preserve">Как видно из таблицы 3.1, </w:t>
      </w:r>
      <w:r>
        <w:rPr>
          <w:sz w:val="26"/>
          <w:szCs w:val="26"/>
        </w:rPr>
        <w:t>численность населения уменьшается.</w:t>
      </w:r>
    </w:p>
    <w:p w:rsidR="00F151E6" w:rsidRPr="005C25A3" w:rsidRDefault="00F151E6" w:rsidP="00F151E6">
      <w:pPr>
        <w:shd w:val="clear" w:color="auto" w:fill="FFFFFF"/>
        <w:ind w:firstLine="709"/>
        <w:jc w:val="both"/>
        <w:rPr>
          <w:sz w:val="26"/>
          <w:szCs w:val="26"/>
        </w:rPr>
      </w:pPr>
      <w:r w:rsidRPr="005C25A3">
        <w:rPr>
          <w:sz w:val="26"/>
          <w:szCs w:val="26"/>
        </w:rPr>
        <w:t xml:space="preserve">Возрастная структура населения муниципального образования характеризуется превышением доли лиц </w:t>
      </w:r>
      <w:r w:rsidRPr="005C25A3">
        <w:rPr>
          <w:spacing w:val="-2"/>
          <w:sz w:val="26"/>
          <w:szCs w:val="26"/>
        </w:rPr>
        <w:t>старше трудоспособного  возраста  (23,6,3%) , что с</w:t>
      </w:r>
      <w:r w:rsidRPr="005C25A3">
        <w:rPr>
          <w:sz w:val="26"/>
          <w:szCs w:val="26"/>
        </w:rPr>
        <w:t>оответствует ситуации в целом по району. Тем не менее, отмечается рост доли молодого населения.</w:t>
      </w:r>
    </w:p>
    <w:p w:rsidR="00F151E6" w:rsidRPr="005C25A3" w:rsidRDefault="00F151E6" w:rsidP="00F151E6">
      <w:pPr>
        <w:shd w:val="clear" w:color="auto" w:fill="FFFFFF"/>
        <w:ind w:firstLine="709"/>
        <w:jc w:val="both"/>
        <w:rPr>
          <w:sz w:val="26"/>
          <w:szCs w:val="26"/>
        </w:rPr>
      </w:pPr>
      <w:r w:rsidRPr="005C25A3">
        <w:rPr>
          <w:sz w:val="26"/>
          <w:szCs w:val="26"/>
        </w:rPr>
        <w:lastRenderedPageBreak/>
        <w:t>В</w:t>
      </w:r>
      <w:r>
        <w:rPr>
          <w:rFonts w:ascii="Arial" w:hAnsi="Arial" w:cs="Arial"/>
          <w:sz w:val="26"/>
          <w:szCs w:val="26"/>
        </w:rPr>
        <w:t xml:space="preserve"> </w:t>
      </w:r>
      <w:r w:rsidRPr="005C25A3">
        <w:rPr>
          <w:spacing w:val="-2"/>
          <w:sz w:val="26"/>
          <w:szCs w:val="26"/>
        </w:rPr>
        <w:t>настоящее</w:t>
      </w:r>
      <w:r>
        <w:rPr>
          <w:rFonts w:ascii="Arial" w:hAnsi="Arial" w:cs="Arial"/>
          <w:sz w:val="26"/>
          <w:szCs w:val="26"/>
        </w:rPr>
        <w:t xml:space="preserve"> </w:t>
      </w:r>
      <w:r w:rsidRPr="005C25A3">
        <w:rPr>
          <w:spacing w:val="-2"/>
          <w:sz w:val="26"/>
          <w:szCs w:val="26"/>
        </w:rPr>
        <w:t>время</w:t>
      </w:r>
      <w:r w:rsidRPr="005C25A3">
        <w:rPr>
          <w:rFonts w:ascii="Arial" w:hAnsi="Arial" w:cs="Arial"/>
          <w:sz w:val="26"/>
          <w:szCs w:val="26"/>
        </w:rPr>
        <w:t xml:space="preserve"> </w:t>
      </w:r>
      <w:r w:rsidRPr="005C25A3">
        <w:rPr>
          <w:spacing w:val="-9"/>
          <w:sz w:val="26"/>
          <w:szCs w:val="26"/>
        </w:rPr>
        <w:t xml:space="preserve">численность  населения  </w:t>
      </w:r>
      <w:r w:rsidRPr="005C25A3">
        <w:rPr>
          <w:spacing w:val="-2"/>
          <w:sz w:val="26"/>
          <w:szCs w:val="26"/>
        </w:rPr>
        <w:t>муниципального</w:t>
      </w:r>
      <w:r>
        <w:rPr>
          <w:sz w:val="26"/>
          <w:szCs w:val="26"/>
        </w:rPr>
        <w:t xml:space="preserve"> </w:t>
      </w:r>
      <w:r w:rsidRPr="005C25A3">
        <w:rPr>
          <w:sz w:val="26"/>
          <w:szCs w:val="26"/>
        </w:rPr>
        <w:t>образования в трудоспособно</w:t>
      </w:r>
      <w:r>
        <w:rPr>
          <w:sz w:val="26"/>
          <w:szCs w:val="26"/>
        </w:rPr>
        <w:t xml:space="preserve">м возрасте составляет </w:t>
      </w:r>
      <w:r w:rsidRPr="005C25A3">
        <w:rPr>
          <w:sz w:val="26"/>
          <w:szCs w:val="26"/>
        </w:rPr>
        <w:t xml:space="preserve"> человек (56,7% от всего населения). Общая численность работающих на предприятиях и в организациях, зарегистрированных на территории муниципального образования, на 1 января 2013 года составляет 1627 человек. Значительная часть трудоспособного населения занята в других муниципальных образованиях и регионах.</w:t>
      </w:r>
    </w:p>
    <w:p w:rsidR="00F151E6" w:rsidRPr="005C25A3" w:rsidRDefault="00F151E6" w:rsidP="00F151E6">
      <w:pPr>
        <w:shd w:val="clear" w:color="auto" w:fill="FFFFFF"/>
        <w:ind w:firstLine="709"/>
        <w:jc w:val="both"/>
        <w:rPr>
          <w:sz w:val="26"/>
          <w:szCs w:val="26"/>
        </w:rPr>
      </w:pPr>
      <w:r w:rsidRPr="005C25A3">
        <w:rPr>
          <w:sz w:val="26"/>
          <w:szCs w:val="26"/>
        </w:rPr>
        <w:t>Разницу между численностью лиц в трудоспособном возрасте и численностью занятых составляют</w:t>
      </w:r>
      <w:r>
        <w:rPr>
          <w:sz w:val="26"/>
          <w:szCs w:val="26"/>
        </w:rPr>
        <w:t xml:space="preserve"> </w:t>
      </w:r>
      <w:r w:rsidRPr="005C25A3">
        <w:rPr>
          <w:sz w:val="26"/>
          <w:szCs w:val="26"/>
        </w:rPr>
        <w:t>занятые</w:t>
      </w:r>
      <w:r>
        <w:rPr>
          <w:sz w:val="26"/>
          <w:szCs w:val="26"/>
        </w:rPr>
        <w:t xml:space="preserve"> </w:t>
      </w:r>
      <w:r w:rsidRPr="005C25A3">
        <w:rPr>
          <w:sz w:val="26"/>
          <w:szCs w:val="26"/>
        </w:rPr>
        <w:t xml:space="preserve"> в</w:t>
      </w:r>
      <w:r>
        <w:rPr>
          <w:sz w:val="26"/>
          <w:szCs w:val="26"/>
        </w:rPr>
        <w:t xml:space="preserve"> </w:t>
      </w:r>
      <w:r w:rsidRPr="005C25A3">
        <w:rPr>
          <w:sz w:val="26"/>
          <w:szCs w:val="26"/>
        </w:rPr>
        <w:t xml:space="preserve">домашнем </w:t>
      </w:r>
      <w:r>
        <w:rPr>
          <w:sz w:val="26"/>
          <w:szCs w:val="26"/>
        </w:rPr>
        <w:t xml:space="preserve"> </w:t>
      </w:r>
      <w:r w:rsidRPr="005C25A3">
        <w:rPr>
          <w:sz w:val="26"/>
          <w:szCs w:val="26"/>
        </w:rPr>
        <w:t xml:space="preserve">и </w:t>
      </w:r>
      <w:r>
        <w:rPr>
          <w:sz w:val="26"/>
          <w:szCs w:val="26"/>
        </w:rPr>
        <w:t xml:space="preserve"> </w:t>
      </w:r>
      <w:r w:rsidRPr="005C25A3">
        <w:rPr>
          <w:sz w:val="26"/>
          <w:szCs w:val="26"/>
        </w:rPr>
        <w:t>личном</w:t>
      </w:r>
      <w:r>
        <w:rPr>
          <w:sz w:val="26"/>
          <w:szCs w:val="26"/>
        </w:rPr>
        <w:t xml:space="preserve"> </w:t>
      </w:r>
      <w:r w:rsidRPr="005C25A3">
        <w:rPr>
          <w:sz w:val="26"/>
          <w:szCs w:val="26"/>
        </w:rPr>
        <w:t>подсобном</w:t>
      </w:r>
      <w:r>
        <w:rPr>
          <w:sz w:val="26"/>
          <w:szCs w:val="26"/>
        </w:rPr>
        <w:t xml:space="preserve"> хозяйстве</w:t>
      </w:r>
      <w:proofErr w:type="gramStart"/>
      <w:r>
        <w:rPr>
          <w:sz w:val="26"/>
          <w:szCs w:val="26"/>
        </w:rPr>
        <w:t xml:space="preserve"> ,</w:t>
      </w:r>
      <w:proofErr w:type="gramEnd"/>
      <w:r w:rsidRPr="005C25A3">
        <w:rPr>
          <w:sz w:val="26"/>
          <w:szCs w:val="26"/>
        </w:rPr>
        <w:t xml:space="preserve"> зарегистрированные и незарегистрированные безработные, учащаяся молодежь и инвалиды трудоспособного возраста, небольшие контингенты других категори</w:t>
      </w:r>
      <w:r>
        <w:rPr>
          <w:sz w:val="26"/>
          <w:szCs w:val="26"/>
        </w:rPr>
        <w:t xml:space="preserve">й. </w:t>
      </w:r>
    </w:p>
    <w:p w:rsidR="00F151E6" w:rsidRPr="00287D35" w:rsidRDefault="00F151E6" w:rsidP="00F151E6">
      <w:pPr>
        <w:shd w:val="clear" w:color="auto" w:fill="FFFFFF"/>
        <w:tabs>
          <w:tab w:val="left" w:pos="2563"/>
          <w:tab w:val="left" w:pos="4013"/>
          <w:tab w:val="left" w:pos="5616"/>
          <w:tab w:val="left" w:pos="7267"/>
          <w:tab w:val="left" w:pos="7968"/>
        </w:tabs>
        <w:ind w:firstLine="709"/>
        <w:jc w:val="both"/>
        <w:rPr>
          <w:spacing w:val="-2"/>
          <w:sz w:val="26"/>
          <w:szCs w:val="26"/>
        </w:rPr>
      </w:pPr>
      <w:r w:rsidRPr="005C25A3">
        <w:rPr>
          <w:spacing w:val="-2"/>
          <w:sz w:val="26"/>
          <w:szCs w:val="26"/>
        </w:rPr>
        <w:t>Основными</w:t>
      </w:r>
      <w:r>
        <w:rPr>
          <w:rFonts w:ascii="Arial" w:hAnsi="Arial" w:cs="Arial"/>
          <w:sz w:val="26"/>
          <w:szCs w:val="26"/>
        </w:rPr>
        <w:t xml:space="preserve"> </w:t>
      </w:r>
      <w:r w:rsidRPr="005C25A3">
        <w:rPr>
          <w:spacing w:val="-3"/>
          <w:sz w:val="26"/>
          <w:szCs w:val="26"/>
        </w:rPr>
        <w:t>сферами</w:t>
      </w:r>
      <w:r>
        <w:rPr>
          <w:rFonts w:ascii="Arial" w:hAnsi="Arial" w:cs="Arial"/>
          <w:sz w:val="26"/>
          <w:szCs w:val="26"/>
        </w:rPr>
        <w:t xml:space="preserve"> </w:t>
      </w:r>
      <w:r w:rsidRPr="005C25A3">
        <w:rPr>
          <w:spacing w:val="-2"/>
          <w:sz w:val="26"/>
          <w:szCs w:val="26"/>
        </w:rPr>
        <w:t>занятости</w:t>
      </w:r>
      <w:r>
        <w:rPr>
          <w:rFonts w:ascii="Arial" w:hAnsi="Arial" w:cs="Arial"/>
          <w:sz w:val="26"/>
          <w:szCs w:val="26"/>
        </w:rPr>
        <w:t xml:space="preserve"> </w:t>
      </w:r>
      <w:r w:rsidRPr="005C25A3">
        <w:rPr>
          <w:spacing w:val="-2"/>
          <w:sz w:val="26"/>
          <w:szCs w:val="26"/>
        </w:rPr>
        <w:t>населения</w:t>
      </w:r>
      <w:r>
        <w:rPr>
          <w:rFonts w:ascii="Arial" w:hAnsi="Arial" w:cs="Arial"/>
          <w:sz w:val="26"/>
          <w:szCs w:val="26"/>
        </w:rPr>
        <w:t xml:space="preserve"> </w:t>
      </w:r>
      <w:r w:rsidRPr="005C25A3">
        <w:rPr>
          <w:spacing w:val="-5"/>
          <w:sz w:val="26"/>
          <w:szCs w:val="26"/>
        </w:rPr>
        <w:t>на</w:t>
      </w:r>
      <w:r>
        <w:rPr>
          <w:spacing w:val="-5"/>
          <w:sz w:val="26"/>
          <w:szCs w:val="26"/>
        </w:rPr>
        <w:t xml:space="preserve"> </w:t>
      </w:r>
      <w:r w:rsidRPr="005C25A3">
        <w:rPr>
          <w:spacing w:val="-2"/>
          <w:sz w:val="26"/>
          <w:szCs w:val="26"/>
        </w:rPr>
        <w:t>территори</w:t>
      </w:r>
      <w:r>
        <w:rPr>
          <w:spacing w:val="-2"/>
          <w:sz w:val="26"/>
          <w:szCs w:val="26"/>
        </w:rPr>
        <w:t xml:space="preserve">и  </w:t>
      </w:r>
      <w:r w:rsidRPr="005C25A3">
        <w:rPr>
          <w:sz w:val="26"/>
          <w:szCs w:val="26"/>
        </w:rPr>
        <w:t>муниципального образования</w:t>
      </w:r>
      <w:r w:rsidRPr="007D6449">
        <w:rPr>
          <w:sz w:val="26"/>
          <w:szCs w:val="26"/>
        </w:rPr>
        <w:t xml:space="preserve"> </w:t>
      </w:r>
      <w:r>
        <w:rPr>
          <w:sz w:val="26"/>
          <w:szCs w:val="26"/>
        </w:rPr>
        <w:t>являются</w:t>
      </w:r>
      <w:r w:rsidRPr="005C25A3">
        <w:rPr>
          <w:sz w:val="26"/>
          <w:szCs w:val="26"/>
        </w:rPr>
        <w:t>: сельское хозяйство (скотоводство, овцеводство), сфера услуг.</w:t>
      </w:r>
    </w:p>
    <w:p w:rsidR="00F151E6" w:rsidRPr="005C25A3" w:rsidRDefault="00F151E6" w:rsidP="00F151E6">
      <w:pPr>
        <w:shd w:val="clear" w:color="auto" w:fill="FFFFFF"/>
        <w:ind w:firstLine="709"/>
        <w:jc w:val="both"/>
        <w:rPr>
          <w:sz w:val="26"/>
          <w:szCs w:val="26"/>
        </w:rPr>
      </w:pPr>
      <w:r w:rsidRPr="005C25A3">
        <w:rPr>
          <w:sz w:val="26"/>
          <w:szCs w:val="26"/>
        </w:rPr>
        <w:t>На территории муниципального оборудования занято лишь около 56,7% трудоспособного населения, что отражает недостаточную обеспеченность населения рабочими местами (количественную и качественную).</w:t>
      </w:r>
    </w:p>
    <w:p w:rsidR="00F151E6" w:rsidRDefault="00F151E6" w:rsidP="00F151E6">
      <w:pPr>
        <w:shd w:val="clear" w:color="auto" w:fill="FFFFFF"/>
        <w:ind w:firstLine="709"/>
        <w:jc w:val="both"/>
        <w:rPr>
          <w:sz w:val="26"/>
          <w:szCs w:val="26"/>
        </w:rPr>
      </w:pPr>
      <w:r w:rsidRPr="005C25A3">
        <w:rPr>
          <w:sz w:val="26"/>
          <w:szCs w:val="26"/>
        </w:rPr>
        <w:t xml:space="preserve">Муниципальное образование имеет достаточный резерв трудоспособного населения для развития хозяйственной деятельности. В настоящее время, в связи с недостатком рабочих мест в муниципальном образовании, наблюдаются отток </w:t>
      </w:r>
    </w:p>
    <w:p w:rsidR="00F151E6" w:rsidRPr="005C25A3" w:rsidRDefault="00F151E6" w:rsidP="00F151E6">
      <w:pPr>
        <w:shd w:val="clear" w:color="auto" w:fill="FFFFFF"/>
        <w:ind w:firstLine="709"/>
        <w:jc w:val="both"/>
        <w:rPr>
          <w:sz w:val="26"/>
          <w:szCs w:val="26"/>
        </w:rPr>
      </w:pPr>
      <w:r>
        <w:rPr>
          <w:sz w:val="26"/>
          <w:szCs w:val="26"/>
        </w:rPr>
        <w:t>эк</w:t>
      </w:r>
      <w:r w:rsidRPr="005C25A3">
        <w:rPr>
          <w:sz w:val="26"/>
          <w:szCs w:val="26"/>
        </w:rPr>
        <w:t>ономически активного населения другие регионы.</w:t>
      </w:r>
    </w:p>
    <w:p w:rsidR="00F151E6" w:rsidRPr="005C25A3" w:rsidRDefault="00F151E6" w:rsidP="00F151E6">
      <w:pPr>
        <w:shd w:val="clear" w:color="auto" w:fill="FFFFFF"/>
        <w:ind w:firstLine="709"/>
        <w:jc w:val="both"/>
        <w:rPr>
          <w:sz w:val="26"/>
          <w:szCs w:val="26"/>
        </w:rPr>
      </w:pPr>
      <w:r w:rsidRPr="005C25A3">
        <w:rPr>
          <w:sz w:val="26"/>
          <w:szCs w:val="26"/>
        </w:rPr>
        <w:t>Одна из важнейших задач органов самоуправления – создание благоприятного экономического и инвестиционного климата для создания и привлечения новых предприятий.</w:t>
      </w:r>
    </w:p>
    <w:p w:rsidR="00F151E6" w:rsidRPr="00287D35" w:rsidRDefault="00F151E6" w:rsidP="00F151E6">
      <w:pPr>
        <w:shd w:val="clear" w:color="auto" w:fill="FFFFFF"/>
        <w:ind w:firstLine="709"/>
        <w:jc w:val="right"/>
        <w:rPr>
          <w:sz w:val="24"/>
          <w:szCs w:val="24"/>
        </w:rPr>
      </w:pPr>
      <w:r w:rsidRPr="00287D35">
        <w:rPr>
          <w:spacing w:val="-1"/>
          <w:sz w:val="24"/>
          <w:szCs w:val="24"/>
        </w:rPr>
        <w:t>Таблица 3.2</w:t>
      </w:r>
    </w:p>
    <w:p w:rsidR="00F151E6" w:rsidRDefault="00F151E6" w:rsidP="00F151E6">
      <w:pPr>
        <w:shd w:val="clear" w:color="auto" w:fill="FFFFFF"/>
        <w:ind w:firstLine="709"/>
        <w:jc w:val="center"/>
        <w:rPr>
          <w:sz w:val="24"/>
          <w:szCs w:val="24"/>
        </w:rPr>
      </w:pPr>
      <w:r w:rsidRPr="00287D35">
        <w:rPr>
          <w:sz w:val="24"/>
          <w:szCs w:val="24"/>
        </w:rPr>
        <w:t>Структура занятости населения, чел.</w:t>
      </w:r>
    </w:p>
    <w:p w:rsidR="00F151E6" w:rsidRPr="00287D35" w:rsidRDefault="00F151E6" w:rsidP="00F151E6">
      <w:pPr>
        <w:shd w:val="clear" w:color="auto" w:fill="FFFFFF"/>
        <w:ind w:firstLine="709"/>
        <w:jc w:val="center"/>
        <w:rPr>
          <w:sz w:val="24"/>
          <w:szCs w:val="24"/>
        </w:rPr>
      </w:pPr>
    </w:p>
    <w:p w:rsidR="00F151E6" w:rsidRDefault="00F151E6" w:rsidP="00F151E6">
      <w:pPr>
        <w:ind w:firstLine="709"/>
        <w:rPr>
          <w:sz w:val="2"/>
          <w:szCs w:val="2"/>
        </w:rPr>
      </w:pPr>
    </w:p>
    <w:tbl>
      <w:tblPr>
        <w:tblW w:w="0" w:type="auto"/>
        <w:tblInd w:w="40" w:type="dxa"/>
        <w:tblLayout w:type="fixed"/>
        <w:tblCellMar>
          <w:left w:w="40" w:type="dxa"/>
          <w:right w:w="40" w:type="dxa"/>
        </w:tblCellMar>
        <w:tblLook w:val="0000"/>
      </w:tblPr>
      <w:tblGrid>
        <w:gridCol w:w="7416"/>
        <w:gridCol w:w="2082"/>
      </w:tblGrid>
      <w:tr w:rsidR="00F151E6" w:rsidTr="00AA2E8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Наименование показателя</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pacing w:val="-2"/>
                <w:sz w:val="24"/>
                <w:szCs w:val="24"/>
              </w:rPr>
              <w:t>Значение</w:t>
            </w:r>
          </w:p>
        </w:tc>
      </w:tr>
      <w:tr w:rsidR="00F151E6" w:rsidTr="00AA2E8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1"/>
                <w:sz w:val="24"/>
                <w:szCs w:val="24"/>
              </w:rPr>
              <w:t>Численность трудоспособного населения в трудоспособном возрасте</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jc w:val="center"/>
            </w:pPr>
            <w:r w:rsidRPr="00CB159E">
              <w:t>295</w:t>
            </w:r>
          </w:p>
        </w:tc>
      </w:tr>
      <w:tr w:rsidR="00F151E6" w:rsidTr="00AA2E8A">
        <w:tblPrEx>
          <w:tblCellMar>
            <w:top w:w="0" w:type="dxa"/>
            <w:bottom w:w="0" w:type="dxa"/>
          </w:tblCellMar>
        </w:tblPrEx>
        <w:trPr>
          <w:trHeight w:hRule="exact" w:val="283"/>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 xml:space="preserve">Численность </w:t>
            </w:r>
            <w:proofErr w:type="gramStart"/>
            <w:r>
              <w:rPr>
                <w:sz w:val="24"/>
                <w:szCs w:val="24"/>
              </w:rPr>
              <w:t>занятых</w:t>
            </w:r>
            <w:proofErr w:type="gramEnd"/>
            <w:r>
              <w:rPr>
                <w:sz w:val="24"/>
                <w:szCs w:val="24"/>
              </w:rPr>
              <w:t xml:space="preserve"> в экономике</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ind w:firstLine="709"/>
              <w:jc w:val="center"/>
            </w:pPr>
          </w:p>
        </w:tc>
      </w:tr>
      <w:tr w:rsidR="00F151E6" w:rsidTr="00AA2E8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i/>
                <w:iCs/>
                <w:sz w:val="24"/>
                <w:szCs w:val="24"/>
              </w:rPr>
              <w:t>в том числе по видам экономической деятельности:</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ind w:firstLine="709"/>
              <w:jc w:val="center"/>
            </w:pPr>
          </w:p>
        </w:tc>
      </w:tr>
      <w:tr w:rsidR="00F151E6" w:rsidTr="00AA2E8A">
        <w:tblPrEx>
          <w:tblCellMar>
            <w:top w:w="0" w:type="dxa"/>
            <w:bottom w:w="0" w:type="dxa"/>
          </w:tblCellMar>
        </w:tblPrEx>
        <w:trPr>
          <w:trHeight w:hRule="exact" w:val="283"/>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Сельское хозяйство</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jc w:val="center"/>
            </w:pPr>
            <w:r w:rsidRPr="00CB159E">
              <w:t>120</w:t>
            </w:r>
          </w:p>
        </w:tc>
      </w:tr>
      <w:tr w:rsidR="00F151E6" w:rsidTr="00AA2E8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Обрабатывающие производства</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ind w:firstLine="709"/>
              <w:jc w:val="center"/>
            </w:pPr>
          </w:p>
        </w:tc>
      </w:tr>
      <w:tr w:rsidR="00F151E6" w:rsidTr="00AA2E8A">
        <w:tblPrEx>
          <w:tblCellMar>
            <w:top w:w="0" w:type="dxa"/>
            <w:bottom w:w="0" w:type="dxa"/>
          </w:tblCellMar>
        </w:tblPrEx>
        <w:trPr>
          <w:trHeight w:hRule="exact" w:val="283"/>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Строительство</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ind w:firstLine="709"/>
              <w:jc w:val="center"/>
            </w:pPr>
          </w:p>
        </w:tc>
      </w:tr>
      <w:tr w:rsidR="00F151E6" w:rsidTr="00AA2E8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Оптовая и розничная торговля</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jc w:val="center"/>
            </w:pPr>
            <w:r w:rsidRPr="00CB159E">
              <w:t>2</w:t>
            </w:r>
          </w:p>
        </w:tc>
      </w:tr>
      <w:tr w:rsidR="00F151E6" w:rsidTr="00AA2E8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Образование</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jc w:val="center"/>
            </w:pPr>
            <w:r w:rsidRPr="00CB159E">
              <w:t>40</w:t>
            </w:r>
          </w:p>
        </w:tc>
      </w:tr>
      <w:tr w:rsidR="00F151E6" w:rsidTr="00AA2E8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Здравоохранение</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jc w:val="center"/>
            </w:pPr>
            <w:r w:rsidRPr="00CB159E">
              <w:t>4</w:t>
            </w:r>
          </w:p>
        </w:tc>
      </w:tr>
      <w:tr w:rsidR="00F151E6" w:rsidTr="00AA2E8A">
        <w:tblPrEx>
          <w:tblCellMar>
            <w:top w:w="0" w:type="dxa"/>
            <w:bottom w:w="0" w:type="dxa"/>
          </w:tblCellMar>
        </w:tblPrEx>
        <w:trPr>
          <w:trHeight w:hRule="exact" w:val="283"/>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1"/>
                <w:sz w:val="24"/>
                <w:szCs w:val="24"/>
              </w:rPr>
              <w:t>Предоставление прочих коммунальных и социальных услуг</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ind w:firstLine="709"/>
              <w:jc w:val="center"/>
            </w:pPr>
          </w:p>
        </w:tc>
      </w:tr>
      <w:tr w:rsidR="00F151E6" w:rsidTr="00AA2E8A">
        <w:tblPrEx>
          <w:tblCellMar>
            <w:top w:w="0" w:type="dxa"/>
            <w:bottom w:w="0" w:type="dxa"/>
          </w:tblCellMar>
        </w:tblPrEx>
        <w:trPr>
          <w:trHeight w:hRule="exact" w:val="288"/>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Прочие  виды  деятельности</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ind w:firstLine="709"/>
              <w:jc w:val="center"/>
            </w:pPr>
          </w:p>
        </w:tc>
      </w:tr>
      <w:tr w:rsidR="00F151E6" w:rsidTr="00AA2E8A">
        <w:tblPrEx>
          <w:tblCellMar>
            <w:top w:w="0" w:type="dxa"/>
            <w:bottom w:w="0" w:type="dxa"/>
          </w:tblCellMar>
        </w:tblPrEx>
        <w:trPr>
          <w:trHeight w:hRule="exact" w:val="283"/>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1"/>
                <w:sz w:val="24"/>
                <w:szCs w:val="24"/>
              </w:rPr>
              <w:t>Уровень зарегистрированной безработицы (на конец года), %</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ind w:firstLine="709"/>
              <w:jc w:val="center"/>
            </w:pPr>
          </w:p>
        </w:tc>
      </w:tr>
      <w:tr w:rsidR="00F151E6" w:rsidTr="00AA2E8A">
        <w:tblPrEx>
          <w:tblCellMar>
            <w:top w:w="0" w:type="dxa"/>
            <w:bottom w:w="0" w:type="dxa"/>
          </w:tblCellMar>
        </w:tblPrEx>
        <w:trPr>
          <w:trHeight w:hRule="exact" w:val="571"/>
        </w:trPr>
        <w:tc>
          <w:tcPr>
            <w:tcW w:w="741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1"/>
                <w:sz w:val="24"/>
                <w:szCs w:val="24"/>
              </w:rPr>
              <w:t xml:space="preserve">Численность безработных, зарегистрированных в органах </w:t>
            </w:r>
            <w:r>
              <w:rPr>
                <w:sz w:val="24"/>
                <w:szCs w:val="24"/>
              </w:rPr>
              <w:t>государственной службы занятости</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F151E6" w:rsidRPr="00CB159E" w:rsidRDefault="00F151E6" w:rsidP="00AA2E8A">
            <w:pPr>
              <w:shd w:val="clear" w:color="auto" w:fill="FFFFFF"/>
              <w:jc w:val="center"/>
            </w:pPr>
            <w:r w:rsidRPr="00CB159E">
              <w:t>2</w:t>
            </w:r>
          </w:p>
        </w:tc>
      </w:tr>
    </w:tbl>
    <w:p w:rsidR="00F151E6" w:rsidRPr="005C25A3" w:rsidRDefault="00F151E6" w:rsidP="00F151E6">
      <w:pPr>
        <w:shd w:val="clear" w:color="auto" w:fill="FFFFFF"/>
        <w:ind w:firstLine="709"/>
        <w:jc w:val="both"/>
        <w:rPr>
          <w:sz w:val="26"/>
          <w:szCs w:val="26"/>
        </w:rPr>
      </w:pPr>
      <w:r w:rsidRPr="005C25A3">
        <w:rPr>
          <w:sz w:val="26"/>
          <w:szCs w:val="26"/>
        </w:rPr>
        <w:lastRenderedPageBreak/>
        <w:t xml:space="preserve">В перспективе ожидается увеличение среднесписочной численности работников в экономике  на 6 %, и, соответственно, возможное снижение уровня зарегистрированной безработицы до 0,26%. Общая площадь жилищного фонда муниципального образования составляет </w:t>
      </w:r>
      <w:r>
        <w:rPr>
          <w:sz w:val="26"/>
          <w:szCs w:val="26"/>
        </w:rPr>
        <w:t>191,3</w:t>
      </w:r>
      <w:r w:rsidRPr="005C25A3">
        <w:rPr>
          <w:sz w:val="26"/>
          <w:szCs w:val="26"/>
        </w:rPr>
        <w:t xml:space="preserve"> </w:t>
      </w:r>
      <w:r w:rsidRPr="005C25A3">
        <w:rPr>
          <w:spacing w:val="-1"/>
          <w:sz w:val="26"/>
          <w:szCs w:val="26"/>
        </w:rPr>
        <w:t xml:space="preserve">тыс.кв.м. Ветхий и аварийный жилой фонд в СМО РК отсутствует. Средний </w:t>
      </w:r>
      <w:r w:rsidRPr="005C25A3">
        <w:rPr>
          <w:sz w:val="26"/>
          <w:szCs w:val="26"/>
        </w:rPr>
        <w:t xml:space="preserve">уровень жилищной обеспеченности составляет </w:t>
      </w:r>
      <w:r>
        <w:rPr>
          <w:sz w:val="26"/>
          <w:szCs w:val="26"/>
        </w:rPr>
        <w:t xml:space="preserve">21,3 кв. м/чел. </w:t>
      </w:r>
      <w:r w:rsidRPr="005C25A3">
        <w:rPr>
          <w:sz w:val="26"/>
          <w:szCs w:val="26"/>
        </w:rPr>
        <w:t>Соответственно, до 2023 года необходимо наращивать объемы жилищного строительства, что требует освоения дополнительных территорий.</w:t>
      </w:r>
    </w:p>
    <w:p w:rsidR="00F151E6" w:rsidRPr="005C25A3" w:rsidRDefault="00F151E6" w:rsidP="00F151E6">
      <w:pPr>
        <w:shd w:val="clear" w:color="auto" w:fill="FFFFFF"/>
        <w:ind w:firstLine="709"/>
        <w:jc w:val="both"/>
        <w:rPr>
          <w:sz w:val="26"/>
          <w:szCs w:val="26"/>
        </w:rPr>
      </w:pPr>
      <w:r w:rsidRPr="005C25A3">
        <w:rPr>
          <w:sz w:val="26"/>
          <w:szCs w:val="26"/>
        </w:rPr>
        <w:t>Характеристика существующего жилищного фонда по этажности в целом по поселению приведена в таблице 3.3.</w:t>
      </w:r>
    </w:p>
    <w:p w:rsidR="00F151E6" w:rsidRPr="00287D35" w:rsidRDefault="00F151E6" w:rsidP="00F151E6">
      <w:pPr>
        <w:shd w:val="clear" w:color="auto" w:fill="FFFFFF"/>
        <w:ind w:firstLine="709"/>
        <w:jc w:val="right"/>
        <w:rPr>
          <w:sz w:val="24"/>
          <w:szCs w:val="24"/>
        </w:rPr>
      </w:pPr>
      <w:r w:rsidRPr="00287D35">
        <w:rPr>
          <w:spacing w:val="-1"/>
          <w:sz w:val="24"/>
          <w:szCs w:val="24"/>
        </w:rPr>
        <w:t>Таблица 3.3.</w:t>
      </w:r>
    </w:p>
    <w:p w:rsidR="00F151E6" w:rsidRDefault="00F151E6" w:rsidP="00F151E6">
      <w:pPr>
        <w:shd w:val="clear" w:color="auto" w:fill="FFFFFF"/>
        <w:ind w:firstLine="709"/>
        <w:jc w:val="center"/>
        <w:rPr>
          <w:sz w:val="24"/>
          <w:szCs w:val="24"/>
        </w:rPr>
      </w:pPr>
      <w:r w:rsidRPr="00287D35">
        <w:rPr>
          <w:sz w:val="24"/>
          <w:szCs w:val="24"/>
        </w:rPr>
        <w:t>Структура жилищного фонда</w:t>
      </w:r>
    </w:p>
    <w:p w:rsidR="00F151E6" w:rsidRPr="00287D35" w:rsidRDefault="00F151E6" w:rsidP="00F151E6">
      <w:pPr>
        <w:shd w:val="clear" w:color="auto" w:fill="FFFFFF"/>
        <w:ind w:firstLine="709"/>
        <w:jc w:val="center"/>
        <w:rPr>
          <w:sz w:val="24"/>
          <w:szCs w:val="24"/>
        </w:rPr>
      </w:pPr>
    </w:p>
    <w:p w:rsidR="00F151E6" w:rsidRDefault="00F151E6" w:rsidP="00F151E6">
      <w:pPr>
        <w:ind w:firstLine="709"/>
        <w:rPr>
          <w:sz w:val="2"/>
          <w:szCs w:val="2"/>
        </w:rPr>
      </w:pPr>
    </w:p>
    <w:tbl>
      <w:tblPr>
        <w:tblW w:w="0" w:type="auto"/>
        <w:tblInd w:w="40" w:type="dxa"/>
        <w:tblLayout w:type="fixed"/>
        <w:tblCellMar>
          <w:left w:w="40" w:type="dxa"/>
          <w:right w:w="40" w:type="dxa"/>
        </w:tblCellMar>
        <w:tblLook w:val="0000"/>
      </w:tblPr>
      <w:tblGrid>
        <w:gridCol w:w="3917"/>
        <w:gridCol w:w="5581"/>
      </w:tblGrid>
      <w:tr w:rsidR="00F151E6" w:rsidRPr="00027EB4" w:rsidTr="00AA2E8A">
        <w:tblPrEx>
          <w:tblCellMar>
            <w:top w:w="0" w:type="dxa"/>
            <w:bottom w:w="0" w:type="dxa"/>
          </w:tblCellMar>
        </w:tblPrEx>
        <w:trPr>
          <w:trHeight w:hRule="exact" w:val="293"/>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rPr>
                <w:sz w:val="24"/>
                <w:szCs w:val="24"/>
              </w:rPr>
            </w:pPr>
            <w:r w:rsidRPr="00027EB4">
              <w:rPr>
                <w:spacing w:val="-2"/>
                <w:sz w:val="24"/>
                <w:szCs w:val="24"/>
              </w:rPr>
              <w:t xml:space="preserve">Дома  с блокированной застройкой </w:t>
            </w:r>
          </w:p>
        </w:tc>
        <w:tc>
          <w:tcPr>
            <w:tcW w:w="5581"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ind w:firstLine="709"/>
              <w:rPr>
                <w:sz w:val="24"/>
                <w:szCs w:val="24"/>
              </w:rPr>
            </w:pPr>
          </w:p>
        </w:tc>
      </w:tr>
      <w:tr w:rsidR="00F151E6" w:rsidRPr="00027EB4" w:rsidTr="00AA2E8A">
        <w:tblPrEx>
          <w:tblCellMar>
            <w:top w:w="0" w:type="dxa"/>
            <w:bottom w:w="0" w:type="dxa"/>
          </w:tblCellMar>
        </w:tblPrEx>
        <w:trPr>
          <w:trHeight w:hRule="exact" w:val="288"/>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rPr>
                <w:sz w:val="24"/>
                <w:szCs w:val="24"/>
              </w:rPr>
            </w:pPr>
            <w:r w:rsidRPr="00027EB4">
              <w:rPr>
                <w:sz w:val="24"/>
                <w:szCs w:val="24"/>
              </w:rPr>
              <w:t>2 -кварт</w:t>
            </w:r>
          </w:p>
        </w:tc>
        <w:tc>
          <w:tcPr>
            <w:tcW w:w="5581"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ind w:firstLine="709"/>
              <w:jc w:val="center"/>
              <w:rPr>
                <w:sz w:val="24"/>
                <w:szCs w:val="24"/>
              </w:rPr>
            </w:pPr>
            <w:r w:rsidRPr="00027EB4">
              <w:rPr>
                <w:sz w:val="24"/>
                <w:szCs w:val="24"/>
              </w:rPr>
              <w:t>69</w:t>
            </w:r>
          </w:p>
        </w:tc>
      </w:tr>
      <w:tr w:rsidR="00F151E6" w:rsidRPr="00027EB4" w:rsidTr="00AA2E8A">
        <w:tblPrEx>
          <w:tblCellMar>
            <w:top w:w="0" w:type="dxa"/>
            <w:bottom w:w="0" w:type="dxa"/>
          </w:tblCellMar>
        </w:tblPrEx>
        <w:trPr>
          <w:trHeight w:hRule="exact" w:val="293"/>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rPr>
                <w:sz w:val="24"/>
                <w:szCs w:val="24"/>
              </w:rPr>
            </w:pPr>
            <w:r w:rsidRPr="00027EB4">
              <w:rPr>
                <w:sz w:val="24"/>
                <w:szCs w:val="24"/>
              </w:rPr>
              <w:t xml:space="preserve"> 3-кварт</w:t>
            </w:r>
          </w:p>
        </w:tc>
        <w:tc>
          <w:tcPr>
            <w:tcW w:w="5581"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ind w:firstLine="709"/>
              <w:jc w:val="center"/>
              <w:rPr>
                <w:sz w:val="24"/>
                <w:szCs w:val="24"/>
              </w:rPr>
            </w:pPr>
            <w:r w:rsidRPr="00027EB4">
              <w:rPr>
                <w:sz w:val="24"/>
                <w:szCs w:val="24"/>
              </w:rPr>
              <w:t>5</w:t>
            </w:r>
          </w:p>
        </w:tc>
      </w:tr>
      <w:tr w:rsidR="00F151E6" w:rsidRPr="00027EB4" w:rsidTr="00AA2E8A">
        <w:tblPrEx>
          <w:tblCellMar>
            <w:top w:w="0" w:type="dxa"/>
            <w:bottom w:w="0" w:type="dxa"/>
          </w:tblCellMar>
        </w:tblPrEx>
        <w:trPr>
          <w:trHeight w:hRule="exact" w:val="293"/>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rPr>
                <w:sz w:val="24"/>
                <w:szCs w:val="24"/>
              </w:rPr>
            </w:pPr>
            <w:r w:rsidRPr="00027EB4">
              <w:rPr>
                <w:spacing w:val="-2"/>
                <w:sz w:val="24"/>
                <w:szCs w:val="24"/>
              </w:rPr>
              <w:t>Индивидуальные дома с участками</w:t>
            </w:r>
          </w:p>
        </w:tc>
        <w:tc>
          <w:tcPr>
            <w:tcW w:w="5581"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ind w:firstLine="709"/>
              <w:jc w:val="center"/>
              <w:rPr>
                <w:sz w:val="24"/>
                <w:szCs w:val="24"/>
              </w:rPr>
            </w:pPr>
            <w:r w:rsidRPr="00027EB4">
              <w:rPr>
                <w:sz w:val="24"/>
                <w:szCs w:val="24"/>
              </w:rPr>
              <w:t>56</w:t>
            </w:r>
          </w:p>
        </w:tc>
      </w:tr>
      <w:tr w:rsidR="00F151E6" w:rsidRPr="00027EB4" w:rsidTr="00AA2E8A">
        <w:tblPrEx>
          <w:tblCellMar>
            <w:top w:w="0" w:type="dxa"/>
            <w:bottom w:w="0" w:type="dxa"/>
          </w:tblCellMar>
        </w:tblPrEx>
        <w:trPr>
          <w:trHeight w:hRule="exact" w:val="293"/>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rPr>
                <w:sz w:val="24"/>
                <w:szCs w:val="24"/>
              </w:rPr>
            </w:pPr>
            <w:r w:rsidRPr="00027EB4">
              <w:rPr>
                <w:sz w:val="24"/>
                <w:szCs w:val="24"/>
              </w:rPr>
              <w:t>Всего в т.ч.</w:t>
            </w:r>
          </w:p>
        </w:tc>
        <w:tc>
          <w:tcPr>
            <w:tcW w:w="5581"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ind w:firstLine="709"/>
              <w:jc w:val="center"/>
              <w:rPr>
                <w:sz w:val="24"/>
                <w:szCs w:val="24"/>
              </w:rPr>
            </w:pPr>
            <w:r w:rsidRPr="00027EB4">
              <w:rPr>
                <w:sz w:val="24"/>
                <w:szCs w:val="24"/>
              </w:rPr>
              <w:t>130</w:t>
            </w:r>
          </w:p>
        </w:tc>
      </w:tr>
      <w:tr w:rsidR="00F151E6" w:rsidRPr="00027EB4" w:rsidTr="00AA2E8A">
        <w:tblPrEx>
          <w:tblCellMar>
            <w:top w:w="0" w:type="dxa"/>
            <w:bottom w:w="0" w:type="dxa"/>
          </w:tblCellMar>
        </w:tblPrEx>
        <w:trPr>
          <w:trHeight w:hRule="exact" w:val="288"/>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rPr>
                <w:sz w:val="24"/>
                <w:szCs w:val="24"/>
              </w:rPr>
            </w:pPr>
            <w:r w:rsidRPr="00027EB4">
              <w:rPr>
                <w:sz w:val="24"/>
                <w:szCs w:val="24"/>
              </w:rPr>
              <w:t>Ветхий фонд</w:t>
            </w:r>
          </w:p>
        </w:tc>
        <w:tc>
          <w:tcPr>
            <w:tcW w:w="5581"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ind w:firstLine="709"/>
              <w:jc w:val="center"/>
              <w:rPr>
                <w:sz w:val="24"/>
                <w:szCs w:val="24"/>
              </w:rPr>
            </w:pPr>
            <w:r w:rsidRPr="00027EB4">
              <w:rPr>
                <w:sz w:val="24"/>
                <w:szCs w:val="24"/>
              </w:rPr>
              <w:t>-</w:t>
            </w:r>
          </w:p>
        </w:tc>
      </w:tr>
      <w:tr w:rsidR="00F151E6" w:rsidRPr="00027EB4" w:rsidTr="00AA2E8A">
        <w:tblPrEx>
          <w:tblCellMar>
            <w:top w:w="0" w:type="dxa"/>
            <w:bottom w:w="0" w:type="dxa"/>
          </w:tblCellMar>
        </w:tblPrEx>
        <w:trPr>
          <w:trHeight w:hRule="exact" w:val="302"/>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rPr>
                <w:sz w:val="24"/>
                <w:szCs w:val="24"/>
              </w:rPr>
            </w:pPr>
            <w:r w:rsidRPr="00027EB4">
              <w:rPr>
                <w:sz w:val="24"/>
                <w:szCs w:val="24"/>
              </w:rPr>
              <w:t>Аварийный фонд</w:t>
            </w:r>
          </w:p>
        </w:tc>
        <w:tc>
          <w:tcPr>
            <w:tcW w:w="5581" w:type="dxa"/>
            <w:tcBorders>
              <w:top w:val="single" w:sz="6" w:space="0" w:color="auto"/>
              <w:left w:val="single" w:sz="6" w:space="0" w:color="auto"/>
              <w:bottom w:val="single" w:sz="6" w:space="0" w:color="auto"/>
              <w:right w:val="single" w:sz="6" w:space="0" w:color="auto"/>
            </w:tcBorders>
            <w:shd w:val="clear" w:color="auto" w:fill="FFFFFF"/>
          </w:tcPr>
          <w:p w:rsidR="00F151E6" w:rsidRPr="00027EB4" w:rsidRDefault="00F151E6" w:rsidP="00AA2E8A">
            <w:pPr>
              <w:shd w:val="clear" w:color="auto" w:fill="FFFFFF"/>
              <w:ind w:firstLine="709"/>
              <w:jc w:val="center"/>
              <w:rPr>
                <w:sz w:val="24"/>
                <w:szCs w:val="24"/>
              </w:rPr>
            </w:pPr>
            <w:r w:rsidRPr="00027EB4">
              <w:rPr>
                <w:sz w:val="24"/>
                <w:szCs w:val="24"/>
              </w:rPr>
              <w:t>-</w:t>
            </w:r>
          </w:p>
        </w:tc>
      </w:tr>
    </w:tbl>
    <w:p w:rsidR="00F151E6" w:rsidRDefault="00F151E6" w:rsidP="00F151E6">
      <w:pPr>
        <w:shd w:val="clear" w:color="auto" w:fill="FFFFFF"/>
        <w:tabs>
          <w:tab w:val="left" w:pos="2496"/>
          <w:tab w:val="left" w:pos="3451"/>
          <w:tab w:val="left" w:pos="5410"/>
          <w:tab w:val="left" w:pos="7051"/>
        </w:tabs>
        <w:ind w:firstLine="709"/>
        <w:jc w:val="both"/>
        <w:rPr>
          <w:sz w:val="26"/>
          <w:szCs w:val="26"/>
        </w:rPr>
      </w:pPr>
    </w:p>
    <w:p w:rsidR="00F151E6" w:rsidRDefault="00F151E6" w:rsidP="00F151E6">
      <w:pPr>
        <w:shd w:val="clear" w:color="auto" w:fill="FFFFFF"/>
        <w:tabs>
          <w:tab w:val="left" w:pos="2496"/>
          <w:tab w:val="left" w:pos="3451"/>
          <w:tab w:val="left" w:pos="5410"/>
          <w:tab w:val="left" w:pos="7051"/>
        </w:tabs>
        <w:ind w:firstLine="709"/>
        <w:jc w:val="both"/>
        <w:rPr>
          <w:spacing w:val="-1"/>
          <w:sz w:val="26"/>
          <w:szCs w:val="26"/>
        </w:rPr>
      </w:pPr>
      <w:r>
        <w:rPr>
          <w:sz w:val="26"/>
          <w:szCs w:val="26"/>
        </w:rPr>
        <w:t xml:space="preserve"> </w:t>
      </w:r>
      <w:r w:rsidRPr="005C25A3">
        <w:rPr>
          <w:sz w:val="26"/>
          <w:szCs w:val="26"/>
        </w:rPr>
        <w:t>По данным на 01.0</w:t>
      </w:r>
      <w:r>
        <w:rPr>
          <w:sz w:val="26"/>
          <w:szCs w:val="26"/>
        </w:rPr>
        <w:t>6.2020</w:t>
      </w:r>
      <w:r w:rsidRPr="005C25A3">
        <w:rPr>
          <w:sz w:val="26"/>
          <w:szCs w:val="26"/>
        </w:rPr>
        <w:t xml:space="preserve"> г. в очереди на улучшение жилищных условий в муниципальном образовании  </w:t>
      </w:r>
      <w:r w:rsidRPr="005C25A3">
        <w:rPr>
          <w:spacing w:val="-1"/>
          <w:sz w:val="26"/>
          <w:szCs w:val="26"/>
        </w:rPr>
        <w:t xml:space="preserve">состоит </w:t>
      </w:r>
      <w:r>
        <w:rPr>
          <w:spacing w:val="-1"/>
          <w:sz w:val="26"/>
          <w:szCs w:val="26"/>
        </w:rPr>
        <w:t>1</w:t>
      </w:r>
      <w:r w:rsidRPr="005C25A3">
        <w:rPr>
          <w:spacing w:val="-1"/>
          <w:sz w:val="26"/>
          <w:szCs w:val="26"/>
        </w:rPr>
        <w:t xml:space="preserve"> сем</w:t>
      </w:r>
      <w:r>
        <w:rPr>
          <w:spacing w:val="-1"/>
          <w:sz w:val="26"/>
          <w:szCs w:val="26"/>
        </w:rPr>
        <w:t>ья</w:t>
      </w:r>
      <w:r w:rsidRPr="005C25A3">
        <w:rPr>
          <w:spacing w:val="-1"/>
          <w:sz w:val="26"/>
          <w:szCs w:val="26"/>
        </w:rPr>
        <w:t>.</w:t>
      </w:r>
    </w:p>
    <w:p w:rsidR="00F151E6" w:rsidRDefault="00F151E6" w:rsidP="00F151E6">
      <w:pPr>
        <w:shd w:val="clear" w:color="auto" w:fill="FFFFFF"/>
        <w:jc w:val="both"/>
        <w:rPr>
          <w:spacing w:val="-1"/>
          <w:sz w:val="26"/>
          <w:szCs w:val="26"/>
        </w:rPr>
      </w:pPr>
    </w:p>
    <w:p w:rsidR="00F151E6" w:rsidRPr="00287D35" w:rsidRDefault="00F151E6" w:rsidP="00F151E6">
      <w:pPr>
        <w:shd w:val="clear" w:color="auto" w:fill="FFFFFF"/>
        <w:jc w:val="right"/>
        <w:rPr>
          <w:sz w:val="24"/>
          <w:szCs w:val="24"/>
        </w:rPr>
      </w:pPr>
      <w:r w:rsidRPr="00287D35">
        <w:rPr>
          <w:spacing w:val="-1"/>
          <w:sz w:val="24"/>
          <w:szCs w:val="24"/>
        </w:rPr>
        <w:t>Таблица 3.4.</w:t>
      </w:r>
    </w:p>
    <w:p w:rsidR="00F151E6" w:rsidRPr="00287D35" w:rsidRDefault="00F151E6" w:rsidP="00F151E6">
      <w:pPr>
        <w:shd w:val="clear" w:color="auto" w:fill="FFFFFF"/>
        <w:ind w:firstLine="709"/>
        <w:jc w:val="center"/>
        <w:rPr>
          <w:sz w:val="24"/>
          <w:szCs w:val="24"/>
        </w:rPr>
      </w:pPr>
      <w:r w:rsidRPr="00287D35">
        <w:rPr>
          <w:sz w:val="24"/>
          <w:szCs w:val="24"/>
        </w:rPr>
        <w:t>Объемы и территории нового жилищного строительства на проектное население</w:t>
      </w:r>
    </w:p>
    <w:p w:rsidR="00F151E6" w:rsidRDefault="00F151E6" w:rsidP="00F151E6">
      <w:pPr>
        <w:shd w:val="clear" w:color="auto" w:fill="FFFFFF"/>
        <w:ind w:firstLine="709"/>
        <w:jc w:val="center"/>
        <w:rPr>
          <w:spacing w:val="-1"/>
          <w:sz w:val="24"/>
          <w:szCs w:val="24"/>
        </w:rPr>
      </w:pPr>
      <w:r>
        <w:rPr>
          <w:spacing w:val="-1"/>
          <w:sz w:val="24"/>
          <w:szCs w:val="24"/>
        </w:rPr>
        <w:t>Бергинского  с</w:t>
      </w:r>
      <w:r w:rsidRPr="00287D35">
        <w:rPr>
          <w:spacing w:val="-1"/>
          <w:sz w:val="24"/>
          <w:szCs w:val="24"/>
        </w:rPr>
        <w:t>ельского муниципального образования РК.</w:t>
      </w:r>
    </w:p>
    <w:p w:rsidR="00F151E6" w:rsidRPr="00287D35" w:rsidRDefault="00F151E6" w:rsidP="00F151E6">
      <w:pPr>
        <w:shd w:val="clear" w:color="auto" w:fill="FFFFFF"/>
        <w:ind w:firstLine="709"/>
        <w:rPr>
          <w:sz w:val="24"/>
          <w:szCs w:val="24"/>
        </w:rPr>
      </w:pPr>
    </w:p>
    <w:p w:rsidR="00F151E6" w:rsidRDefault="00F151E6" w:rsidP="00F151E6">
      <w:pPr>
        <w:ind w:firstLine="709"/>
        <w:rPr>
          <w:sz w:val="2"/>
          <w:szCs w:val="2"/>
        </w:rPr>
      </w:pPr>
    </w:p>
    <w:tbl>
      <w:tblPr>
        <w:tblW w:w="9498" w:type="dxa"/>
        <w:tblInd w:w="40" w:type="dxa"/>
        <w:tblLayout w:type="fixed"/>
        <w:tblCellMar>
          <w:left w:w="40" w:type="dxa"/>
          <w:right w:w="40" w:type="dxa"/>
        </w:tblCellMar>
        <w:tblLook w:val="0000"/>
      </w:tblPr>
      <w:tblGrid>
        <w:gridCol w:w="5496"/>
        <w:gridCol w:w="2112"/>
        <w:gridCol w:w="1890"/>
      </w:tblGrid>
      <w:tr w:rsidR="00F151E6" w:rsidTr="00AA2E8A">
        <w:tblPrEx>
          <w:tblCellMar>
            <w:top w:w="0" w:type="dxa"/>
            <w:bottom w:w="0" w:type="dxa"/>
          </w:tblCellMar>
        </w:tblPrEx>
        <w:trPr>
          <w:trHeight w:hRule="exact" w:val="566"/>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Показатели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z w:val="24"/>
                <w:szCs w:val="24"/>
              </w:rPr>
              <w:t>Единица измерения</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2"/>
                <w:sz w:val="24"/>
                <w:szCs w:val="24"/>
              </w:rPr>
              <w:t>2023 год</w:t>
            </w:r>
          </w:p>
        </w:tc>
      </w:tr>
      <w:tr w:rsidR="00F151E6" w:rsidTr="00AA2E8A">
        <w:tblPrEx>
          <w:tblCellMar>
            <w:top w:w="0" w:type="dxa"/>
            <w:bottom w:w="0" w:type="dxa"/>
          </w:tblCellMar>
        </w:tblPrEx>
        <w:trPr>
          <w:trHeight w:hRule="exact" w:val="566"/>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1"/>
                <w:sz w:val="24"/>
                <w:szCs w:val="24"/>
              </w:rPr>
              <w:t xml:space="preserve">Проектная численность населения на конец </w:t>
            </w:r>
            <w:r>
              <w:rPr>
                <w:sz w:val="24"/>
                <w:szCs w:val="24"/>
              </w:rPr>
              <w:t>периода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тыс. чел.</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jc w:val="center"/>
            </w:pPr>
            <w:r>
              <w:rPr>
                <w:sz w:val="24"/>
                <w:szCs w:val="24"/>
              </w:rPr>
              <w:t>650</w:t>
            </w:r>
          </w:p>
        </w:tc>
      </w:tr>
      <w:tr w:rsidR="00F151E6" w:rsidTr="00AA2E8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1"/>
                <w:sz w:val="24"/>
                <w:szCs w:val="24"/>
              </w:rPr>
              <w:t xml:space="preserve">Средняя жилищная обеспеченность на конец </w:t>
            </w:r>
            <w:r>
              <w:rPr>
                <w:sz w:val="24"/>
                <w:szCs w:val="24"/>
              </w:rPr>
              <w:t>периода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proofErr w:type="gramStart"/>
            <w:r>
              <w:rPr>
                <w:sz w:val="24"/>
                <w:szCs w:val="24"/>
              </w:rPr>
              <w:t>м</w:t>
            </w:r>
            <w:proofErr w:type="gramEnd"/>
            <w:r>
              <w:rPr>
                <w:sz w:val="24"/>
                <w:szCs w:val="24"/>
              </w:rPr>
              <w:t xml:space="preserve"> кв. общей </w:t>
            </w:r>
            <w:r>
              <w:rPr>
                <w:spacing w:val="-2"/>
                <w:sz w:val="24"/>
                <w:szCs w:val="24"/>
              </w:rPr>
              <w:t>площади на 1 чел.</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F151E6" w:rsidRPr="009B3A68" w:rsidRDefault="00F151E6" w:rsidP="00AA2E8A">
            <w:pPr>
              <w:shd w:val="clear" w:color="auto" w:fill="FFFFFF"/>
              <w:ind w:firstLine="709"/>
              <w:jc w:val="center"/>
              <w:rPr>
                <w:lang w:val="en-US"/>
              </w:rPr>
            </w:pPr>
            <w:r>
              <w:rPr>
                <w:sz w:val="24"/>
                <w:szCs w:val="24"/>
              </w:rPr>
              <w:t>18,</w:t>
            </w:r>
            <w:r>
              <w:rPr>
                <w:sz w:val="24"/>
                <w:szCs w:val="24"/>
                <w:lang w:val="en-US"/>
              </w:rPr>
              <w:t>0</w:t>
            </w:r>
          </w:p>
        </w:tc>
      </w:tr>
      <w:tr w:rsidR="00F151E6" w:rsidTr="00AA2E8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1"/>
                <w:sz w:val="24"/>
                <w:szCs w:val="24"/>
              </w:rPr>
              <w:t>Требуемый жилищный фонд на конец периода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pacing w:val="-2"/>
                <w:sz w:val="24"/>
                <w:szCs w:val="24"/>
              </w:rPr>
              <w:t xml:space="preserve">тыс. м кв. общей </w:t>
            </w:r>
            <w:r>
              <w:rPr>
                <w:sz w:val="24"/>
                <w:szCs w:val="24"/>
              </w:rPr>
              <w:t>площади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F151E6" w:rsidRPr="009B3A68" w:rsidRDefault="00F151E6" w:rsidP="00AA2E8A">
            <w:pPr>
              <w:shd w:val="clear" w:color="auto" w:fill="FFFFFF"/>
              <w:ind w:firstLine="709"/>
              <w:jc w:val="center"/>
              <w:rPr>
                <w:lang w:val="en-US"/>
              </w:rPr>
            </w:pPr>
            <w:r>
              <w:rPr>
                <w:sz w:val="24"/>
                <w:szCs w:val="24"/>
              </w:rPr>
              <w:t>13,82</w:t>
            </w:r>
          </w:p>
        </w:tc>
      </w:tr>
      <w:tr w:rsidR="00F151E6" w:rsidTr="00AA2E8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Существующий жилищный фонд</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pacing w:val="-2"/>
                <w:sz w:val="24"/>
                <w:szCs w:val="24"/>
              </w:rPr>
              <w:t xml:space="preserve">тыс. м кв. общей </w:t>
            </w:r>
            <w:r>
              <w:rPr>
                <w:sz w:val="24"/>
                <w:szCs w:val="24"/>
              </w:rPr>
              <w:t>площади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F151E6" w:rsidRPr="00354D8C" w:rsidRDefault="00F151E6" w:rsidP="00AA2E8A">
            <w:pPr>
              <w:shd w:val="clear" w:color="auto" w:fill="FFFFFF"/>
              <w:ind w:firstLine="709"/>
              <w:jc w:val="center"/>
            </w:pPr>
            <w:r>
              <w:t>13,81</w:t>
            </w:r>
          </w:p>
        </w:tc>
      </w:tr>
      <w:tr w:rsidR="00F151E6" w:rsidTr="00AA2E8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24"/>
                <w:szCs w:val="24"/>
              </w:rPr>
              <w:t>Убыль жилищного фонда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pacing w:val="-2"/>
                <w:sz w:val="24"/>
                <w:szCs w:val="24"/>
              </w:rPr>
              <w:t xml:space="preserve">тыс. м кв. общей </w:t>
            </w:r>
            <w:r>
              <w:rPr>
                <w:sz w:val="24"/>
                <w:szCs w:val="24"/>
              </w:rPr>
              <w:t>площади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jc w:val="center"/>
            </w:pPr>
            <w:r>
              <w:rPr>
                <w:sz w:val="24"/>
                <w:szCs w:val="24"/>
                <w:lang w:val="en-US"/>
              </w:rPr>
              <w:t>-</w:t>
            </w:r>
          </w:p>
        </w:tc>
      </w:tr>
      <w:tr w:rsidR="00F151E6" w:rsidTr="00AA2E8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1"/>
                <w:sz w:val="24"/>
                <w:szCs w:val="24"/>
              </w:rPr>
              <w:lastRenderedPageBreak/>
              <w:t>Существующий сохраняемый жилищный фонд</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pacing w:val="-2"/>
                <w:sz w:val="24"/>
                <w:szCs w:val="24"/>
              </w:rPr>
              <w:t xml:space="preserve">тыс. м кв. общей </w:t>
            </w:r>
            <w:r>
              <w:rPr>
                <w:sz w:val="24"/>
                <w:szCs w:val="24"/>
              </w:rPr>
              <w:t>площади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F151E6" w:rsidRPr="00354D8C" w:rsidRDefault="00F151E6" w:rsidP="00AA2E8A">
            <w:pPr>
              <w:shd w:val="clear" w:color="auto" w:fill="FFFFFF"/>
              <w:ind w:firstLine="709"/>
              <w:jc w:val="center"/>
            </w:pPr>
            <w:r>
              <w:t>13,81</w:t>
            </w:r>
          </w:p>
        </w:tc>
      </w:tr>
      <w:tr w:rsidR="00F151E6" w:rsidTr="00AA2E8A">
        <w:tblPrEx>
          <w:tblCellMar>
            <w:top w:w="0" w:type="dxa"/>
            <w:bottom w:w="0" w:type="dxa"/>
          </w:tblCellMar>
        </w:tblPrEx>
        <w:trPr>
          <w:trHeight w:hRule="exact" w:val="562"/>
        </w:trPr>
        <w:tc>
          <w:tcPr>
            <w:tcW w:w="5496"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1"/>
                <w:sz w:val="24"/>
                <w:szCs w:val="24"/>
              </w:rPr>
              <w:t>Объем нового жилищного строительства – всего</w:t>
            </w:r>
            <w:proofErr w:type="gramStart"/>
            <w:r>
              <w:rPr>
                <w:spacing w:val="-1"/>
                <w:sz w:val="24"/>
                <w:szCs w:val="24"/>
              </w:rPr>
              <w:t xml:space="preserve"> </w:t>
            </w:r>
            <w:r>
              <w:rPr>
                <w:sz w:val="24"/>
                <w:szCs w:val="24"/>
              </w:rPr>
              <w:t>В</w:t>
            </w:r>
            <w:proofErr w:type="gramEnd"/>
            <w:r>
              <w:rPr>
                <w:sz w:val="24"/>
                <w:szCs w:val="24"/>
              </w:rPr>
              <w:t xml:space="preserve"> среднем в год</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pacing w:val="-2"/>
                <w:sz w:val="24"/>
                <w:szCs w:val="24"/>
              </w:rPr>
              <w:t xml:space="preserve">тыс. м кв. общей </w:t>
            </w:r>
            <w:r>
              <w:rPr>
                <w:sz w:val="24"/>
                <w:szCs w:val="24"/>
              </w:rPr>
              <w:t>площади</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F151E6" w:rsidRPr="00354D8C" w:rsidRDefault="00F151E6" w:rsidP="00AA2E8A">
            <w:pPr>
              <w:shd w:val="clear" w:color="auto" w:fill="FFFFFF"/>
              <w:ind w:firstLine="709"/>
              <w:jc w:val="center"/>
            </w:pPr>
            <w:r>
              <w:t>0,14</w:t>
            </w:r>
          </w:p>
        </w:tc>
      </w:tr>
    </w:tbl>
    <w:p w:rsidR="00F151E6" w:rsidRPr="005C25A3" w:rsidRDefault="00F151E6" w:rsidP="00F151E6">
      <w:pPr>
        <w:shd w:val="clear" w:color="auto" w:fill="FFFFFF"/>
        <w:ind w:firstLine="709"/>
        <w:jc w:val="both"/>
        <w:rPr>
          <w:sz w:val="26"/>
          <w:szCs w:val="26"/>
        </w:rPr>
      </w:pPr>
      <w:r w:rsidRPr="005C25A3">
        <w:rPr>
          <w:sz w:val="26"/>
          <w:szCs w:val="26"/>
        </w:rPr>
        <w:t>Объем нового жилищного строительства до 202</w:t>
      </w:r>
      <w:r>
        <w:rPr>
          <w:sz w:val="26"/>
          <w:szCs w:val="26"/>
        </w:rPr>
        <w:t>9</w:t>
      </w:r>
      <w:r w:rsidRPr="005C25A3">
        <w:rPr>
          <w:sz w:val="26"/>
          <w:szCs w:val="26"/>
        </w:rPr>
        <w:t xml:space="preserve"> года составит около </w:t>
      </w:r>
      <w:r>
        <w:rPr>
          <w:sz w:val="26"/>
          <w:szCs w:val="26"/>
        </w:rPr>
        <w:t>0,40</w:t>
      </w:r>
      <w:r w:rsidRPr="005C25A3">
        <w:rPr>
          <w:sz w:val="26"/>
          <w:szCs w:val="26"/>
        </w:rPr>
        <w:t xml:space="preserve"> тыс.м.кв. и будет осуществляться за </w:t>
      </w:r>
      <w:r>
        <w:rPr>
          <w:sz w:val="26"/>
          <w:szCs w:val="26"/>
        </w:rPr>
        <w:t>увеличения жилой имеющейся площади</w:t>
      </w:r>
      <w:r w:rsidRPr="005C25A3">
        <w:rPr>
          <w:sz w:val="26"/>
          <w:szCs w:val="26"/>
        </w:rPr>
        <w:t xml:space="preserve">, а также муниципального и республиканского бюджетов через реализацию целевых программ. </w:t>
      </w:r>
    </w:p>
    <w:p w:rsidR="00F151E6" w:rsidRDefault="00F151E6" w:rsidP="00F151E6">
      <w:pPr>
        <w:shd w:val="clear" w:color="auto" w:fill="FFFFFF"/>
        <w:ind w:firstLine="709"/>
        <w:jc w:val="both"/>
        <w:rPr>
          <w:sz w:val="26"/>
          <w:szCs w:val="26"/>
        </w:rPr>
      </w:pPr>
      <w:r w:rsidRPr="006A58B3">
        <w:rPr>
          <w:sz w:val="26"/>
          <w:szCs w:val="26"/>
        </w:rPr>
        <w:t>Среди площадок нового жилищного строительства предусмотрены территории для расселения населения, стоящего в очереди на получение жилья и живущих в домах, которые со временем будут признаны аварийными в связи с износом, а также для бесплатного предоставления в собственность граждан земельных участков под индивидуальное жилищное строительство</w:t>
      </w:r>
      <w:r>
        <w:rPr>
          <w:sz w:val="26"/>
          <w:szCs w:val="26"/>
        </w:rPr>
        <w:t>.</w:t>
      </w:r>
      <w:r w:rsidRPr="006A58B3">
        <w:rPr>
          <w:sz w:val="26"/>
          <w:szCs w:val="26"/>
        </w:rPr>
        <w:t xml:space="preserve"> </w:t>
      </w:r>
    </w:p>
    <w:p w:rsidR="00F151E6" w:rsidRPr="00C644DD" w:rsidRDefault="00F151E6" w:rsidP="00F151E6">
      <w:pPr>
        <w:shd w:val="clear" w:color="auto" w:fill="FFFFFF"/>
        <w:ind w:firstLine="709"/>
        <w:jc w:val="both"/>
        <w:rPr>
          <w:sz w:val="26"/>
          <w:szCs w:val="26"/>
        </w:rPr>
      </w:pPr>
      <w:r>
        <w:rPr>
          <w:sz w:val="26"/>
          <w:szCs w:val="26"/>
        </w:rPr>
        <w:t xml:space="preserve">  Необходимо</w:t>
      </w:r>
      <w:r w:rsidRPr="00BB7AB1">
        <w:rPr>
          <w:sz w:val="26"/>
          <w:szCs w:val="26"/>
        </w:rPr>
        <w:t xml:space="preserve"> строительство водопроводных </w:t>
      </w:r>
      <w:r w:rsidRPr="00BB7AB1">
        <w:rPr>
          <w:spacing w:val="-1"/>
          <w:sz w:val="26"/>
          <w:szCs w:val="26"/>
        </w:rPr>
        <w:t>сетей.</w:t>
      </w:r>
      <w:r>
        <w:rPr>
          <w:spacing w:val="-1"/>
          <w:sz w:val="26"/>
          <w:szCs w:val="26"/>
        </w:rPr>
        <w:t xml:space="preserve"> </w:t>
      </w:r>
      <w:r w:rsidRPr="00C644DD">
        <w:rPr>
          <w:spacing w:val="-1"/>
          <w:sz w:val="26"/>
          <w:szCs w:val="26"/>
        </w:rPr>
        <w:t>С</w:t>
      </w:r>
      <w:r w:rsidRPr="00C644DD">
        <w:rPr>
          <w:sz w:val="26"/>
          <w:szCs w:val="26"/>
        </w:rPr>
        <w:t xml:space="preserve">тепень развития систем канализации в </w:t>
      </w:r>
      <w:r>
        <w:rPr>
          <w:sz w:val="26"/>
          <w:szCs w:val="26"/>
        </w:rPr>
        <w:t>муниципальном образовании</w:t>
      </w:r>
      <w:r w:rsidRPr="00C644DD">
        <w:rPr>
          <w:sz w:val="26"/>
          <w:szCs w:val="26"/>
        </w:rPr>
        <w:t xml:space="preserve"> находится на достаточно низком уровне. </w:t>
      </w:r>
    </w:p>
    <w:p w:rsidR="00F151E6" w:rsidRPr="00C644DD" w:rsidRDefault="00F151E6" w:rsidP="00F151E6">
      <w:pPr>
        <w:shd w:val="clear" w:color="auto" w:fill="FFFFFF"/>
        <w:ind w:firstLine="709"/>
        <w:jc w:val="both"/>
        <w:rPr>
          <w:sz w:val="26"/>
          <w:szCs w:val="26"/>
        </w:rPr>
      </w:pPr>
      <w:r>
        <w:rPr>
          <w:sz w:val="26"/>
          <w:szCs w:val="26"/>
        </w:rPr>
        <w:t xml:space="preserve"> </w:t>
      </w:r>
      <w:r w:rsidRPr="00C644DD">
        <w:rPr>
          <w:spacing w:val="-2"/>
          <w:sz w:val="26"/>
          <w:szCs w:val="26"/>
        </w:rPr>
        <w:t>Электроснабжение</w:t>
      </w:r>
      <w:r>
        <w:rPr>
          <w:rFonts w:ascii="Arial" w:hAnsi="Arial" w:cs="Arial"/>
          <w:sz w:val="26"/>
          <w:szCs w:val="26"/>
        </w:rPr>
        <w:t xml:space="preserve"> </w:t>
      </w:r>
      <w:r w:rsidRPr="00C644DD">
        <w:rPr>
          <w:spacing w:val="-2"/>
          <w:sz w:val="26"/>
          <w:szCs w:val="26"/>
        </w:rPr>
        <w:t>потребителей</w:t>
      </w:r>
      <w:r>
        <w:rPr>
          <w:spacing w:val="-2"/>
          <w:sz w:val="26"/>
          <w:szCs w:val="26"/>
        </w:rPr>
        <w:t xml:space="preserve"> муниципального образования будет </w:t>
      </w:r>
      <w:r>
        <w:rPr>
          <w:sz w:val="26"/>
          <w:szCs w:val="26"/>
        </w:rPr>
        <w:t xml:space="preserve"> </w:t>
      </w:r>
      <w:r w:rsidRPr="00C644DD">
        <w:rPr>
          <w:sz w:val="26"/>
          <w:szCs w:val="26"/>
        </w:rPr>
        <w:t>на перспективу будет осуществляться от системы ОАО</w:t>
      </w:r>
      <w:r>
        <w:rPr>
          <w:sz w:val="26"/>
          <w:szCs w:val="26"/>
        </w:rPr>
        <w:t xml:space="preserve"> «МРСК-Юга»</w:t>
      </w:r>
      <w:proofErr w:type="gramStart"/>
      <w:r>
        <w:rPr>
          <w:sz w:val="26"/>
          <w:szCs w:val="26"/>
        </w:rPr>
        <w:t>.</w:t>
      </w:r>
      <w:r w:rsidRPr="00C644DD">
        <w:rPr>
          <w:sz w:val="26"/>
          <w:szCs w:val="26"/>
        </w:rPr>
        <w:t>Ц</w:t>
      </w:r>
      <w:proofErr w:type="gramEnd"/>
      <w:r w:rsidRPr="00C644DD">
        <w:rPr>
          <w:sz w:val="26"/>
          <w:szCs w:val="26"/>
        </w:rPr>
        <w:t>ентром питания будет существующая подстанция ПС</w:t>
      </w:r>
      <w:r>
        <w:rPr>
          <w:sz w:val="26"/>
          <w:szCs w:val="26"/>
        </w:rPr>
        <w:t xml:space="preserve"> </w:t>
      </w:r>
      <w:r w:rsidRPr="00C644DD">
        <w:rPr>
          <w:spacing w:val="-2"/>
          <w:sz w:val="26"/>
          <w:szCs w:val="26"/>
        </w:rPr>
        <w:t>110/35/10</w:t>
      </w:r>
      <w:r w:rsidRPr="00C644DD">
        <w:rPr>
          <w:spacing w:val="-3"/>
          <w:sz w:val="26"/>
          <w:szCs w:val="26"/>
        </w:rPr>
        <w:t>кВ</w:t>
      </w:r>
      <w:r>
        <w:rPr>
          <w:spacing w:val="-3"/>
          <w:sz w:val="26"/>
          <w:szCs w:val="26"/>
        </w:rPr>
        <w:t xml:space="preserve"> « Полынная»</w:t>
      </w:r>
      <w:r>
        <w:rPr>
          <w:rFonts w:ascii="Arial" w:cs="Arial"/>
          <w:sz w:val="26"/>
          <w:szCs w:val="26"/>
        </w:rPr>
        <w:t xml:space="preserve"> .</w:t>
      </w:r>
      <w:r w:rsidRPr="00C644DD">
        <w:rPr>
          <w:spacing w:val="-7"/>
          <w:sz w:val="26"/>
          <w:szCs w:val="26"/>
        </w:rPr>
        <w:t>Электроснабжение</w:t>
      </w:r>
      <w:r>
        <w:rPr>
          <w:spacing w:val="-7"/>
          <w:sz w:val="26"/>
          <w:szCs w:val="26"/>
        </w:rPr>
        <w:t xml:space="preserve"> </w:t>
      </w:r>
      <w:r w:rsidRPr="00C644DD">
        <w:rPr>
          <w:spacing w:val="-7"/>
          <w:sz w:val="26"/>
          <w:szCs w:val="26"/>
        </w:rPr>
        <w:t>потребителей</w:t>
      </w:r>
      <w:r>
        <w:rPr>
          <w:spacing w:val="-7"/>
          <w:sz w:val="26"/>
          <w:szCs w:val="26"/>
        </w:rPr>
        <w:t xml:space="preserve"> </w:t>
      </w:r>
      <w:r w:rsidRPr="00C644DD">
        <w:rPr>
          <w:sz w:val="26"/>
          <w:szCs w:val="26"/>
        </w:rPr>
        <w:t>существующей жилой застройки  будет осуществляться от существующих сетей 10 - 0,4 кВ и ТП 10/0,4кВ. Удельная электрическая нагрузка к 202</w:t>
      </w:r>
      <w:r>
        <w:rPr>
          <w:sz w:val="26"/>
          <w:szCs w:val="26"/>
        </w:rPr>
        <w:t>9</w:t>
      </w:r>
      <w:r w:rsidRPr="00C644DD">
        <w:rPr>
          <w:sz w:val="26"/>
          <w:szCs w:val="26"/>
        </w:rPr>
        <w:t xml:space="preserve"> году по </w:t>
      </w:r>
      <w:r>
        <w:rPr>
          <w:sz w:val="26"/>
          <w:szCs w:val="26"/>
        </w:rPr>
        <w:t>СМО РК</w:t>
      </w:r>
      <w:r w:rsidRPr="00C644DD">
        <w:rPr>
          <w:sz w:val="26"/>
          <w:szCs w:val="26"/>
        </w:rPr>
        <w:t xml:space="preserve"> составит 0,5 кВт на человека.</w:t>
      </w:r>
    </w:p>
    <w:p w:rsidR="00F151E6" w:rsidRPr="00C644DD" w:rsidRDefault="00F151E6" w:rsidP="00F151E6">
      <w:pPr>
        <w:shd w:val="clear" w:color="auto" w:fill="FFFFFF"/>
        <w:tabs>
          <w:tab w:val="left" w:pos="2563"/>
          <w:tab w:val="left" w:pos="3821"/>
          <w:tab w:val="left" w:pos="5026"/>
          <w:tab w:val="left" w:pos="6605"/>
        </w:tabs>
        <w:ind w:firstLine="709"/>
        <w:jc w:val="both"/>
        <w:rPr>
          <w:sz w:val="26"/>
          <w:szCs w:val="26"/>
        </w:rPr>
      </w:pPr>
      <w:r>
        <w:rPr>
          <w:sz w:val="26"/>
          <w:szCs w:val="26"/>
        </w:rPr>
        <w:t xml:space="preserve"> </w:t>
      </w:r>
      <w:r w:rsidRPr="00C644DD">
        <w:rPr>
          <w:spacing w:val="-2"/>
          <w:sz w:val="26"/>
          <w:szCs w:val="26"/>
        </w:rPr>
        <w:t>Потребление</w:t>
      </w:r>
      <w:r>
        <w:rPr>
          <w:spacing w:val="-2"/>
          <w:sz w:val="26"/>
          <w:szCs w:val="26"/>
        </w:rPr>
        <w:t xml:space="preserve"> </w:t>
      </w:r>
      <w:r w:rsidRPr="00C644DD">
        <w:rPr>
          <w:spacing w:val="-2"/>
          <w:sz w:val="26"/>
          <w:szCs w:val="26"/>
        </w:rPr>
        <w:t>электроэнергии</w:t>
      </w:r>
      <w:r>
        <w:rPr>
          <w:spacing w:val="-2"/>
          <w:sz w:val="26"/>
          <w:szCs w:val="26"/>
        </w:rPr>
        <w:t xml:space="preserve"> </w:t>
      </w:r>
      <w:r w:rsidRPr="00C644DD">
        <w:rPr>
          <w:spacing w:val="-2"/>
          <w:sz w:val="26"/>
          <w:szCs w:val="26"/>
        </w:rPr>
        <w:t>коммунально-бытовыми</w:t>
      </w:r>
      <w:r>
        <w:rPr>
          <w:spacing w:val="-2"/>
          <w:sz w:val="26"/>
          <w:szCs w:val="26"/>
        </w:rPr>
        <w:t xml:space="preserve"> п</w:t>
      </w:r>
      <w:r w:rsidRPr="0040058B">
        <w:rPr>
          <w:sz w:val="26"/>
          <w:szCs w:val="26"/>
        </w:rPr>
        <w:t>о</w:t>
      </w:r>
      <w:r w:rsidRPr="0040058B">
        <w:rPr>
          <w:spacing w:val="-2"/>
          <w:sz w:val="26"/>
          <w:szCs w:val="26"/>
        </w:rPr>
        <w:t>требителями</w:t>
      </w:r>
      <w:r>
        <w:rPr>
          <w:spacing w:val="-2"/>
          <w:sz w:val="26"/>
          <w:szCs w:val="26"/>
        </w:rPr>
        <w:t xml:space="preserve"> муниципального образования составит 12775 МВт</w:t>
      </w:r>
      <w:r w:rsidRPr="00C644DD">
        <w:rPr>
          <w:sz w:val="26"/>
          <w:szCs w:val="26"/>
        </w:rPr>
        <w:t>ч</w:t>
      </w:r>
      <w:r>
        <w:rPr>
          <w:sz w:val="26"/>
          <w:szCs w:val="26"/>
        </w:rPr>
        <w:t>.</w:t>
      </w:r>
      <w:r w:rsidRPr="00C644DD">
        <w:rPr>
          <w:sz w:val="26"/>
          <w:szCs w:val="26"/>
        </w:rPr>
        <w:t xml:space="preserve"> в год.</w:t>
      </w:r>
    </w:p>
    <w:p w:rsidR="00F151E6" w:rsidRPr="00DD70E3" w:rsidRDefault="00F151E6" w:rsidP="00F151E6">
      <w:pPr>
        <w:shd w:val="clear" w:color="auto" w:fill="FFFFFF"/>
        <w:ind w:firstLine="709"/>
        <w:jc w:val="both"/>
        <w:rPr>
          <w:sz w:val="26"/>
          <w:szCs w:val="26"/>
        </w:rPr>
      </w:pPr>
      <w:r w:rsidRPr="00DD70E3">
        <w:rPr>
          <w:sz w:val="26"/>
          <w:szCs w:val="26"/>
        </w:rPr>
        <w:t>Для обеспечения электроэнергией потребителей новых объектов малоэтажного и индивидуального жилищного строительства потребуется строительство  трансформаторных подстанций 10/0,4 кВ и прокладка сетей 10 – 0,4 кВ. Также необходимо проводить модернизацию существующих трансформаторных подстанций 10/0,4 кВ и реконструкцию сетей 10 – 0,4 кВ.</w:t>
      </w:r>
    </w:p>
    <w:p w:rsidR="00F151E6" w:rsidRDefault="00F151E6" w:rsidP="00F151E6">
      <w:pPr>
        <w:ind w:firstLine="709"/>
        <w:rPr>
          <w:sz w:val="2"/>
          <w:szCs w:val="2"/>
        </w:rPr>
      </w:pPr>
      <w:r>
        <w:rPr>
          <w:sz w:val="26"/>
          <w:szCs w:val="26"/>
        </w:rPr>
        <w:t xml:space="preserve"> </w:t>
      </w:r>
    </w:p>
    <w:p w:rsidR="00F151E6" w:rsidRDefault="00F151E6" w:rsidP="00F151E6">
      <w:pPr>
        <w:shd w:val="clear" w:color="auto" w:fill="FFFFFF"/>
        <w:ind w:firstLine="709"/>
        <w:jc w:val="right"/>
        <w:rPr>
          <w:spacing w:val="-1"/>
          <w:sz w:val="24"/>
          <w:szCs w:val="24"/>
        </w:rPr>
      </w:pPr>
    </w:p>
    <w:p w:rsidR="00F151E6" w:rsidRPr="00287D35" w:rsidRDefault="00F151E6" w:rsidP="00F151E6">
      <w:pPr>
        <w:shd w:val="clear" w:color="auto" w:fill="FFFFFF"/>
        <w:ind w:firstLine="709"/>
        <w:jc w:val="right"/>
        <w:rPr>
          <w:sz w:val="24"/>
          <w:szCs w:val="24"/>
        </w:rPr>
      </w:pPr>
      <w:r w:rsidRPr="00287D35">
        <w:rPr>
          <w:spacing w:val="-1"/>
          <w:sz w:val="24"/>
          <w:szCs w:val="24"/>
        </w:rPr>
        <w:t>Таблица 3.5.</w:t>
      </w:r>
    </w:p>
    <w:p w:rsidR="00F151E6" w:rsidRDefault="00F151E6" w:rsidP="00F151E6">
      <w:pPr>
        <w:shd w:val="clear" w:color="auto" w:fill="FFFFFF"/>
        <w:ind w:firstLine="709"/>
        <w:jc w:val="center"/>
        <w:rPr>
          <w:spacing w:val="-1"/>
          <w:sz w:val="24"/>
          <w:szCs w:val="24"/>
        </w:rPr>
      </w:pPr>
      <w:r w:rsidRPr="00287D35">
        <w:rPr>
          <w:sz w:val="24"/>
          <w:szCs w:val="24"/>
        </w:rPr>
        <w:t xml:space="preserve">Прогнозируемые потребности газа </w:t>
      </w:r>
      <w:r w:rsidRPr="00287D35">
        <w:rPr>
          <w:spacing w:val="-1"/>
          <w:sz w:val="24"/>
          <w:szCs w:val="24"/>
        </w:rPr>
        <w:t>на нужды жилищно-коммунального строительства к 2029 году</w:t>
      </w:r>
    </w:p>
    <w:p w:rsidR="00F151E6" w:rsidRPr="00287D35" w:rsidRDefault="00F151E6" w:rsidP="00F151E6">
      <w:pPr>
        <w:shd w:val="clear" w:color="auto" w:fill="FFFFFF"/>
        <w:ind w:firstLine="709"/>
        <w:jc w:val="center"/>
        <w:rPr>
          <w:sz w:val="24"/>
          <w:szCs w:val="24"/>
        </w:rPr>
      </w:pPr>
    </w:p>
    <w:tbl>
      <w:tblPr>
        <w:tblW w:w="0" w:type="auto"/>
        <w:tblInd w:w="40" w:type="dxa"/>
        <w:tblLayout w:type="fixed"/>
        <w:tblCellMar>
          <w:left w:w="40" w:type="dxa"/>
          <w:right w:w="40" w:type="dxa"/>
        </w:tblCellMar>
        <w:tblLook w:val="0000"/>
      </w:tblPr>
      <w:tblGrid>
        <w:gridCol w:w="2592"/>
        <w:gridCol w:w="6764"/>
      </w:tblGrid>
      <w:tr w:rsidR="00F151E6" w:rsidTr="00AA2E8A">
        <w:tblPrEx>
          <w:tblCellMar>
            <w:top w:w="0" w:type="dxa"/>
            <w:bottom w:w="0" w:type="dxa"/>
          </w:tblCellMar>
        </w:tblPrEx>
        <w:trPr>
          <w:trHeight w:hRule="exact" w:val="525"/>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t>Потребитель</w:t>
            </w:r>
          </w:p>
        </w:tc>
        <w:tc>
          <w:tcPr>
            <w:tcW w:w="6764"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jc w:val="center"/>
            </w:pPr>
            <w:r>
              <w:rPr>
                <w:spacing w:val="-1"/>
              </w:rPr>
              <w:t>Количество млн. куб. м/год</w:t>
            </w:r>
          </w:p>
        </w:tc>
      </w:tr>
      <w:tr w:rsidR="00F151E6" w:rsidTr="00AA2E8A">
        <w:tblPrEx>
          <w:tblCellMar>
            <w:top w:w="0" w:type="dxa"/>
            <w:bottom w:w="0" w:type="dxa"/>
          </w:tblCellMar>
        </w:tblPrEx>
        <w:trPr>
          <w:trHeight w:hRule="exact" w:val="240"/>
        </w:trPr>
        <w:tc>
          <w:tcPr>
            <w:tcW w:w="259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t>Население</w:t>
            </w:r>
          </w:p>
        </w:tc>
        <w:tc>
          <w:tcPr>
            <w:tcW w:w="6764"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jc w:val="center"/>
            </w:pPr>
            <w:r>
              <w:t>0,24</w:t>
            </w:r>
          </w:p>
        </w:tc>
      </w:tr>
    </w:tbl>
    <w:p w:rsidR="00F151E6" w:rsidRPr="003C6CFE" w:rsidRDefault="00F151E6" w:rsidP="00F151E6">
      <w:pPr>
        <w:shd w:val="clear" w:color="auto" w:fill="FFFFFF"/>
        <w:ind w:firstLine="709"/>
        <w:jc w:val="both"/>
        <w:rPr>
          <w:sz w:val="26"/>
          <w:szCs w:val="26"/>
        </w:rPr>
      </w:pPr>
      <w:r w:rsidRPr="003C6CFE">
        <w:rPr>
          <w:spacing w:val="-1"/>
          <w:sz w:val="26"/>
          <w:szCs w:val="26"/>
        </w:rPr>
        <w:t xml:space="preserve">Развитие инфраструктуры газового хозяйства (прокладка газопроводов, </w:t>
      </w:r>
      <w:r w:rsidRPr="003C6CFE">
        <w:rPr>
          <w:sz w:val="26"/>
          <w:szCs w:val="26"/>
        </w:rPr>
        <w:t xml:space="preserve">устройство ГРП, ШРП) должна решаться в увязке со сроками нового строительства. </w:t>
      </w:r>
      <w:r>
        <w:rPr>
          <w:spacing w:val="-10"/>
          <w:sz w:val="26"/>
          <w:szCs w:val="26"/>
        </w:rPr>
        <w:t xml:space="preserve">Оценка  доступности  платы  за  коммунальные услуги  для  </w:t>
      </w:r>
      <w:r w:rsidRPr="003C6CFE">
        <w:rPr>
          <w:spacing w:val="-10"/>
          <w:sz w:val="26"/>
          <w:szCs w:val="26"/>
        </w:rPr>
        <w:t>населения</w:t>
      </w:r>
      <w:r>
        <w:rPr>
          <w:spacing w:val="-10"/>
          <w:sz w:val="26"/>
          <w:szCs w:val="26"/>
        </w:rPr>
        <w:t xml:space="preserve"> </w:t>
      </w:r>
      <w:r w:rsidRPr="003C6CFE">
        <w:rPr>
          <w:spacing w:val="-2"/>
          <w:sz w:val="26"/>
          <w:szCs w:val="26"/>
        </w:rPr>
        <w:t>муниципального</w:t>
      </w:r>
      <w:r>
        <w:rPr>
          <w:rFonts w:ascii="Arial" w:hAnsi="Arial" w:cs="Arial"/>
          <w:sz w:val="26"/>
          <w:szCs w:val="26"/>
        </w:rPr>
        <w:t xml:space="preserve"> </w:t>
      </w:r>
      <w:r w:rsidRPr="003C6CFE">
        <w:rPr>
          <w:spacing w:val="-2"/>
          <w:sz w:val="26"/>
          <w:szCs w:val="26"/>
        </w:rPr>
        <w:t>образования</w:t>
      </w:r>
      <w:r w:rsidRPr="003C6CFE">
        <w:rPr>
          <w:rFonts w:ascii="Arial" w:hAnsi="Arial" w:cs="Arial"/>
          <w:sz w:val="26"/>
          <w:szCs w:val="26"/>
        </w:rPr>
        <w:tab/>
      </w:r>
      <w:r>
        <w:rPr>
          <w:rFonts w:ascii="Arial" w:hAnsi="Arial" w:cs="Arial"/>
          <w:sz w:val="26"/>
          <w:szCs w:val="26"/>
        </w:rPr>
        <w:t xml:space="preserve"> </w:t>
      </w:r>
      <w:r w:rsidRPr="003C6CFE">
        <w:rPr>
          <w:sz w:val="26"/>
          <w:szCs w:val="26"/>
        </w:rPr>
        <w:t xml:space="preserve">свидетельствует о ее доступности. Доля расходов на коммунальные услуги в совокупном </w:t>
      </w:r>
      <w:r w:rsidRPr="003C6CFE">
        <w:rPr>
          <w:sz w:val="26"/>
          <w:szCs w:val="26"/>
        </w:rPr>
        <w:lastRenderedPageBreak/>
        <w:t>доходе семьи не превышает 10%. Доля получателей субсидий на оплату коммунальных услуг в общей численности населения значительно ниже нормы в 15%.</w:t>
      </w:r>
      <w:r>
        <w:rPr>
          <w:sz w:val="26"/>
          <w:szCs w:val="26"/>
        </w:rPr>
        <w:t xml:space="preserve">  </w:t>
      </w:r>
    </w:p>
    <w:p w:rsidR="00F151E6" w:rsidRDefault="00F151E6" w:rsidP="00F151E6">
      <w:pPr>
        <w:shd w:val="clear" w:color="auto" w:fill="FFFFFF"/>
        <w:tabs>
          <w:tab w:val="left" w:pos="2957"/>
          <w:tab w:val="left" w:pos="5376"/>
          <w:tab w:val="left" w:pos="7872"/>
        </w:tabs>
        <w:ind w:firstLine="709"/>
        <w:jc w:val="both"/>
        <w:rPr>
          <w:sz w:val="26"/>
          <w:szCs w:val="26"/>
        </w:rPr>
      </w:pPr>
      <w:r w:rsidRPr="00C405F4">
        <w:rPr>
          <w:spacing w:val="-2"/>
          <w:sz w:val="26"/>
          <w:szCs w:val="26"/>
        </w:rPr>
        <w:t>Коммунальная</w:t>
      </w:r>
      <w:r>
        <w:rPr>
          <w:spacing w:val="-2"/>
          <w:sz w:val="26"/>
          <w:szCs w:val="26"/>
        </w:rPr>
        <w:t xml:space="preserve"> </w:t>
      </w:r>
      <w:r w:rsidRPr="00C405F4">
        <w:rPr>
          <w:spacing w:val="-2"/>
          <w:sz w:val="26"/>
          <w:szCs w:val="26"/>
        </w:rPr>
        <w:t xml:space="preserve">инфраструктура </w:t>
      </w:r>
      <w:r>
        <w:rPr>
          <w:spacing w:val="-2"/>
          <w:sz w:val="26"/>
          <w:szCs w:val="26"/>
        </w:rPr>
        <w:t xml:space="preserve">Бергинского </w:t>
      </w:r>
      <w:r w:rsidRPr="00C405F4">
        <w:rPr>
          <w:spacing w:val="-2"/>
          <w:sz w:val="26"/>
          <w:szCs w:val="26"/>
        </w:rPr>
        <w:t>сельского</w:t>
      </w:r>
      <w:r>
        <w:rPr>
          <w:spacing w:val="-2"/>
          <w:sz w:val="26"/>
          <w:szCs w:val="26"/>
        </w:rPr>
        <w:t xml:space="preserve"> муниципального</w:t>
      </w:r>
      <w:r>
        <w:rPr>
          <w:sz w:val="26"/>
          <w:szCs w:val="26"/>
        </w:rPr>
        <w:t xml:space="preserve"> образования</w:t>
      </w:r>
      <w:r w:rsidRPr="00C405F4">
        <w:rPr>
          <w:sz w:val="26"/>
          <w:szCs w:val="26"/>
        </w:rPr>
        <w:t xml:space="preserve"> характеризуется высоким уровнем износа (более </w:t>
      </w:r>
      <w:r>
        <w:rPr>
          <w:sz w:val="26"/>
          <w:szCs w:val="26"/>
        </w:rPr>
        <w:t>75</w:t>
      </w:r>
      <w:r w:rsidRPr="00C405F4">
        <w:rPr>
          <w:sz w:val="26"/>
          <w:szCs w:val="26"/>
        </w:rPr>
        <w:t>% по основным системам жизнеобеспечения).</w:t>
      </w:r>
    </w:p>
    <w:p w:rsidR="00F151E6" w:rsidRPr="00C405F4" w:rsidRDefault="00F151E6" w:rsidP="00F151E6">
      <w:pPr>
        <w:shd w:val="clear" w:color="auto" w:fill="FFFFFF"/>
        <w:tabs>
          <w:tab w:val="left" w:pos="2957"/>
          <w:tab w:val="left" w:pos="5376"/>
          <w:tab w:val="left" w:pos="7872"/>
        </w:tabs>
        <w:ind w:firstLine="709"/>
        <w:jc w:val="both"/>
        <w:rPr>
          <w:sz w:val="26"/>
          <w:szCs w:val="26"/>
        </w:rPr>
      </w:pPr>
    </w:p>
    <w:p w:rsidR="00F151E6" w:rsidRDefault="00F151E6" w:rsidP="00F151E6">
      <w:pPr>
        <w:shd w:val="clear" w:color="auto" w:fill="FFFFFF"/>
        <w:ind w:firstLine="709"/>
        <w:jc w:val="center"/>
        <w:rPr>
          <w:b/>
          <w:bCs/>
          <w:spacing w:val="-1"/>
          <w:sz w:val="26"/>
          <w:szCs w:val="26"/>
        </w:rPr>
      </w:pPr>
      <w:r w:rsidRPr="00C405F4">
        <w:rPr>
          <w:b/>
          <w:bCs/>
          <w:spacing w:val="-1"/>
          <w:sz w:val="26"/>
          <w:szCs w:val="26"/>
        </w:rPr>
        <w:t>4. ЦЕЛЕВЫЕ ПОКАЗАТЕЛИ</w:t>
      </w:r>
    </w:p>
    <w:p w:rsidR="00F151E6" w:rsidRPr="00027EB4" w:rsidRDefault="00F151E6" w:rsidP="00F151E6">
      <w:pPr>
        <w:shd w:val="clear" w:color="auto" w:fill="FFFFFF"/>
        <w:ind w:firstLine="709"/>
        <w:jc w:val="center"/>
        <w:rPr>
          <w:b/>
          <w:bCs/>
          <w:spacing w:val="-1"/>
          <w:sz w:val="26"/>
          <w:szCs w:val="26"/>
        </w:rPr>
      </w:pPr>
      <w:r w:rsidRPr="00C405F4">
        <w:rPr>
          <w:b/>
          <w:bCs/>
          <w:spacing w:val="-1"/>
          <w:sz w:val="26"/>
          <w:szCs w:val="26"/>
        </w:rPr>
        <w:t xml:space="preserve"> РАЗВИТИЯ </w:t>
      </w:r>
      <w:r>
        <w:rPr>
          <w:b/>
          <w:bCs/>
          <w:spacing w:val="-1"/>
          <w:sz w:val="26"/>
          <w:szCs w:val="26"/>
        </w:rPr>
        <w:t xml:space="preserve"> СИСТЕМ </w:t>
      </w:r>
      <w:r w:rsidRPr="00C405F4">
        <w:rPr>
          <w:b/>
          <w:bCs/>
          <w:spacing w:val="-1"/>
          <w:sz w:val="26"/>
          <w:szCs w:val="26"/>
        </w:rPr>
        <w:t>КОММУНАЛЬНОЙ</w:t>
      </w:r>
      <w:r>
        <w:rPr>
          <w:b/>
          <w:bCs/>
          <w:spacing w:val="-1"/>
          <w:sz w:val="26"/>
          <w:szCs w:val="26"/>
        </w:rPr>
        <w:t xml:space="preserve"> </w:t>
      </w:r>
      <w:r w:rsidRPr="00C405F4">
        <w:rPr>
          <w:b/>
          <w:bCs/>
          <w:sz w:val="26"/>
          <w:szCs w:val="26"/>
        </w:rPr>
        <w:t>ИНФРАСТРУКТУРЫ</w:t>
      </w:r>
    </w:p>
    <w:p w:rsidR="00F151E6" w:rsidRPr="005B234F" w:rsidRDefault="00F151E6" w:rsidP="00F151E6">
      <w:pPr>
        <w:shd w:val="clear" w:color="auto" w:fill="FFFFFF"/>
        <w:ind w:firstLine="709"/>
        <w:jc w:val="center"/>
        <w:rPr>
          <w:bCs/>
          <w:sz w:val="26"/>
          <w:szCs w:val="26"/>
        </w:rPr>
      </w:pPr>
    </w:p>
    <w:p w:rsidR="00F151E6" w:rsidRDefault="00F151E6" w:rsidP="00F151E6">
      <w:pPr>
        <w:shd w:val="clear" w:color="auto" w:fill="FFFFFF"/>
        <w:ind w:firstLine="709"/>
        <w:jc w:val="both"/>
        <w:rPr>
          <w:sz w:val="26"/>
          <w:szCs w:val="26"/>
        </w:rPr>
      </w:pPr>
      <w:r w:rsidRPr="00C405F4">
        <w:rPr>
          <w:sz w:val="26"/>
          <w:szCs w:val="26"/>
        </w:rPr>
        <w:t xml:space="preserve">Результаты реализации Программы определяются с достижением уровня </w:t>
      </w:r>
    </w:p>
    <w:p w:rsidR="00F151E6" w:rsidRPr="00C405F4" w:rsidRDefault="00F151E6" w:rsidP="00F151E6">
      <w:pPr>
        <w:shd w:val="clear" w:color="auto" w:fill="FFFFFF"/>
        <w:ind w:firstLine="709"/>
        <w:rPr>
          <w:sz w:val="26"/>
          <w:szCs w:val="26"/>
        </w:rPr>
      </w:pPr>
      <w:r>
        <w:rPr>
          <w:sz w:val="26"/>
          <w:szCs w:val="26"/>
        </w:rPr>
        <w:t>зап</w:t>
      </w:r>
      <w:r w:rsidRPr="00C405F4">
        <w:rPr>
          <w:sz w:val="26"/>
          <w:szCs w:val="26"/>
        </w:rPr>
        <w:t>ланированных технических и финансово-экономических целевых показателей.</w:t>
      </w:r>
    </w:p>
    <w:p w:rsidR="00F151E6" w:rsidRPr="00C405F4" w:rsidRDefault="00F151E6" w:rsidP="00F151E6">
      <w:pPr>
        <w:shd w:val="clear" w:color="auto" w:fill="FFFFFF"/>
        <w:tabs>
          <w:tab w:val="left" w:pos="2232"/>
          <w:tab w:val="left" w:pos="4709"/>
          <w:tab w:val="left" w:pos="6034"/>
          <w:tab w:val="left" w:pos="7565"/>
        </w:tabs>
        <w:ind w:firstLine="709"/>
        <w:jc w:val="both"/>
        <w:rPr>
          <w:sz w:val="26"/>
          <w:szCs w:val="26"/>
        </w:rPr>
      </w:pPr>
      <w:r w:rsidRPr="00C405F4">
        <w:rPr>
          <w:sz w:val="26"/>
          <w:szCs w:val="26"/>
        </w:rPr>
        <w:t>Перечень целевых показателей с детализацией по системам</w:t>
      </w:r>
      <w:r>
        <w:rPr>
          <w:sz w:val="26"/>
          <w:szCs w:val="26"/>
        </w:rPr>
        <w:t xml:space="preserve">  коммунальной и</w:t>
      </w:r>
      <w:r w:rsidRPr="00C405F4">
        <w:rPr>
          <w:spacing w:val="-2"/>
          <w:sz w:val="26"/>
          <w:szCs w:val="26"/>
        </w:rPr>
        <w:t>нфраструктуры</w:t>
      </w:r>
      <w:r>
        <w:rPr>
          <w:spacing w:val="-2"/>
          <w:sz w:val="26"/>
          <w:szCs w:val="26"/>
        </w:rPr>
        <w:t xml:space="preserve"> </w:t>
      </w:r>
      <w:r w:rsidRPr="00C405F4">
        <w:rPr>
          <w:spacing w:val="-2"/>
          <w:sz w:val="26"/>
          <w:szCs w:val="26"/>
        </w:rPr>
        <w:t>принят</w:t>
      </w:r>
      <w:r>
        <w:rPr>
          <w:spacing w:val="-2"/>
          <w:sz w:val="26"/>
          <w:szCs w:val="26"/>
        </w:rPr>
        <w:t xml:space="preserve"> </w:t>
      </w:r>
      <w:r w:rsidRPr="00C405F4">
        <w:rPr>
          <w:spacing w:val="-3"/>
          <w:sz w:val="26"/>
          <w:szCs w:val="26"/>
        </w:rPr>
        <w:t>согласно</w:t>
      </w:r>
      <w:r>
        <w:rPr>
          <w:spacing w:val="-3"/>
          <w:sz w:val="26"/>
          <w:szCs w:val="26"/>
        </w:rPr>
        <w:t xml:space="preserve"> </w:t>
      </w:r>
      <w:r w:rsidRPr="00C405F4">
        <w:rPr>
          <w:spacing w:val="-2"/>
          <w:sz w:val="26"/>
          <w:szCs w:val="26"/>
        </w:rPr>
        <w:t>Методическим</w:t>
      </w:r>
      <w:r>
        <w:rPr>
          <w:spacing w:val="-2"/>
          <w:sz w:val="26"/>
          <w:szCs w:val="26"/>
        </w:rPr>
        <w:t xml:space="preserve"> </w:t>
      </w:r>
      <w:r>
        <w:rPr>
          <w:spacing w:val="-11"/>
          <w:sz w:val="26"/>
          <w:szCs w:val="26"/>
        </w:rPr>
        <w:t xml:space="preserve">рекомендациям  по </w:t>
      </w:r>
      <w:r w:rsidRPr="00C405F4">
        <w:rPr>
          <w:spacing w:val="-11"/>
          <w:sz w:val="26"/>
          <w:szCs w:val="26"/>
        </w:rPr>
        <w:t>разработк</w:t>
      </w:r>
      <w:r>
        <w:rPr>
          <w:spacing w:val="-11"/>
          <w:sz w:val="26"/>
          <w:szCs w:val="26"/>
        </w:rPr>
        <w:t xml:space="preserve">е программ комплексного развития </w:t>
      </w:r>
      <w:r w:rsidRPr="00C405F4">
        <w:rPr>
          <w:spacing w:val="-11"/>
          <w:sz w:val="26"/>
          <w:szCs w:val="26"/>
        </w:rPr>
        <w:t>систем</w:t>
      </w:r>
      <w:r>
        <w:rPr>
          <w:spacing w:val="-11"/>
          <w:sz w:val="26"/>
          <w:szCs w:val="26"/>
        </w:rPr>
        <w:t xml:space="preserve"> </w:t>
      </w:r>
      <w:r w:rsidRPr="00C405F4">
        <w:rPr>
          <w:spacing w:val="-1"/>
          <w:sz w:val="26"/>
          <w:szCs w:val="26"/>
        </w:rPr>
        <w:t>коммунальной инфраструктуры муниципальных образований, утв</w:t>
      </w:r>
      <w:r>
        <w:rPr>
          <w:spacing w:val="-1"/>
          <w:sz w:val="26"/>
          <w:szCs w:val="26"/>
        </w:rPr>
        <w:t>ержденного</w:t>
      </w:r>
      <w:r w:rsidRPr="00C405F4">
        <w:rPr>
          <w:spacing w:val="-1"/>
          <w:sz w:val="26"/>
          <w:szCs w:val="26"/>
        </w:rPr>
        <w:t xml:space="preserve"> Приказом </w:t>
      </w:r>
      <w:r w:rsidRPr="00C405F4">
        <w:rPr>
          <w:sz w:val="26"/>
          <w:szCs w:val="26"/>
        </w:rPr>
        <w:t>Министерства регионального развития Российской Федерации от 06.05.2011 г. № 204:</w:t>
      </w:r>
    </w:p>
    <w:p w:rsidR="00F151E6" w:rsidRPr="00C405F4" w:rsidRDefault="00F151E6" w:rsidP="00F151E6">
      <w:pPr>
        <w:widowControl w:val="0"/>
        <w:numPr>
          <w:ilvl w:val="0"/>
          <w:numId w:val="20"/>
        </w:numPr>
        <w:shd w:val="clear" w:color="auto" w:fill="FFFFFF"/>
        <w:tabs>
          <w:tab w:val="left" w:pos="1085"/>
        </w:tabs>
        <w:autoSpaceDE w:val="0"/>
        <w:autoSpaceDN w:val="0"/>
        <w:adjustRightInd w:val="0"/>
        <w:spacing w:after="0" w:line="240" w:lineRule="auto"/>
        <w:ind w:firstLine="709"/>
        <w:rPr>
          <w:b/>
          <w:bCs/>
          <w:sz w:val="26"/>
          <w:szCs w:val="26"/>
        </w:rPr>
      </w:pPr>
      <w:r w:rsidRPr="00C405F4">
        <w:rPr>
          <w:sz w:val="26"/>
          <w:szCs w:val="26"/>
        </w:rPr>
        <w:t>критерии доступности коммунальных услуг для населения;</w:t>
      </w:r>
    </w:p>
    <w:p w:rsidR="00F151E6" w:rsidRPr="00C405F4" w:rsidRDefault="00F151E6" w:rsidP="00F151E6">
      <w:pPr>
        <w:widowControl w:val="0"/>
        <w:numPr>
          <w:ilvl w:val="0"/>
          <w:numId w:val="20"/>
        </w:numPr>
        <w:shd w:val="clear" w:color="auto" w:fill="FFFFFF"/>
        <w:tabs>
          <w:tab w:val="left" w:pos="1085"/>
        </w:tabs>
        <w:autoSpaceDE w:val="0"/>
        <w:autoSpaceDN w:val="0"/>
        <w:adjustRightInd w:val="0"/>
        <w:spacing w:after="0" w:line="240" w:lineRule="auto"/>
        <w:ind w:firstLine="709"/>
        <w:jc w:val="both"/>
        <w:rPr>
          <w:b/>
          <w:bCs/>
          <w:sz w:val="26"/>
          <w:szCs w:val="26"/>
        </w:rPr>
      </w:pPr>
      <w:r w:rsidRPr="00C405F4">
        <w:rPr>
          <w:sz w:val="26"/>
          <w:szCs w:val="26"/>
        </w:rPr>
        <w:t>показатели спроса на коммунальные ресурсы и перспективные нагрузки;</w:t>
      </w:r>
    </w:p>
    <w:p w:rsidR="00F151E6" w:rsidRPr="00C405F4" w:rsidRDefault="00F151E6" w:rsidP="00F151E6">
      <w:pPr>
        <w:widowControl w:val="0"/>
        <w:numPr>
          <w:ilvl w:val="0"/>
          <w:numId w:val="20"/>
        </w:numPr>
        <w:shd w:val="clear" w:color="auto" w:fill="FFFFFF"/>
        <w:tabs>
          <w:tab w:val="left" w:pos="1085"/>
        </w:tabs>
        <w:autoSpaceDE w:val="0"/>
        <w:autoSpaceDN w:val="0"/>
        <w:adjustRightInd w:val="0"/>
        <w:spacing w:after="0" w:line="240" w:lineRule="auto"/>
        <w:ind w:firstLine="709"/>
        <w:rPr>
          <w:b/>
          <w:bCs/>
          <w:sz w:val="26"/>
          <w:szCs w:val="26"/>
        </w:rPr>
      </w:pPr>
      <w:r w:rsidRPr="00C405F4">
        <w:rPr>
          <w:spacing w:val="-1"/>
          <w:sz w:val="26"/>
          <w:szCs w:val="26"/>
        </w:rPr>
        <w:t>величины новых нагрузок;</w:t>
      </w:r>
    </w:p>
    <w:p w:rsidR="00F151E6" w:rsidRPr="00C405F4" w:rsidRDefault="00F151E6" w:rsidP="00F151E6">
      <w:pPr>
        <w:widowControl w:val="0"/>
        <w:numPr>
          <w:ilvl w:val="0"/>
          <w:numId w:val="20"/>
        </w:numPr>
        <w:shd w:val="clear" w:color="auto" w:fill="FFFFFF"/>
        <w:tabs>
          <w:tab w:val="left" w:pos="1085"/>
        </w:tabs>
        <w:autoSpaceDE w:val="0"/>
        <w:autoSpaceDN w:val="0"/>
        <w:adjustRightInd w:val="0"/>
        <w:spacing w:after="0" w:line="240" w:lineRule="auto"/>
        <w:ind w:firstLine="709"/>
        <w:rPr>
          <w:b/>
          <w:bCs/>
          <w:sz w:val="26"/>
          <w:szCs w:val="26"/>
        </w:rPr>
      </w:pPr>
      <w:r w:rsidRPr="00C405F4">
        <w:rPr>
          <w:spacing w:val="-1"/>
          <w:sz w:val="26"/>
          <w:szCs w:val="26"/>
        </w:rPr>
        <w:t>показатели качества поставляемого ресурса;</w:t>
      </w:r>
    </w:p>
    <w:p w:rsidR="00F151E6" w:rsidRPr="00C405F4" w:rsidRDefault="00F151E6" w:rsidP="00F151E6">
      <w:pPr>
        <w:widowControl w:val="0"/>
        <w:numPr>
          <w:ilvl w:val="0"/>
          <w:numId w:val="20"/>
        </w:numPr>
        <w:shd w:val="clear" w:color="auto" w:fill="FFFFFF"/>
        <w:tabs>
          <w:tab w:val="left" w:pos="1085"/>
        </w:tabs>
        <w:autoSpaceDE w:val="0"/>
        <w:autoSpaceDN w:val="0"/>
        <w:adjustRightInd w:val="0"/>
        <w:spacing w:after="0" w:line="240" w:lineRule="auto"/>
        <w:ind w:firstLine="709"/>
        <w:rPr>
          <w:b/>
          <w:bCs/>
          <w:sz w:val="26"/>
          <w:szCs w:val="26"/>
        </w:rPr>
      </w:pPr>
      <w:r w:rsidRPr="00C405F4">
        <w:rPr>
          <w:sz w:val="26"/>
          <w:szCs w:val="26"/>
        </w:rPr>
        <w:t>показатели степени охвата потребителей приборами учета;</w:t>
      </w:r>
    </w:p>
    <w:p w:rsidR="00F151E6" w:rsidRPr="00C405F4" w:rsidRDefault="00F151E6" w:rsidP="00F151E6">
      <w:pPr>
        <w:widowControl w:val="0"/>
        <w:numPr>
          <w:ilvl w:val="0"/>
          <w:numId w:val="20"/>
        </w:numPr>
        <w:shd w:val="clear" w:color="auto" w:fill="FFFFFF"/>
        <w:tabs>
          <w:tab w:val="left" w:pos="1085"/>
        </w:tabs>
        <w:autoSpaceDE w:val="0"/>
        <w:autoSpaceDN w:val="0"/>
        <w:adjustRightInd w:val="0"/>
        <w:spacing w:after="0" w:line="240" w:lineRule="auto"/>
        <w:ind w:firstLine="709"/>
        <w:rPr>
          <w:b/>
          <w:bCs/>
          <w:sz w:val="26"/>
          <w:szCs w:val="26"/>
        </w:rPr>
      </w:pPr>
      <w:r w:rsidRPr="00C405F4">
        <w:rPr>
          <w:spacing w:val="-1"/>
          <w:sz w:val="26"/>
          <w:szCs w:val="26"/>
        </w:rPr>
        <w:t>показатели надежности поставки ресурсов;</w:t>
      </w:r>
    </w:p>
    <w:p w:rsidR="00F151E6" w:rsidRPr="00C405F4" w:rsidRDefault="00F151E6" w:rsidP="00F151E6">
      <w:pPr>
        <w:widowControl w:val="0"/>
        <w:numPr>
          <w:ilvl w:val="0"/>
          <w:numId w:val="20"/>
        </w:numPr>
        <w:shd w:val="clear" w:color="auto" w:fill="FFFFFF"/>
        <w:tabs>
          <w:tab w:val="left" w:pos="1085"/>
        </w:tabs>
        <w:autoSpaceDE w:val="0"/>
        <w:autoSpaceDN w:val="0"/>
        <w:adjustRightInd w:val="0"/>
        <w:spacing w:after="0" w:line="240" w:lineRule="auto"/>
        <w:ind w:firstLine="709"/>
        <w:jc w:val="both"/>
        <w:rPr>
          <w:b/>
          <w:bCs/>
          <w:sz w:val="26"/>
          <w:szCs w:val="26"/>
        </w:rPr>
      </w:pPr>
      <w:r w:rsidRPr="00C405F4">
        <w:rPr>
          <w:sz w:val="26"/>
          <w:szCs w:val="26"/>
        </w:rPr>
        <w:t>показатели эффективности производства и транспортировки ресурсов;</w:t>
      </w:r>
    </w:p>
    <w:p w:rsidR="00F151E6" w:rsidRPr="00C405F4" w:rsidRDefault="00F151E6" w:rsidP="00F151E6">
      <w:pPr>
        <w:widowControl w:val="0"/>
        <w:numPr>
          <w:ilvl w:val="0"/>
          <w:numId w:val="20"/>
        </w:numPr>
        <w:shd w:val="clear" w:color="auto" w:fill="FFFFFF"/>
        <w:tabs>
          <w:tab w:val="left" w:pos="1085"/>
        </w:tabs>
        <w:autoSpaceDE w:val="0"/>
        <w:autoSpaceDN w:val="0"/>
        <w:adjustRightInd w:val="0"/>
        <w:spacing w:after="0" w:line="240" w:lineRule="auto"/>
        <w:ind w:firstLine="709"/>
        <w:rPr>
          <w:b/>
          <w:bCs/>
          <w:sz w:val="26"/>
          <w:szCs w:val="26"/>
        </w:rPr>
      </w:pPr>
      <w:r w:rsidRPr="00C405F4">
        <w:rPr>
          <w:sz w:val="26"/>
          <w:szCs w:val="26"/>
        </w:rPr>
        <w:t>показатели эффективности потребления коммунальных ресурсов;</w:t>
      </w:r>
    </w:p>
    <w:p w:rsidR="00F151E6" w:rsidRPr="00C405F4" w:rsidRDefault="00F151E6" w:rsidP="00F151E6">
      <w:pPr>
        <w:widowControl w:val="0"/>
        <w:numPr>
          <w:ilvl w:val="0"/>
          <w:numId w:val="20"/>
        </w:numPr>
        <w:shd w:val="clear" w:color="auto" w:fill="FFFFFF"/>
        <w:tabs>
          <w:tab w:val="left" w:pos="1085"/>
        </w:tabs>
        <w:autoSpaceDE w:val="0"/>
        <w:autoSpaceDN w:val="0"/>
        <w:adjustRightInd w:val="0"/>
        <w:spacing w:after="0" w:line="240" w:lineRule="auto"/>
        <w:ind w:firstLine="709"/>
        <w:rPr>
          <w:b/>
          <w:bCs/>
          <w:sz w:val="26"/>
          <w:szCs w:val="26"/>
        </w:rPr>
      </w:pPr>
      <w:r w:rsidRPr="00C405F4">
        <w:rPr>
          <w:spacing w:val="-1"/>
          <w:sz w:val="26"/>
          <w:szCs w:val="26"/>
        </w:rPr>
        <w:t>показатели воздействия на окружающую среду.</w:t>
      </w:r>
    </w:p>
    <w:p w:rsidR="00F151E6" w:rsidRPr="00C405F4" w:rsidRDefault="00F151E6" w:rsidP="00F151E6">
      <w:pPr>
        <w:shd w:val="clear" w:color="auto" w:fill="FFFFFF"/>
        <w:ind w:firstLine="709"/>
        <w:jc w:val="both"/>
        <w:rPr>
          <w:sz w:val="26"/>
          <w:szCs w:val="26"/>
        </w:rPr>
      </w:pPr>
      <w:r w:rsidRPr="00C405F4">
        <w:rPr>
          <w:spacing w:val="-2"/>
          <w:sz w:val="26"/>
          <w:szCs w:val="26"/>
        </w:rPr>
        <w:t xml:space="preserve">При формировании требований к конечному состоянию коммунальной </w:t>
      </w:r>
      <w:r w:rsidRPr="00C405F4">
        <w:rPr>
          <w:sz w:val="26"/>
          <w:szCs w:val="26"/>
        </w:rPr>
        <w:t>инфраструктуры муниципального образования</w:t>
      </w:r>
      <w:r>
        <w:rPr>
          <w:sz w:val="26"/>
          <w:szCs w:val="26"/>
        </w:rPr>
        <w:t xml:space="preserve"> </w:t>
      </w:r>
      <w:r w:rsidRPr="00C405F4">
        <w:rPr>
          <w:sz w:val="26"/>
          <w:szCs w:val="26"/>
        </w:rPr>
        <w:t>применяются показатели и индикаторы в соответствии с Методикой проведения мониторинга выполнения производственных и</w:t>
      </w:r>
      <w:r>
        <w:rPr>
          <w:sz w:val="28"/>
          <w:szCs w:val="28"/>
        </w:rPr>
        <w:t xml:space="preserve"> </w:t>
      </w:r>
      <w:r w:rsidRPr="00C405F4">
        <w:rPr>
          <w:sz w:val="26"/>
          <w:szCs w:val="26"/>
        </w:rPr>
        <w:t>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w:t>
      </w:r>
    </w:p>
    <w:p w:rsidR="00F151E6" w:rsidRPr="00C405F4" w:rsidRDefault="00F151E6" w:rsidP="00F151E6">
      <w:pPr>
        <w:shd w:val="clear" w:color="auto" w:fill="FFFFFF"/>
        <w:ind w:firstLine="709"/>
        <w:jc w:val="both"/>
        <w:rPr>
          <w:sz w:val="26"/>
          <w:szCs w:val="26"/>
        </w:rPr>
      </w:pPr>
      <w:r w:rsidRPr="00C405F4">
        <w:rPr>
          <w:spacing w:val="-2"/>
          <w:sz w:val="26"/>
          <w:szCs w:val="26"/>
        </w:rPr>
        <w:t xml:space="preserve">Целевые показатели устанавливаются по каждому виду коммунальных </w:t>
      </w:r>
      <w:r w:rsidRPr="00C405F4">
        <w:rPr>
          <w:sz w:val="26"/>
          <w:szCs w:val="26"/>
        </w:rPr>
        <w:t>услуг и периодически корректируются.</w:t>
      </w:r>
    </w:p>
    <w:p w:rsidR="00F151E6" w:rsidRPr="00C405F4" w:rsidRDefault="00F151E6" w:rsidP="00F151E6">
      <w:pPr>
        <w:shd w:val="clear" w:color="auto" w:fill="FFFFFF"/>
        <w:ind w:firstLine="709"/>
        <w:jc w:val="both"/>
        <w:rPr>
          <w:sz w:val="26"/>
          <w:szCs w:val="26"/>
        </w:rPr>
      </w:pPr>
      <w:r w:rsidRPr="00C405F4">
        <w:rPr>
          <w:sz w:val="26"/>
          <w:szCs w:val="26"/>
        </w:rPr>
        <w:t>Удельные расходы по потреблению коммунальных услуг отражают достаточный для поддержания жизнедеятельности объем потребления</w:t>
      </w:r>
      <w:r>
        <w:rPr>
          <w:sz w:val="28"/>
          <w:szCs w:val="28"/>
        </w:rPr>
        <w:t xml:space="preserve"> </w:t>
      </w:r>
      <w:r w:rsidRPr="00C405F4">
        <w:rPr>
          <w:spacing w:val="-1"/>
          <w:sz w:val="26"/>
          <w:szCs w:val="26"/>
        </w:rPr>
        <w:t>населением материального носителя коммунальных услуг.</w:t>
      </w:r>
    </w:p>
    <w:p w:rsidR="00F151E6" w:rsidRPr="00C405F4" w:rsidRDefault="00F151E6" w:rsidP="00F151E6">
      <w:pPr>
        <w:shd w:val="clear" w:color="auto" w:fill="FFFFFF"/>
        <w:ind w:firstLine="709"/>
        <w:jc w:val="both"/>
        <w:rPr>
          <w:sz w:val="26"/>
          <w:szCs w:val="26"/>
        </w:rPr>
      </w:pPr>
      <w:r w:rsidRPr="00C405F4">
        <w:rPr>
          <w:sz w:val="26"/>
          <w:szCs w:val="26"/>
        </w:rPr>
        <w:lastRenderedPageBreak/>
        <w:t>Охват потребителей услугами используется для оценки качества работы систем жизнеобеспечения.</w:t>
      </w:r>
    </w:p>
    <w:p w:rsidR="00F151E6" w:rsidRPr="00C405F4" w:rsidRDefault="00F151E6" w:rsidP="00F151E6">
      <w:pPr>
        <w:shd w:val="clear" w:color="auto" w:fill="FFFFFF"/>
        <w:ind w:firstLine="709"/>
        <w:jc w:val="both"/>
        <w:rPr>
          <w:sz w:val="26"/>
          <w:szCs w:val="26"/>
        </w:rPr>
      </w:pPr>
      <w:r w:rsidRPr="00C405F4">
        <w:rPr>
          <w:spacing w:val="-2"/>
          <w:sz w:val="26"/>
          <w:szCs w:val="26"/>
        </w:rPr>
        <w:t xml:space="preserve">Уровень использования производственных мощностей, обеспеченность </w:t>
      </w:r>
      <w:r w:rsidRPr="00C405F4">
        <w:rPr>
          <w:spacing w:val="-1"/>
          <w:sz w:val="26"/>
          <w:szCs w:val="26"/>
        </w:rPr>
        <w:t>приборами учета, характеризуют сбалансированность систем.</w:t>
      </w:r>
    </w:p>
    <w:p w:rsidR="00F151E6" w:rsidRPr="00C405F4" w:rsidRDefault="00F151E6" w:rsidP="00F151E6">
      <w:pPr>
        <w:shd w:val="clear" w:color="auto" w:fill="FFFFFF"/>
        <w:ind w:firstLine="709"/>
        <w:jc w:val="both"/>
        <w:rPr>
          <w:sz w:val="26"/>
          <w:szCs w:val="26"/>
        </w:rPr>
      </w:pPr>
      <w:r w:rsidRPr="00C405F4">
        <w:rPr>
          <w:spacing w:val="-2"/>
          <w:sz w:val="26"/>
          <w:szCs w:val="26"/>
        </w:rPr>
        <w:t xml:space="preserve">Качество оказываемых услуг организациями коммунального комплекса </w:t>
      </w:r>
      <w:r w:rsidRPr="00C405F4">
        <w:rPr>
          <w:sz w:val="26"/>
          <w:szCs w:val="26"/>
        </w:rPr>
        <w:t xml:space="preserve">характеризует соответствие качества оказываемых услуг установленным </w:t>
      </w:r>
      <w:r w:rsidRPr="00C405F4">
        <w:rPr>
          <w:spacing w:val="-1"/>
          <w:sz w:val="26"/>
          <w:szCs w:val="26"/>
        </w:rPr>
        <w:t>требованиями, эпидемиологическим нормам и правилам.</w:t>
      </w:r>
      <w:r>
        <w:rPr>
          <w:spacing w:val="-1"/>
          <w:sz w:val="26"/>
          <w:szCs w:val="26"/>
        </w:rPr>
        <w:t xml:space="preserve"> </w:t>
      </w:r>
    </w:p>
    <w:p w:rsidR="00F151E6" w:rsidRPr="00C405F4" w:rsidRDefault="00F151E6" w:rsidP="00F151E6">
      <w:pPr>
        <w:shd w:val="clear" w:color="auto" w:fill="FFFFFF"/>
        <w:ind w:firstLine="709"/>
        <w:jc w:val="both"/>
        <w:rPr>
          <w:sz w:val="26"/>
          <w:szCs w:val="26"/>
        </w:rPr>
      </w:pPr>
      <w:r w:rsidRPr="00C405F4">
        <w:rPr>
          <w:sz w:val="26"/>
          <w:szCs w:val="26"/>
        </w:rPr>
        <w:t xml:space="preserve">Надежность обслуживания систем жизнеобеспечения характеризует способность коммунальных объектов обеспечивать жизнедеятельность </w:t>
      </w:r>
      <w:r>
        <w:rPr>
          <w:sz w:val="26"/>
          <w:szCs w:val="26"/>
        </w:rPr>
        <w:t xml:space="preserve">Бергинского    сельского </w:t>
      </w:r>
      <w:r w:rsidRPr="00C405F4">
        <w:rPr>
          <w:sz w:val="26"/>
          <w:szCs w:val="26"/>
        </w:rPr>
        <w:t>муниципального образования</w:t>
      </w:r>
      <w:r>
        <w:rPr>
          <w:sz w:val="26"/>
          <w:szCs w:val="26"/>
        </w:rPr>
        <w:t xml:space="preserve"> Республики Калмыкия бе</w:t>
      </w:r>
      <w:r w:rsidRPr="00C405F4">
        <w:rPr>
          <w:sz w:val="26"/>
          <w:szCs w:val="26"/>
        </w:rPr>
        <w:t xml:space="preserve">з существенного снижения качества среды обитания при любых воздействиях извне, то есть оценкой возможности функционирования коммунальных </w:t>
      </w:r>
      <w:r w:rsidRPr="00C405F4">
        <w:rPr>
          <w:spacing w:val="-1"/>
          <w:sz w:val="26"/>
          <w:szCs w:val="26"/>
        </w:rPr>
        <w:t>систем практически без аварий, повреждений, других нарушений в работе.</w:t>
      </w:r>
    </w:p>
    <w:p w:rsidR="00F151E6" w:rsidRPr="00C405F4" w:rsidRDefault="00F151E6" w:rsidP="00F151E6">
      <w:pPr>
        <w:shd w:val="clear" w:color="auto" w:fill="FFFFFF"/>
        <w:ind w:firstLine="709"/>
        <w:jc w:val="both"/>
        <w:rPr>
          <w:sz w:val="26"/>
          <w:szCs w:val="26"/>
        </w:rPr>
      </w:pPr>
      <w:r w:rsidRPr="00C405F4">
        <w:rPr>
          <w:sz w:val="26"/>
          <w:szCs w:val="26"/>
        </w:rPr>
        <w:t xml:space="preserve">Надежность работы объектов коммунальной инфраструктуры </w:t>
      </w:r>
      <w:r w:rsidRPr="00C405F4">
        <w:rPr>
          <w:spacing w:val="-1"/>
          <w:sz w:val="26"/>
          <w:szCs w:val="26"/>
        </w:rPr>
        <w:t xml:space="preserve">характеризуется обратной величиной - интенсивностью отказов (количеством </w:t>
      </w:r>
      <w:r w:rsidRPr="00C405F4">
        <w:rPr>
          <w:sz w:val="26"/>
          <w:szCs w:val="26"/>
        </w:rPr>
        <w:t xml:space="preserve">аварий и повреждений на единицу масштаба объекта, например на </w:t>
      </w:r>
      <w:r>
        <w:rPr>
          <w:sz w:val="26"/>
          <w:szCs w:val="26"/>
        </w:rPr>
        <w:t>1</w:t>
      </w:r>
      <w:r w:rsidRPr="00C405F4">
        <w:rPr>
          <w:sz w:val="26"/>
          <w:szCs w:val="26"/>
        </w:rPr>
        <w:t>км инженерных сетей); износом коммунальных сетей, протяженностью сетей,</w:t>
      </w:r>
      <w:r>
        <w:rPr>
          <w:sz w:val="26"/>
          <w:szCs w:val="26"/>
        </w:rPr>
        <w:t xml:space="preserve"> </w:t>
      </w:r>
      <w:r w:rsidRPr="00C405F4">
        <w:rPr>
          <w:spacing w:val="-1"/>
          <w:sz w:val="26"/>
          <w:szCs w:val="26"/>
        </w:rPr>
        <w:t xml:space="preserve">нуждающихся в замене; долей ежегодно заменяемых сетей; уровнем потерь и </w:t>
      </w:r>
      <w:r w:rsidRPr="00C405F4">
        <w:rPr>
          <w:sz w:val="26"/>
          <w:szCs w:val="26"/>
        </w:rPr>
        <w:t>неучтенных расходов.</w:t>
      </w:r>
    </w:p>
    <w:p w:rsidR="00F151E6" w:rsidRPr="00592879" w:rsidRDefault="00F151E6" w:rsidP="00F151E6">
      <w:pPr>
        <w:shd w:val="clear" w:color="auto" w:fill="FFFFFF"/>
        <w:ind w:firstLine="709"/>
        <w:rPr>
          <w:sz w:val="26"/>
          <w:szCs w:val="26"/>
        </w:rPr>
      </w:pPr>
      <w:r w:rsidRPr="00C405F4">
        <w:rPr>
          <w:sz w:val="26"/>
          <w:szCs w:val="26"/>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F151E6" w:rsidRPr="00C405F4" w:rsidRDefault="00F151E6" w:rsidP="00F151E6">
      <w:pPr>
        <w:shd w:val="clear" w:color="auto" w:fill="FFFFFF"/>
        <w:ind w:firstLine="709"/>
        <w:jc w:val="both"/>
        <w:rPr>
          <w:sz w:val="26"/>
          <w:szCs w:val="26"/>
        </w:rPr>
      </w:pPr>
      <w:r w:rsidRPr="00C405F4">
        <w:rPr>
          <w:sz w:val="26"/>
          <w:szCs w:val="26"/>
        </w:rPr>
        <w:t>Результатами реализация мероприятий по развитию систем водоснабжения муниципального образования являются:</w:t>
      </w:r>
    </w:p>
    <w:p w:rsidR="00F151E6" w:rsidRPr="00C405F4"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C405F4">
        <w:rPr>
          <w:sz w:val="26"/>
          <w:szCs w:val="26"/>
        </w:rPr>
        <w:t>обеспечение бесперебойной подачи качественной воды от источника до потребителя;</w:t>
      </w:r>
    </w:p>
    <w:p w:rsidR="00F151E6" w:rsidRPr="00C405F4"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C405F4">
        <w:rPr>
          <w:sz w:val="26"/>
          <w:szCs w:val="26"/>
        </w:rPr>
        <w:t>улучшение качества коммунального обслуживания населения по системе водоснабжения;</w:t>
      </w:r>
    </w:p>
    <w:p w:rsidR="00F151E6" w:rsidRPr="00C405F4"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rPr>
          <w:b/>
          <w:bCs/>
          <w:sz w:val="26"/>
          <w:szCs w:val="26"/>
        </w:rPr>
      </w:pPr>
      <w:r w:rsidRPr="00C405F4">
        <w:rPr>
          <w:spacing w:val="-1"/>
          <w:sz w:val="26"/>
          <w:szCs w:val="26"/>
        </w:rPr>
        <w:t>обеспечение энергосбережения;</w:t>
      </w:r>
    </w:p>
    <w:p w:rsidR="00F151E6" w:rsidRPr="00C405F4"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rPr>
          <w:b/>
          <w:bCs/>
          <w:sz w:val="26"/>
          <w:szCs w:val="26"/>
        </w:rPr>
      </w:pPr>
      <w:r w:rsidRPr="00C405F4">
        <w:rPr>
          <w:spacing w:val="-1"/>
          <w:sz w:val="26"/>
          <w:szCs w:val="26"/>
        </w:rPr>
        <w:t>снижение уровня потерь и неучтенных расходов воды к 202</w:t>
      </w:r>
      <w:r>
        <w:rPr>
          <w:spacing w:val="-1"/>
          <w:sz w:val="26"/>
          <w:szCs w:val="26"/>
        </w:rPr>
        <w:t>9</w:t>
      </w:r>
      <w:r w:rsidRPr="00C405F4">
        <w:rPr>
          <w:spacing w:val="-1"/>
          <w:sz w:val="26"/>
          <w:szCs w:val="26"/>
        </w:rPr>
        <w:t xml:space="preserve"> г.</w:t>
      </w:r>
    </w:p>
    <w:p w:rsidR="00F151E6" w:rsidRPr="00C405F4"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C405F4">
        <w:rPr>
          <w:sz w:val="26"/>
          <w:szCs w:val="26"/>
        </w:rPr>
        <w:t xml:space="preserve">обеспечение возможности подключения строящихся объектов к </w:t>
      </w:r>
      <w:r w:rsidRPr="00C405F4">
        <w:rPr>
          <w:spacing w:val="-1"/>
          <w:sz w:val="26"/>
          <w:szCs w:val="26"/>
        </w:rPr>
        <w:t>системе водоснабжения при гарантированном объеме заявленной мощности.</w:t>
      </w:r>
    </w:p>
    <w:p w:rsidR="00F151E6" w:rsidRPr="00C405F4" w:rsidRDefault="00F151E6" w:rsidP="00F151E6">
      <w:pPr>
        <w:shd w:val="clear" w:color="auto" w:fill="FFFFFF"/>
        <w:ind w:firstLine="709"/>
        <w:jc w:val="both"/>
        <w:rPr>
          <w:sz w:val="26"/>
          <w:szCs w:val="26"/>
        </w:rPr>
      </w:pPr>
      <w:r w:rsidRPr="00C405F4">
        <w:rPr>
          <w:sz w:val="26"/>
          <w:szCs w:val="26"/>
        </w:rPr>
        <w:t>Результатами реализация мероприятий по развитию систем водоотведения являются:</w:t>
      </w:r>
    </w:p>
    <w:p w:rsidR="00F151E6" w:rsidRPr="00C405F4"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C405F4">
        <w:rPr>
          <w:sz w:val="26"/>
          <w:szCs w:val="26"/>
        </w:rPr>
        <w:t>обеспечение возможности подключения строящихся объектов к системе водоотведения при гарантированном объеме заявленной мощности;</w:t>
      </w:r>
    </w:p>
    <w:p w:rsidR="00F151E6" w:rsidRPr="00C405F4"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C405F4">
        <w:rPr>
          <w:sz w:val="26"/>
          <w:szCs w:val="26"/>
        </w:rPr>
        <w:t>повышение надежности и обеспечение бесперебойной работы объектов водоотведения;</w:t>
      </w:r>
    </w:p>
    <w:p w:rsidR="00F151E6" w:rsidRPr="00C405F4"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rPr>
          <w:b/>
          <w:bCs/>
          <w:sz w:val="26"/>
          <w:szCs w:val="26"/>
        </w:rPr>
      </w:pPr>
      <w:r w:rsidRPr="00C405F4">
        <w:rPr>
          <w:sz w:val="26"/>
          <w:szCs w:val="26"/>
        </w:rPr>
        <w:t>уменьшение техногенного воздействия на среду обитания;</w:t>
      </w:r>
    </w:p>
    <w:p w:rsidR="00F151E6" w:rsidRPr="00C405F4"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jc w:val="both"/>
        <w:rPr>
          <w:b/>
          <w:bCs/>
          <w:sz w:val="26"/>
          <w:szCs w:val="26"/>
        </w:rPr>
      </w:pPr>
      <w:r w:rsidRPr="00C405F4">
        <w:rPr>
          <w:sz w:val="26"/>
          <w:szCs w:val="26"/>
        </w:rPr>
        <w:t>улучшение качества жилищно-коммунального обслуживания населения по системе водоотведения.</w:t>
      </w:r>
    </w:p>
    <w:p w:rsidR="00F151E6" w:rsidRPr="00C405F4" w:rsidRDefault="00F151E6" w:rsidP="00F151E6">
      <w:pPr>
        <w:widowControl w:val="0"/>
        <w:numPr>
          <w:ilvl w:val="0"/>
          <w:numId w:val="15"/>
        </w:numPr>
        <w:shd w:val="clear" w:color="auto" w:fill="FFFFFF"/>
        <w:tabs>
          <w:tab w:val="left" w:pos="1080"/>
        </w:tabs>
        <w:autoSpaceDE w:val="0"/>
        <w:autoSpaceDN w:val="0"/>
        <w:adjustRightInd w:val="0"/>
        <w:spacing w:after="0" w:line="240" w:lineRule="auto"/>
        <w:ind w:firstLine="709"/>
        <w:rPr>
          <w:b/>
          <w:bCs/>
          <w:sz w:val="26"/>
          <w:szCs w:val="26"/>
        </w:rPr>
      </w:pPr>
      <w:r w:rsidRPr="00C405F4">
        <w:rPr>
          <w:spacing w:val="-1"/>
          <w:sz w:val="26"/>
          <w:szCs w:val="26"/>
        </w:rPr>
        <w:lastRenderedPageBreak/>
        <w:t>обеспечение энергосбережения.</w:t>
      </w:r>
    </w:p>
    <w:p w:rsidR="00F151E6" w:rsidRPr="00C405F4" w:rsidRDefault="00F151E6" w:rsidP="00F151E6">
      <w:pPr>
        <w:shd w:val="clear" w:color="auto" w:fill="FFFFFF"/>
        <w:ind w:firstLine="709"/>
        <w:jc w:val="both"/>
        <w:rPr>
          <w:sz w:val="26"/>
          <w:szCs w:val="26"/>
        </w:rPr>
      </w:pPr>
      <w:r w:rsidRPr="00C405F4">
        <w:rPr>
          <w:sz w:val="26"/>
          <w:szCs w:val="26"/>
        </w:rPr>
        <w:t xml:space="preserve">Количественные значения целевых показателей определены с учетом выполнения всех мероприятий Программы в запланированные сроки. К </w:t>
      </w:r>
      <w:proofErr w:type="gramStart"/>
      <w:r w:rsidRPr="00C405F4">
        <w:rPr>
          <w:sz w:val="26"/>
          <w:szCs w:val="26"/>
        </w:rPr>
        <w:t>ключевым</w:t>
      </w:r>
      <w:proofErr w:type="gramEnd"/>
      <w:r w:rsidRPr="00C405F4">
        <w:rPr>
          <w:sz w:val="26"/>
          <w:szCs w:val="26"/>
        </w:rPr>
        <w:t xml:space="preserve"> из них относятся:</w:t>
      </w:r>
    </w:p>
    <w:p w:rsidR="00F151E6" w:rsidRPr="005C3FAC" w:rsidRDefault="00F151E6" w:rsidP="00F151E6">
      <w:pPr>
        <w:shd w:val="clear" w:color="auto" w:fill="FFFFFF"/>
        <w:ind w:firstLine="709"/>
        <w:rPr>
          <w:sz w:val="26"/>
          <w:szCs w:val="26"/>
        </w:rPr>
      </w:pPr>
      <w:r w:rsidRPr="005C3FAC">
        <w:rPr>
          <w:spacing w:val="-2"/>
          <w:sz w:val="26"/>
          <w:szCs w:val="26"/>
        </w:rPr>
        <w:t>4.</w:t>
      </w:r>
      <w:r>
        <w:rPr>
          <w:spacing w:val="-2"/>
          <w:sz w:val="26"/>
          <w:szCs w:val="26"/>
        </w:rPr>
        <w:t>1</w:t>
      </w:r>
      <w:r w:rsidRPr="005C3FAC">
        <w:rPr>
          <w:spacing w:val="-2"/>
          <w:sz w:val="26"/>
          <w:szCs w:val="26"/>
        </w:rPr>
        <w:t>. Водоснабжение:</w:t>
      </w:r>
    </w:p>
    <w:p w:rsidR="00F151E6" w:rsidRPr="009459C8" w:rsidRDefault="00F151E6" w:rsidP="00F151E6">
      <w:pPr>
        <w:widowControl w:val="0"/>
        <w:numPr>
          <w:ilvl w:val="0"/>
          <w:numId w:val="16"/>
        </w:numPr>
        <w:shd w:val="clear" w:color="auto" w:fill="FFFFFF"/>
        <w:tabs>
          <w:tab w:val="left" w:pos="1080"/>
        </w:tabs>
        <w:autoSpaceDE w:val="0"/>
        <w:autoSpaceDN w:val="0"/>
        <w:adjustRightInd w:val="0"/>
        <w:spacing w:after="0" w:line="240" w:lineRule="auto"/>
        <w:ind w:firstLine="709"/>
        <w:rPr>
          <w:b/>
          <w:bCs/>
          <w:sz w:val="26"/>
          <w:szCs w:val="26"/>
        </w:rPr>
      </w:pPr>
      <w:r>
        <w:rPr>
          <w:spacing w:val="-1"/>
          <w:sz w:val="26"/>
          <w:szCs w:val="26"/>
        </w:rPr>
        <w:t xml:space="preserve"> Строительство  водопровода -10,7 км.</w:t>
      </w:r>
    </w:p>
    <w:p w:rsidR="00F151E6" w:rsidRPr="005C3FAC" w:rsidRDefault="00F151E6" w:rsidP="00F151E6">
      <w:pPr>
        <w:shd w:val="clear" w:color="auto" w:fill="FFFFFF"/>
        <w:ind w:firstLine="709"/>
        <w:rPr>
          <w:sz w:val="26"/>
          <w:szCs w:val="26"/>
        </w:rPr>
      </w:pPr>
      <w:r w:rsidRPr="005C3FAC">
        <w:rPr>
          <w:i/>
          <w:iCs/>
          <w:spacing w:val="-1"/>
          <w:sz w:val="26"/>
          <w:szCs w:val="26"/>
        </w:rPr>
        <w:t>Оптимизация технической структуры</w:t>
      </w:r>
    </w:p>
    <w:p w:rsidR="00F151E6" w:rsidRPr="005C3FAC"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5C3FAC">
        <w:rPr>
          <w:spacing w:val="-4"/>
          <w:sz w:val="26"/>
          <w:szCs w:val="26"/>
        </w:rPr>
        <w:t xml:space="preserve">Обеспечить достаточные резервы мощностей на всех стадиях </w:t>
      </w:r>
      <w:r w:rsidRPr="005C3FAC">
        <w:rPr>
          <w:sz w:val="26"/>
          <w:szCs w:val="26"/>
        </w:rPr>
        <w:t xml:space="preserve">технологической цепочки водоснабжения с учетом развития нового </w:t>
      </w:r>
      <w:r w:rsidRPr="005C3FAC">
        <w:rPr>
          <w:spacing w:val="-5"/>
          <w:sz w:val="26"/>
          <w:szCs w:val="26"/>
        </w:rPr>
        <w:t>строительства и требований по надежности и эффективности этих услуг;</w:t>
      </w:r>
    </w:p>
    <w:p w:rsidR="00F151E6" w:rsidRPr="005C3FAC"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5C3FAC">
        <w:rPr>
          <w:sz w:val="26"/>
          <w:szCs w:val="26"/>
        </w:rPr>
        <w:t xml:space="preserve">Формировать стратегию развития и модернизации системы </w:t>
      </w:r>
      <w:r w:rsidRPr="005C3FAC">
        <w:rPr>
          <w:spacing w:val="-4"/>
          <w:sz w:val="26"/>
          <w:szCs w:val="26"/>
        </w:rPr>
        <w:t xml:space="preserve">водоснабжения, исходя из требований стандартов качества, надежности и </w:t>
      </w:r>
      <w:r w:rsidRPr="005C3FAC">
        <w:rPr>
          <w:sz w:val="26"/>
          <w:szCs w:val="26"/>
        </w:rPr>
        <w:t>эффективности;</w:t>
      </w:r>
    </w:p>
    <w:p w:rsidR="00F151E6" w:rsidRPr="005C3FAC" w:rsidRDefault="00F151E6" w:rsidP="00F151E6">
      <w:pPr>
        <w:widowControl w:val="0"/>
        <w:numPr>
          <w:ilvl w:val="0"/>
          <w:numId w:val="23"/>
        </w:numPr>
        <w:shd w:val="clear" w:color="auto" w:fill="FFFFFF"/>
        <w:tabs>
          <w:tab w:val="left" w:pos="1267"/>
        </w:tabs>
        <w:autoSpaceDE w:val="0"/>
        <w:autoSpaceDN w:val="0"/>
        <w:adjustRightInd w:val="0"/>
        <w:spacing w:after="0" w:line="240" w:lineRule="auto"/>
        <w:ind w:firstLine="709"/>
        <w:rPr>
          <w:b/>
          <w:bCs/>
          <w:sz w:val="26"/>
          <w:szCs w:val="26"/>
        </w:rPr>
      </w:pPr>
      <w:r w:rsidRPr="005C3FAC">
        <w:rPr>
          <w:spacing w:val="-7"/>
          <w:sz w:val="26"/>
          <w:szCs w:val="26"/>
        </w:rPr>
        <w:t xml:space="preserve">Способствовать процессу оснащения потребителей приборами учета. </w:t>
      </w:r>
      <w:r w:rsidRPr="005C3FAC">
        <w:rPr>
          <w:i/>
          <w:iCs/>
          <w:sz w:val="26"/>
          <w:szCs w:val="26"/>
        </w:rPr>
        <w:t>Параметры ресурсоэффективности</w:t>
      </w:r>
    </w:p>
    <w:p w:rsidR="00F151E6" w:rsidRPr="005C3FAC" w:rsidRDefault="00F151E6" w:rsidP="00F151E6">
      <w:pPr>
        <w:widowControl w:val="0"/>
        <w:numPr>
          <w:ilvl w:val="0"/>
          <w:numId w:val="23"/>
        </w:numPr>
        <w:shd w:val="clear" w:color="auto" w:fill="FFFFFF"/>
        <w:tabs>
          <w:tab w:val="left" w:pos="1267"/>
        </w:tabs>
        <w:autoSpaceDE w:val="0"/>
        <w:autoSpaceDN w:val="0"/>
        <w:adjustRightInd w:val="0"/>
        <w:spacing w:after="0" w:line="240" w:lineRule="auto"/>
        <w:ind w:firstLine="709"/>
        <w:rPr>
          <w:b/>
          <w:bCs/>
          <w:sz w:val="26"/>
          <w:szCs w:val="26"/>
        </w:rPr>
      </w:pPr>
      <w:r w:rsidRPr="005C3FAC">
        <w:rPr>
          <w:spacing w:val="-6"/>
          <w:sz w:val="26"/>
          <w:szCs w:val="26"/>
        </w:rPr>
        <w:t>Обеспечить снижение потерь воды;</w:t>
      </w:r>
    </w:p>
    <w:p w:rsidR="00F151E6" w:rsidRPr="005C3FAC" w:rsidRDefault="00F151E6" w:rsidP="00F151E6">
      <w:pPr>
        <w:widowControl w:val="0"/>
        <w:numPr>
          <w:ilvl w:val="0"/>
          <w:numId w:val="23"/>
        </w:numPr>
        <w:shd w:val="clear" w:color="auto" w:fill="FFFFFF"/>
        <w:tabs>
          <w:tab w:val="left" w:pos="1267"/>
        </w:tabs>
        <w:autoSpaceDE w:val="0"/>
        <w:autoSpaceDN w:val="0"/>
        <w:adjustRightInd w:val="0"/>
        <w:spacing w:after="0" w:line="240" w:lineRule="auto"/>
        <w:ind w:firstLine="709"/>
        <w:rPr>
          <w:b/>
          <w:bCs/>
          <w:sz w:val="26"/>
          <w:szCs w:val="26"/>
        </w:rPr>
      </w:pPr>
      <w:r w:rsidRPr="005C3FAC">
        <w:rPr>
          <w:spacing w:val="-5"/>
          <w:sz w:val="26"/>
          <w:szCs w:val="26"/>
        </w:rPr>
        <w:t>Организовать постоянный приборный мониторинг утечек;</w:t>
      </w:r>
    </w:p>
    <w:p w:rsidR="00F151E6" w:rsidRPr="009459C8" w:rsidRDefault="00F151E6" w:rsidP="00F151E6">
      <w:pPr>
        <w:widowControl w:val="0"/>
        <w:numPr>
          <w:ilvl w:val="0"/>
          <w:numId w:val="23"/>
        </w:numPr>
        <w:shd w:val="clear" w:color="auto" w:fill="FFFFFF"/>
        <w:tabs>
          <w:tab w:val="left" w:pos="1267"/>
        </w:tabs>
        <w:autoSpaceDE w:val="0"/>
        <w:autoSpaceDN w:val="0"/>
        <w:adjustRightInd w:val="0"/>
        <w:spacing w:after="0" w:line="240" w:lineRule="auto"/>
        <w:ind w:firstLine="709"/>
        <w:rPr>
          <w:b/>
          <w:bCs/>
          <w:sz w:val="26"/>
          <w:szCs w:val="26"/>
        </w:rPr>
      </w:pPr>
      <w:r w:rsidRPr="009459C8">
        <w:rPr>
          <w:spacing w:val="-5"/>
          <w:sz w:val="26"/>
          <w:szCs w:val="26"/>
        </w:rPr>
        <w:t>Снизить удельные расходы на электроэнергию в 2 раза;</w:t>
      </w:r>
    </w:p>
    <w:p w:rsidR="00F151E6" w:rsidRPr="005C3FAC"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5C3FAC">
        <w:rPr>
          <w:spacing w:val="-4"/>
          <w:sz w:val="26"/>
          <w:szCs w:val="26"/>
        </w:rPr>
        <w:t xml:space="preserve">Обеспечить все желающие домохозяйства возможностью установки </w:t>
      </w:r>
      <w:r w:rsidRPr="005C3FAC">
        <w:rPr>
          <w:spacing w:val="-5"/>
          <w:sz w:val="26"/>
          <w:szCs w:val="26"/>
        </w:rPr>
        <w:t>квартирных приборов учета, организация их поверки и обслуживания;</w:t>
      </w:r>
    </w:p>
    <w:p w:rsidR="00F151E6" w:rsidRPr="00AB3B10"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rPr>
          <w:spacing w:val="-5"/>
          <w:sz w:val="26"/>
          <w:szCs w:val="26"/>
        </w:rPr>
      </w:pPr>
      <w:r w:rsidRPr="00AB3B10">
        <w:rPr>
          <w:spacing w:val="-5"/>
          <w:sz w:val="26"/>
          <w:szCs w:val="26"/>
        </w:rPr>
        <w:t>Организовать установку водосберегающей арматуры;</w:t>
      </w:r>
      <w:r>
        <w:rPr>
          <w:spacing w:val="-5"/>
          <w:sz w:val="26"/>
          <w:szCs w:val="26"/>
        </w:rPr>
        <w:t xml:space="preserve"> </w:t>
      </w:r>
    </w:p>
    <w:p w:rsidR="00F151E6" w:rsidRPr="00E0731A"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sz w:val="26"/>
          <w:szCs w:val="26"/>
        </w:rPr>
      </w:pPr>
      <w:r w:rsidRPr="00E0731A">
        <w:rPr>
          <w:spacing w:val="-6"/>
          <w:sz w:val="26"/>
          <w:szCs w:val="26"/>
        </w:rPr>
        <w:t xml:space="preserve">Предложить домохозяйствам, получающим воду без приборов учета, </w:t>
      </w:r>
      <w:r w:rsidRPr="00E0731A">
        <w:rPr>
          <w:spacing w:val="-5"/>
          <w:sz w:val="26"/>
          <w:szCs w:val="26"/>
        </w:rPr>
        <w:t>договора об обеспечении услугами комфортного водоснабжения, включающего систему скидок за установку водосберегающего оборудования;</w:t>
      </w:r>
    </w:p>
    <w:p w:rsidR="00F151E6" w:rsidRPr="00E0731A"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sz w:val="26"/>
          <w:szCs w:val="26"/>
        </w:rPr>
      </w:pPr>
      <w:r>
        <w:rPr>
          <w:spacing w:val="-4"/>
          <w:sz w:val="26"/>
          <w:szCs w:val="26"/>
        </w:rPr>
        <w:t>С</w:t>
      </w:r>
      <w:r w:rsidRPr="00E0731A">
        <w:rPr>
          <w:spacing w:val="-4"/>
          <w:sz w:val="26"/>
          <w:szCs w:val="26"/>
        </w:rPr>
        <w:t>низить средний объем потребления воды на одного проживающего</w:t>
      </w:r>
      <w:r w:rsidRPr="00E0731A">
        <w:rPr>
          <w:spacing w:val="-4"/>
          <w:sz w:val="26"/>
          <w:szCs w:val="26"/>
        </w:rPr>
        <w:br/>
      </w:r>
      <w:r w:rsidRPr="00E0731A">
        <w:rPr>
          <w:sz w:val="26"/>
          <w:szCs w:val="26"/>
        </w:rPr>
        <w:t>в сутки на 15%.</w:t>
      </w:r>
    </w:p>
    <w:p w:rsidR="00F151E6" w:rsidRPr="00E0731A" w:rsidRDefault="00F151E6" w:rsidP="00F151E6">
      <w:pPr>
        <w:shd w:val="clear" w:color="auto" w:fill="FFFFFF"/>
        <w:ind w:firstLine="709"/>
        <w:rPr>
          <w:sz w:val="26"/>
          <w:szCs w:val="26"/>
        </w:rPr>
      </w:pPr>
      <w:r w:rsidRPr="00E0731A">
        <w:rPr>
          <w:i/>
          <w:iCs/>
          <w:sz w:val="26"/>
          <w:szCs w:val="26"/>
        </w:rPr>
        <w:t>Параметры надежности и качества обслуживания</w:t>
      </w:r>
    </w:p>
    <w:p w:rsidR="00F151E6" w:rsidRPr="00E0731A"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E0731A">
        <w:rPr>
          <w:sz w:val="26"/>
          <w:szCs w:val="26"/>
        </w:rPr>
        <w:t>Обеспечить бесперебойное снабжение абонентов услугами водоснабжения;</w:t>
      </w:r>
    </w:p>
    <w:p w:rsidR="00F151E6" w:rsidRPr="00795E1D"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795E1D">
        <w:rPr>
          <w:spacing w:val="-5"/>
          <w:sz w:val="26"/>
          <w:szCs w:val="26"/>
        </w:rPr>
        <w:t xml:space="preserve"> </w:t>
      </w:r>
      <w:proofErr w:type="gramStart"/>
      <w:r w:rsidRPr="00795E1D">
        <w:rPr>
          <w:spacing w:val="-1"/>
          <w:sz w:val="26"/>
          <w:szCs w:val="26"/>
        </w:rPr>
        <w:t>Безусловно</w:t>
      </w:r>
      <w:proofErr w:type="gramEnd"/>
      <w:r w:rsidRPr="00795E1D">
        <w:rPr>
          <w:spacing w:val="-1"/>
          <w:sz w:val="26"/>
          <w:szCs w:val="26"/>
        </w:rPr>
        <w:t xml:space="preserve"> соблюдать нормативные требования по параметрам </w:t>
      </w:r>
      <w:r w:rsidRPr="00795E1D">
        <w:rPr>
          <w:spacing w:val="-5"/>
          <w:sz w:val="26"/>
          <w:szCs w:val="26"/>
        </w:rPr>
        <w:t>качества воды и требования по охране окружающей среды;</w:t>
      </w:r>
    </w:p>
    <w:p w:rsidR="00F151E6" w:rsidRPr="00E0731A" w:rsidRDefault="00F151E6" w:rsidP="00F151E6">
      <w:pPr>
        <w:shd w:val="clear" w:color="auto" w:fill="FFFFFF"/>
        <w:ind w:firstLine="709"/>
        <w:rPr>
          <w:sz w:val="26"/>
          <w:szCs w:val="26"/>
        </w:rPr>
      </w:pPr>
      <w:r w:rsidRPr="00E0731A">
        <w:rPr>
          <w:i/>
          <w:iCs/>
          <w:sz w:val="26"/>
          <w:szCs w:val="26"/>
        </w:rPr>
        <w:t>Параметры экономической эффективности</w:t>
      </w:r>
    </w:p>
    <w:p w:rsidR="00F151E6" w:rsidRPr="00E0731A"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E0731A">
        <w:rPr>
          <w:spacing w:val="-4"/>
          <w:sz w:val="26"/>
          <w:szCs w:val="26"/>
        </w:rPr>
        <w:t xml:space="preserve">Обеспечить уровень квалификации сотрудников, соответствующий </w:t>
      </w:r>
      <w:r w:rsidRPr="00E0731A">
        <w:rPr>
          <w:sz w:val="26"/>
          <w:szCs w:val="26"/>
        </w:rPr>
        <w:t>новым требованиям к системе управления;</w:t>
      </w:r>
    </w:p>
    <w:p w:rsidR="00F151E6" w:rsidRPr="00E0731A"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E0731A">
        <w:rPr>
          <w:spacing w:val="-6"/>
          <w:sz w:val="26"/>
          <w:szCs w:val="26"/>
        </w:rPr>
        <w:t xml:space="preserve">Обеспечить привлечение долгосрочных внебюджетных инвестиций в </w:t>
      </w:r>
      <w:r w:rsidRPr="00E0731A">
        <w:rPr>
          <w:spacing w:val="-2"/>
          <w:sz w:val="26"/>
          <w:szCs w:val="26"/>
        </w:rPr>
        <w:t xml:space="preserve">размере, достаточном для решения сформулированных в данной Программе </w:t>
      </w:r>
      <w:r w:rsidRPr="00E0731A">
        <w:rPr>
          <w:sz w:val="26"/>
          <w:szCs w:val="26"/>
        </w:rPr>
        <w:t>задач;</w:t>
      </w:r>
    </w:p>
    <w:p w:rsidR="00F151E6" w:rsidRPr="00E0731A"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E0731A">
        <w:rPr>
          <w:sz w:val="26"/>
          <w:szCs w:val="26"/>
        </w:rPr>
        <w:t xml:space="preserve">Возмещать капитальные затраты в модернизацию системы </w:t>
      </w:r>
      <w:r w:rsidRPr="00E0731A">
        <w:rPr>
          <w:spacing w:val="-4"/>
          <w:sz w:val="26"/>
          <w:szCs w:val="26"/>
        </w:rPr>
        <w:t xml:space="preserve">водоснабжения в значительной мере за счет снижения издержек в результате </w:t>
      </w:r>
      <w:r w:rsidRPr="00E0731A">
        <w:rPr>
          <w:spacing w:val="-6"/>
          <w:sz w:val="26"/>
          <w:szCs w:val="26"/>
        </w:rPr>
        <w:t>повышения энергетической и общеэкономической эффективности деятельности;</w:t>
      </w:r>
    </w:p>
    <w:p w:rsidR="00F151E6" w:rsidRDefault="00F151E6" w:rsidP="00F151E6">
      <w:pPr>
        <w:shd w:val="clear" w:color="auto" w:fill="FFFFFF"/>
        <w:ind w:firstLine="709"/>
        <w:jc w:val="both"/>
        <w:rPr>
          <w:sz w:val="26"/>
          <w:szCs w:val="26"/>
        </w:rPr>
      </w:pPr>
      <w:r w:rsidRPr="00E0731A">
        <w:rPr>
          <w:sz w:val="26"/>
          <w:szCs w:val="26"/>
        </w:rPr>
        <w:t>4.</w:t>
      </w:r>
      <w:r>
        <w:rPr>
          <w:sz w:val="26"/>
          <w:szCs w:val="26"/>
        </w:rPr>
        <w:t>2</w:t>
      </w:r>
      <w:r w:rsidRPr="00E0731A">
        <w:rPr>
          <w:sz w:val="26"/>
          <w:szCs w:val="26"/>
        </w:rPr>
        <w:t xml:space="preserve">. Электроснабжение: </w:t>
      </w:r>
    </w:p>
    <w:p w:rsidR="00F151E6" w:rsidRPr="00E0731A" w:rsidRDefault="00F151E6" w:rsidP="00F151E6">
      <w:pPr>
        <w:shd w:val="clear" w:color="auto" w:fill="FFFFFF"/>
        <w:ind w:firstLine="709"/>
        <w:jc w:val="both"/>
        <w:rPr>
          <w:sz w:val="26"/>
          <w:szCs w:val="26"/>
        </w:rPr>
      </w:pPr>
      <w:r w:rsidRPr="00E0731A">
        <w:rPr>
          <w:i/>
          <w:iCs/>
          <w:spacing w:val="-3"/>
          <w:sz w:val="26"/>
          <w:szCs w:val="26"/>
        </w:rPr>
        <w:t>Оптимизация технической</w:t>
      </w:r>
      <w:r>
        <w:rPr>
          <w:i/>
          <w:iCs/>
          <w:spacing w:val="-3"/>
          <w:sz w:val="26"/>
          <w:szCs w:val="26"/>
        </w:rPr>
        <w:t xml:space="preserve"> структуры</w:t>
      </w:r>
    </w:p>
    <w:p w:rsidR="00F151E6" w:rsidRPr="00E0731A"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E0731A">
        <w:rPr>
          <w:spacing w:val="-4"/>
          <w:sz w:val="26"/>
          <w:szCs w:val="26"/>
        </w:rPr>
        <w:t xml:space="preserve">Запустить в эксплуатацию системы моделирования и управления </w:t>
      </w:r>
      <w:r w:rsidRPr="00E0731A">
        <w:rPr>
          <w:sz w:val="26"/>
          <w:szCs w:val="26"/>
        </w:rPr>
        <w:t>электрическими нагрузками;</w:t>
      </w:r>
    </w:p>
    <w:p w:rsidR="00F151E6" w:rsidRPr="009459C8"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E0731A">
        <w:rPr>
          <w:spacing w:val="-4"/>
          <w:sz w:val="26"/>
          <w:szCs w:val="26"/>
        </w:rPr>
        <w:t xml:space="preserve">Обеспечить адекватность резервов мощностей и пространственного </w:t>
      </w:r>
      <w:r w:rsidRPr="00E0731A">
        <w:rPr>
          <w:sz w:val="26"/>
          <w:szCs w:val="26"/>
        </w:rPr>
        <w:t>баланса спроса и предложения мощности;</w:t>
      </w:r>
    </w:p>
    <w:p w:rsidR="00F151E6" w:rsidRPr="00E0731A" w:rsidRDefault="00F151E6" w:rsidP="00F151E6">
      <w:pPr>
        <w:shd w:val="clear" w:color="auto" w:fill="FFFFFF"/>
        <w:tabs>
          <w:tab w:val="left" w:pos="1258"/>
        </w:tabs>
        <w:ind w:firstLine="709"/>
        <w:jc w:val="both"/>
        <w:rPr>
          <w:b/>
          <w:bCs/>
          <w:sz w:val="26"/>
          <w:szCs w:val="26"/>
        </w:rPr>
      </w:pPr>
      <w:r w:rsidRPr="00E0731A">
        <w:rPr>
          <w:spacing w:val="-7"/>
          <w:sz w:val="26"/>
          <w:szCs w:val="26"/>
        </w:rPr>
        <w:lastRenderedPageBreak/>
        <w:t xml:space="preserve">Оптимизировать в соответствии с новейшими достижениями техники </w:t>
      </w:r>
      <w:r w:rsidRPr="00E0731A">
        <w:rPr>
          <w:spacing w:val="-4"/>
          <w:sz w:val="26"/>
          <w:szCs w:val="26"/>
        </w:rPr>
        <w:t xml:space="preserve">технологическую структуру системы электроснабжения: число и мощности </w:t>
      </w:r>
      <w:r w:rsidRPr="00E0731A">
        <w:rPr>
          <w:spacing w:val="-5"/>
          <w:sz w:val="26"/>
          <w:szCs w:val="26"/>
        </w:rPr>
        <w:t xml:space="preserve">распределительных пунктов, трансформаторных подстанций, сетей по уровням </w:t>
      </w:r>
      <w:r w:rsidRPr="00E0731A">
        <w:rPr>
          <w:sz w:val="26"/>
          <w:szCs w:val="26"/>
        </w:rPr>
        <w:t>напряжения;</w:t>
      </w:r>
    </w:p>
    <w:p w:rsidR="00F151E6" w:rsidRPr="00E0731A" w:rsidRDefault="00F151E6" w:rsidP="00F151E6">
      <w:pPr>
        <w:shd w:val="clear" w:color="auto" w:fill="FFFFFF"/>
        <w:ind w:firstLine="709"/>
        <w:rPr>
          <w:sz w:val="26"/>
          <w:szCs w:val="26"/>
        </w:rPr>
      </w:pPr>
      <w:r w:rsidRPr="00E0731A">
        <w:rPr>
          <w:i/>
          <w:iCs/>
          <w:sz w:val="26"/>
          <w:szCs w:val="26"/>
        </w:rPr>
        <w:t>Параметры энергетической эффективности</w:t>
      </w:r>
    </w:p>
    <w:p w:rsidR="00F151E6" w:rsidRPr="00E0731A"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E0731A">
        <w:rPr>
          <w:sz w:val="26"/>
          <w:szCs w:val="26"/>
        </w:rPr>
        <w:t xml:space="preserve">Обеспечить снижение технических и коммерческих потерь </w:t>
      </w:r>
      <w:r w:rsidRPr="00E0731A">
        <w:rPr>
          <w:spacing w:val="-5"/>
          <w:sz w:val="26"/>
          <w:szCs w:val="26"/>
        </w:rPr>
        <w:t>электроэнергии в распределительных сетях низкого напряжения до 8-10%;</w:t>
      </w:r>
    </w:p>
    <w:p w:rsidR="00F151E6" w:rsidRPr="00E0731A"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E0731A">
        <w:rPr>
          <w:spacing w:val="-3"/>
          <w:sz w:val="26"/>
          <w:szCs w:val="26"/>
        </w:rPr>
        <w:t xml:space="preserve">Осуществить замену парка приборов учета на класс точности 0,5-1. </w:t>
      </w:r>
      <w:r w:rsidRPr="00E0731A">
        <w:rPr>
          <w:spacing w:val="-5"/>
          <w:sz w:val="26"/>
          <w:szCs w:val="26"/>
        </w:rPr>
        <w:t>Осуществить разделение физических и коммерческих потерь;</w:t>
      </w:r>
    </w:p>
    <w:p w:rsidR="00F151E6" w:rsidRPr="00E0731A"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rPr>
          <w:b/>
          <w:bCs/>
          <w:sz w:val="26"/>
          <w:szCs w:val="26"/>
        </w:rPr>
      </w:pPr>
      <w:r w:rsidRPr="00E0731A">
        <w:rPr>
          <w:spacing w:val="-5"/>
          <w:sz w:val="26"/>
          <w:szCs w:val="26"/>
        </w:rPr>
        <w:t>Расширить использование тарифов по зонам суток;</w:t>
      </w:r>
    </w:p>
    <w:p w:rsidR="00F151E6" w:rsidRPr="00E0731A" w:rsidRDefault="00F151E6" w:rsidP="00F151E6">
      <w:pPr>
        <w:shd w:val="clear" w:color="auto" w:fill="FFFFFF"/>
        <w:tabs>
          <w:tab w:val="left" w:pos="1267"/>
        </w:tabs>
        <w:ind w:firstLine="709"/>
        <w:jc w:val="both"/>
        <w:rPr>
          <w:sz w:val="26"/>
          <w:szCs w:val="26"/>
        </w:rPr>
      </w:pPr>
      <w:r w:rsidRPr="00E0731A">
        <w:rPr>
          <w:b/>
          <w:bCs/>
          <w:sz w:val="26"/>
          <w:szCs w:val="26"/>
        </w:rPr>
        <w:t>•</w:t>
      </w:r>
      <w:r w:rsidRPr="00E0731A">
        <w:rPr>
          <w:b/>
          <w:bCs/>
          <w:sz w:val="26"/>
          <w:szCs w:val="26"/>
        </w:rPr>
        <w:tab/>
      </w:r>
      <w:r w:rsidRPr="00E0731A">
        <w:rPr>
          <w:spacing w:val="-6"/>
          <w:sz w:val="26"/>
          <w:szCs w:val="26"/>
        </w:rPr>
        <w:t>Оптимизировать реактивные и активные потери на базе применения</w:t>
      </w:r>
      <w:r w:rsidRPr="00E0731A">
        <w:rPr>
          <w:spacing w:val="-6"/>
          <w:sz w:val="26"/>
          <w:szCs w:val="26"/>
        </w:rPr>
        <w:br/>
      </w:r>
      <w:r w:rsidRPr="00E0731A">
        <w:rPr>
          <w:sz w:val="26"/>
          <w:szCs w:val="26"/>
        </w:rPr>
        <w:t>новых информационных технологий.</w:t>
      </w:r>
    </w:p>
    <w:p w:rsidR="00F151E6" w:rsidRPr="00E0731A" w:rsidRDefault="00F151E6" w:rsidP="00F151E6">
      <w:pPr>
        <w:shd w:val="clear" w:color="auto" w:fill="FFFFFF"/>
        <w:ind w:firstLine="709"/>
        <w:rPr>
          <w:sz w:val="26"/>
          <w:szCs w:val="26"/>
        </w:rPr>
      </w:pPr>
      <w:r w:rsidRPr="00E0731A">
        <w:rPr>
          <w:i/>
          <w:iCs/>
          <w:sz w:val="26"/>
          <w:szCs w:val="26"/>
        </w:rPr>
        <w:t>Параметры надежности и качества обслуживания</w:t>
      </w:r>
    </w:p>
    <w:p w:rsidR="00F151E6" w:rsidRPr="00E0731A" w:rsidRDefault="00F151E6" w:rsidP="00F151E6">
      <w:pPr>
        <w:widowControl w:val="0"/>
        <w:numPr>
          <w:ilvl w:val="0"/>
          <w:numId w:val="23"/>
        </w:numPr>
        <w:shd w:val="clear" w:color="auto" w:fill="FFFFFF"/>
        <w:tabs>
          <w:tab w:val="left" w:pos="1267"/>
        </w:tabs>
        <w:autoSpaceDE w:val="0"/>
        <w:autoSpaceDN w:val="0"/>
        <w:adjustRightInd w:val="0"/>
        <w:spacing w:after="0" w:line="240" w:lineRule="auto"/>
        <w:ind w:firstLine="709"/>
        <w:jc w:val="both"/>
        <w:rPr>
          <w:b/>
          <w:bCs/>
          <w:sz w:val="26"/>
          <w:szCs w:val="26"/>
        </w:rPr>
      </w:pPr>
      <w:r w:rsidRPr="00E0731A">
        <w:rPr>
          <w:sz w:val="26"/>
          <w:szCs w:val="26"/>
        </w:rPr>
        <w:t xml:space="preserve">Обеспечить пропускную способность электрических сетей, </w:t>
      </w:r>
      <w:r w:rsidRPr="00E0731A">
        <w:rPr>
          <w:spacing w:val="-4"/>
          <w:sz w:val="26"/>
          <w:szCs w:val="26"/>
        </w:rPr>
        <w:t xml:space="preserve">достаточную для покрытия роста потребляемой мощности электробытовыми </w:t>
      </w:r>
      <w:r w:rsidRPr="00E0731A">
        <w:rPr>
          <w:spacing w:val="-5"/>
          <w:sz w:val="26"/>
          <w:szCs w:val="26"/>
        </w:rPr>
        <w:t>приборами домохозяйств по мере роста их благосостояния;</w:t>
      </w:r>
    </w:p>
    <w:p w:rsidR="00F151E6" w:rsidRPr="00E0731A" w:rsidRDefault="00F151E6" w:rsidP="00F151E6">
      <w:pPr>
        <w:widowControl w:val="0"/>
        <w:numPr>
          <w:ilvl w:val="0"/>
          <w:numId w:val="23"/>
        </w:numPr>
        <w:shd w:val="clear" w:color="auto" w:fill="FFFFFF"/>
        <w:tabs>
          <w:tab w:val="left" w:pos="1267"/>
        </w:tabs>
        <w:autoSpaceDE w:val="0"/>
        <w:autoSpaceDN w:val="0"/>
        <w:adjustRightInd w:val="0"/>
        <w:spacing w:after="0" w:line="240" w:lineRule="auto"/>
        <w:ind w:firstLine="709"/>
        <w:jc w:val="both"/>
        <w:rPr>
          <w:b/>
          <w:bCs/>
          <w:sz w:val="26"/>
          <w:szCs w:val="26"/>
        </w:rPr>
      </w:pPr>
      <w:r w:rsidRPr="00E0731A">
        <w:rPr>
          <w:spacing w:val="-6"/>
          <w:sz w:val="26"/>
          <w:szCs w:val="26"/>
        </w:rPr>
        <w:t xml:space="preserve">Обеспечить необходимое резервирование мощности и электрические </w:t>
      </w:r>
      <w:r w:rsidRPr="00E0731A">
        <w:rPr>
          <w:spacing w:val="-5"/>
          <w:sz w:val="26"/>
          <w:szCs w:val="26"/>
        </w:rPr>
        <w:t>связи, гарантирующие бесперебойное снабжение населения электроэнергией;</w:t>
      </w:r>
    </w:p>
    <w:p w:rsidR="00F151E6" w:rsidRPr="00E0731A" w:rsidRDefault="00F151E6" w:rsidP="00F151E6">
      <w:pPr>
        <w:widowControl w:val="0"/>
        <w:numPr>
          <w:ilvl w:val="0"/>
          <w:numId w:val="23"/>
        </w:numPr>
        <w:shd w:val="clear" w:color="auto" w:fill="FFFFFF"/>
        <w:tabs>
          <w:tab w:val="left" w:pos="1267"/>
        </w:tabs>
        <w:autoSpaceDE w:val="0"/>
        <w:autoSpaceDN w:val="0"/>
        <w:adjustRightInd w:val="0"/>
        <w:spacing w:after="0" w:line="240" w:lineRule="auto"/>
        <w:ind w:firstLine="709"/>
        <w:jc w:val="both"/>
        <w:rPr>
          <w:b/>
          <w:bCs/>
          <w:sz w:val="26"/>
          <w:szCs w:val="26"/>
        </w:rPr>
      </w:pPr>
      <w:r w:rsidRPr="00E0731A">
        <w:rPr>
          <w:spacing w:val="-4"/>
          <w:sz w:val="26"/>
          <w:szCs w:val="26"/>
        </w:rPr>
        <w:t xml:space="preserve">Обеспечить сокращение максимальной годовой продолжительности </w:t>
      </w:r>
      <w:r w:rsidRPr="00E0731A">
        <w:rPr>
          <w:spacing w:val="-3"/>
          <w:sz w:val="26"/>
          <w:szCs w:val="26"/>
        </w:rPr>
        <w:t xml:space="preserve">отключения абонента до 10 часов в год. Ввести компенсацию абонентам за </w:t>
      </w:r>
      <w:r w:rsidRPr="00E0731A">
        <w:rPr>
          <w:sz w:val="26"/>
          <w:szCs w:val="26"/>
        </w:rPr>
        <w:t>превышение этих сроков;</w:t>
      </w:r>
    </w:p>
    <w:p w:rsidR="00F151E6" w:rsidRPr="00AB3B10" w:rsidRDefault="00F151E6" w:rsidP="00F151E6">
      <w:pPr>
        <w:widowControl w:val="0"/>
        <w:numPr>
          <w:ilvl w:val="0"/>
          <w:numId w:val="23"/>
        </w:numPr>
        <w:shd w:val="clear" w:color="auto" w:fill="FFFFFF"/>
        <w:tabs>
          <w:tab w:val="left" w:pos="1267"/>
        </w:tabs>
        <w:autoSpaceDE w:val="0"/>
        <w:autoSpaceDN w:val="0"/>
        <w:adjustRightInd w:val="0"/>
        <w:spacing w:after="0" w:line="240" w:lineRule="auto"/>
        <w:ind w:firstLine="709"/>
        <w:jc w:val="both"/>
        <w:rPr>
          <w:sz w:val="26"/>
          <w:szCs w:val="26"/>
        </w:rPr>
      </w:pPr>
      <w:r w:rsidRPr="00AB3B10">
        <w:rPr>
          <w:sz w:val="26"/>
          <w:szCs w:val="26"/>
        </w:rPr>
        <w:t>Обеспечить сокращение средней продолжительности одного отключения до 3 часов;</w:t>
      </w:r>
      <w:r>
        <w:rPr>
          <w:sz w:val="26"/>
          <w:szCs w:val="26"/>
        </w:rPr>
        <w:t xml:space="preserve"> </w:t>
      </w:r>
    </w:p>
    <w:p w:rsidR="00F151E6" w:rsidRPr="00E0731A" w:rsidRDefault="00F151E6" w:rsidP="00F151E6">
      <w:pPr>
        <w:widowControl w:val="0"/>
        <w:numPr>
          <w:ilvl w:val="0"/>
          <w:numId w:val="23"/>
        </w:numPr>
        <w:shd w:val="clear" w:color="auto" w:fill="FFFFFF"/>
        <w:tabs>
          <w:tab w:val="left" w:pos="1267"/>
        </w:tabs>
        <w:autoSpaceDE w:val="0"/>
        <w:autoSpaceDN w:val="0"/>
        <w:adjustRightInd w:val="0"/>
        <w:spacing w:after="0" w:line="240" w:lineRule="auto"/>
        <w:ind w:firstLine="709"/>
        <w:jc w:val="both"/>
        <w:rPr>
          <w:b/>
          <w:bCs/>
          <w:sz w:val="26"/>
          <w:szCs w:val="26"/>
        </w:rPr>
      </w:pPr>
      <w:r w:rsidRPr="00E0731A">
        <w:rPr>
          <w:spacing w:val="-4"/>
          <w:sz w:val="26"/>
          <w:szCs w:val="26"/>
        </w:rPr>
        <w:t xml:space="preserve">Обеспечить безусловное соблюдение требуемых нормативными </w:t>
      </w:r>
      <w:r w:rsidRPr="00E0731A">
        <w:rPr>
          <w:sz w:val="26"/>
          <w:szCs w:val="26"/>
        </w:rPr>
        <w:t>документами параметров качества электроэнергии и эксплуатации электроустановок;</w:t>
      </w:r>
    </w:p>
    <w:p w:rsidR="00F151E6" w:rsidRPr="00E0731A" w:rsidRDefault="00F151E6" w:rsidP="00F151E6">
      <w:pPr>
        <w:shd w:val="clear" w:color="auto" w:fill="FFFFFF"/>
        <w:tabs>
          <w:tab w:val="left" w:pos="1267"/>
        </w:tabs>
        <w:ind w:firstLine="709"/>
        <w:rPr>
          <w:sz w:val="26"/>
          <w:szCs w:val="26"/>
        </w:rPr>
      </w:pPr>
      <w:r w:rsidRPr="00E0731A">
        <w:rPr>
          <w:b/>
          <w:bCs/>
          <w:sz w:val="26"/>
          <w:szCs w:val="26"/>
        </w:rPr>
        <w:t>•</w:t>
      </w:r>
      <w:r w:rsidRPr="00E0731A">
        <w:rPr>
          <w:b/>
          <w:bCs/>
          <w:sz w:val="26"/>
          <w:szCs w:val="26"/>
        </w:rPr>
        <w:tab/>
      </w:r>
      <w:r w:rsidRPr="00E0731A">
        <w:rPr>
          <w:spacing w:val="-8"/>
          <w:sz w:val="26"/>
          <w:szCs w:val="26"/>
        </w:rPr>
        <w:t>Сократить сроки подключения новых застройщиков до 6 недель.</w:t>
      </w:r>
      <w:r w:rsidRPr="00E0731A">
        <w:rPr>
          <w:spacing w:val="-8"/>
          <w:sz w:val="26"/>
          <w:szCs w:val="26"/>
        </w:rPr>
        <w:br/>
      </w:r>
      <w:r w:rsidRPr="00E0731A">
        <w:rPr>
          <w:i/>
          <w:iCs/>
          <w:sz w:val="26"/>
          <w:szCs w:val="26"/>
        </w:rPr>
        <w:t>Параметры экономической эффективности</w:t>
      </w:r>
    </w:p>
    <w:p w:rsidR="00F151E6" w:rsidRPr="00E0731A"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E0731A">
        <w:rPr>
          <w:spacing w:val="-6"/>
          <w:sz w:val="26"/>
          <w:szCs w:val="26"/>
        </w:rPr>
        <w:t xml:space="preserve">Обеспечить привлечение долгосрочных внебюджетных инвестиций в </w:t>
      </w:r>
      <w:r w:rsidRPr="00E0731A">
        <w:rPr>
          <w:spacing w:val="-2"/>
          <w:sz w:val="26"/>
          <w:szCs w:val="26"/>
        </w:rPr>
        <w:t xml:space="preserve">размере, достаточном для решения сформулированных в данной Программе </w:t>
      </w:r>
      <w:r w:rsidRPr="00E0731A">
        <w:rPr>
          <w:sz w:val="26"/>
          <w:szCs w:val="26"/>
        </w:rPr>
        <w:t>задач;</w:t>
      </w:r>
    </w:p>
    <w:p w:rsidR="00F151E6" w:rsidRPr="00C56CF7"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b/>
          <w:bCs/>
          <w:sz w:val="26"/>
          <w:szCs w:val="26"/>
        </w:rPr>
      </w:pPr>
      <w:r w:rsidRPr="00C56CF7">
        <w:rPr>
          <w:spacing w:val="-2"/>
          <w:sz w:val="26"/>
          <w:szCs w:val="26"/>
        </w:rPr>
        <w:t xml:space="preserve">Возместить капитальные затраты в модернизацию системы </w:t>
      </w:r>
      <w:r w:rsidRPr="00C56CF7">
        <w:rPr>
          <w:spacing w:val="-5"/>
          <w:sz w:val="26"/>
          <w:szCs w:val="26"/>
        </w:rPr>
        <w:t xml:space="preserve">электроснабжения в значительной мере за счет снижения издержек в результате </w:t>
      </w:r>
      <w:r w:rsidRPr="00C56CF7">
        <w:rPr>
          <w:spacing w:val="-6"/>
          <w:sz w:val="26"/>
          <w:szCs w:val="26"/>
        </w:rPr>
        <w:t xml:space="preserve">повышения энергетической и общеэкономической эффективности деятельности;  </w:t>
      </w:r>
    </w:p>
    <w:p w:rsidR="00F151E6" w:rsidRPr="00A00235" w:rsidRDefault="00F151E6" w:rsidP="00F151E6">
      <w:pPr>
        <w:widowControl w:val="0"/>
        <w:numPr>
          <w:ilvl w:val="0"/>
          <w:numId w:val="15"/>
        </w:numPr>
        <w:shd w:val="clear" w:color="auto" w:fill="FFFFFF"/>
        <w:tabs>
          <w:tab w:val="left" w:pos="1258"/>
        </w:tabs>
        <w:autoSpaceDE w:val="0"/>
        <w:autoSpaceDN w:val="0"/>
        <w:adjustRightInd w:val="0"/>
        <w:spacing w:after="0" w:line="240" w:lineRule="auto"/>
        <w:ind w:firstLine="709"/>
        <w:jc w:val="both"/>
        <w:rPr>
          <w:spacing w:val="-1"/>
        </w:rPr>
      </w:pPr>
      <w:r w:rsidRPr="00E0731A">
        <w:rPr>
          <w:spacing w:val="-4"/>
          <w:sz w:val="26"/>
          <w:szCs w:val="26"/>
        </w:rPr>
        <w:t xml:space="preserve">Обеспечить собираемость платежей за услуги электроснабжения на </w:t>
      </w:r>
      <w:r w:rsidRPr="00E0731A">
        <w:rPr>
          <w:sz w:val="26"/>
          <w:szCs w:val="26"/>
        </w:rPr>
        <w:t>уровне не менее 95%.</w:t>
      </w:r>
    </w:p>
    <w:p w:rsidR="00F151E6" w:rsidRPr="00287D35" w:rsidRDefault="00F151E6" w:rsidP="00F151E6">
      <w:pPr>
        <w:shd w:val="clear" w:color="auto" w:fill="FFFFFF"/>
        <w:tabs>
          <w:tab w:val="left" w:pos="1258"/>
        </w:tabs>
        <w:ind w:firstLine="709"/>
        <w:jc w:val="right"/>
        <w:rPr>
          <w:spacing w:val="-1"/>
          <w:sz w:val="24"/>
          <w:szCs w:val="24"/>
        </w:rPr>
      </w:pPr>
      <w:r w:rsidRPr="00287D35">
        <w:rPr>
          <w:spacing w:val="-1"/>
          <w:sz w:val="24"/>
          <w:szCs w:val="24"/>
        </w:rPr>
        <w:t>Таблица 4.1.</w:t>
      </w:r>
    </w:p>
    <w:p w:rsidR="00F151E6" w:rsidRDefault="00F151E6" w:rsidP="00F151E6">
      <w:pPr>
        <w:shd w:val="clear" w:color="auto" w:fill="FFFFFF"/>
        <w:ind w:firstLine="709"/>
        <w:jc w:val="center"/>
        <w:rPr>
          <w:spacing w:val="-1"/>
          <w:sz w:val="24"/>
          <w:szCs w:val="24"/>
        </w:rPr>
      </w:pPr>
      <w:r>
        <w:rPr>
          <w:spacing w:val="-1"/>
          <w:sz w:val="24"/>
          <w:szCs w:val="24"/>
        </w:rPr>
        <w:t xml:space="preserve">Целевые показатели развития систем коммунальной инфраструктуры </w:t>
      </w:r>
    </w:p>
    <w:p w:rsidR="00F151E6" w:rsidRDefault="00F151E6" w:rsidP="00F151E6">
      <w:pPr>
        <w:shd w:val="clear" w:color="auto" w:fill="FFFFFF"/>
        <w:ind w:firstLine="709"/>
        <w:jc w:val="center"/>
        <w:rPr>
          <w:sz w:val="24"/>
          <w:szCs w:val="24"/>
        </w:rPr>
      </w:pPr>
      <w:r>
        <w:rPr>
          <w:spacing w:val="-1"/>
          <w:sz w:val="24"/>
          <w:szCs w:val="24"/>
        </w:rPr>
        <w:t xml:space="preserve">Бергинского сельского </w:t>
      </w:r>
      <w:r>
        <w:rPr>
          <w:sz w:val="24"/>
          <w:szCs w:val="24"/>
        </w:rPr>
        <w:t>муниципального образования  Республики Калмыкия</w:t>
      </w:r>
    </w:p>
    <w:p w:rsidR="00F151E6" w:rsidRDefault="00F151E6" w:rsidP="00F151E6">
      <w:pPr>
        <w:shd w:val="clear" w:color="auto" w:fill="FFFFFF"/>
        <w:ind w:firstLine="709"/>
        <w:jc w:val="center"/>
      </w:pPr>
    </w:p>
    <w:p w:rsidR="00F151E6" w:rsidRDefault="00F151E6" w:rsidP="00F151E6">
      <w:pPr>
        <w:ind w:firstLine="709"/>
        <w:rPr>
          <w:sz w:val="2"/>
          <w:szCs w:val="2"/>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37"/>
        <w:gridCol w:w="2744"/>
        <w:gridCol w:w="917"/>
        <w:gridCol w:w="737"/>
        <w:gridCol w:w="775"/>
        <w:gridCol w:w="866"/>
        <w:gridCol w:w="865"/>
        <w:gridCol w:w="769"/>
        <w:gridCol w:w="992"/>
      </w:tblGrid>
      <w:tr w:rsidR="00F151E6" w:rsidTr="00AA2E8A">
        <w:tblPrEx>
          <w:tblCellMar>
            <w:top w:w="0" w:type="dxa"/>
            <w:bottom w:w="0" w:type="dxa"/>
          </w:tblCellMar>
        </w:tblPrEx>
        <w:trPr>
          <w:trHeight w:hRule="exact" w:val="533"/>
        </w:trPr>
        <w:tc>
          <w:tcPr>
            <w:tcW w:w="737" w:type="dxa"/>
            <w:shd w:val="clear" w:color="auto" w:fill="FFFFFF"/>
          </w:tcPr>
          <w:p w:rsidR="00F151E6" w:rsidRDefault="00F151E6" w:rsidP="00AA2E8A">
            <w:pPr>
              <w:shd w:val="clear" w:color="auto" w:fill="FFFFFF"/>
              <w:ind w:firstLine="709"/>
            </w:pPr>
            <w:r>
              <w:rPr>
                <w:spacing w:val="-1"/>
                <w:sz w:val="18"/>
                <w:szCs w:val="18"/>
              </w:rPr>
              <w:t>№ п.п.</w:t>
            </w:r>
          </w:p>
        </w:tc>
        <w:tc>
          <w:tcPr>
            <w:tcW w:w="2744" w:type="dxa"/>
            <w:shd w:val="clear" w:color="auto" w:fill="FFFFFF"/>
          </w:tcPr>
          <w:p w:rsidR="00F151E6" w:rsidRDefault="00F151E6" w:rsidP="00AA2E8A">
            <w:pPr>
              <w:shd w:val="clear" w:color="auto" w:fill="FFFFFF"/>
            </w:pPr>
            <w:r>
              <w:rPr>
                <w:spacing w:val="-1"/>
                <w:sz w:val="18"/>
                <w:szCs w:val="18"/>
              </w:rPr>
              <w:t>Наименование показателей</w:t>
            </w:r>
          </w:p>
        </w:tc>
        <w:tc>
          <w:tcPr>
            <w:tcW w:w="917" w:type="dxa"/>
            <w:shd w:val="clear" w:color="auto" w:fill="FFFFFF"/>
          </w:tcPr>
          <w:p w:rsidR="00F151E6" w:rsidRDefault="00F151E6" w:rsidP="00AA2E8A">
            <w:pPr>
              <w:shd w:val="clear" w:color="auto" w:fill="FFFFFF"/>
            </w:pPr>
            <w:r>
              <w:rPr>
                <w:sz w:val="18"/>
                <w:szCs w:val="18"/>
              </w:rPr>
              <w:t>Ед. изм.</w:t>
            </w:r>
          </w:p>
        </w:tc>
        <w:tc>
          <w:tcPr>
            <w:tcW w:w="737" w:type="dxa"/>
            <w:shd w:val="clear" w:color="auto" w:fill="FFFFFF"/>
          </w:tcPr>
          <w:p w:rsidR="00F151E6" w:rsidRPr="00E8459B" w:rsidRDefault="00F151E6" w:rsidP="00AA2E8A">
            <w:pPr>
              <w:shd w:val="clear" w:color="auto" w:fill="FFFFFF"/>
              <w:rPr>
                <w:sz w:val="18"/>
                <w:szCs w:val="18"/>
              </w:rPr>
            </w:pPr>
            <w:r>
              <w:rPr>
                <w:sz w:val="18"/>
                <w:szCs w:val="18"/>
              </w:rPr>
              <w:t>2020год</w:t>
            </w:r>
          </w:p>
        </w:tc>
        <w:tc>
          <w:tcPr>
            <w:tcW w:w="775" w:type="dxa"/>
            <w:shd w:val="clear" w:color="auto" w:fill="FFFFFF"/>
          </w:tcPr>
          <w:p w:rsidR="00F151E6" w:rsidRDefault="00F151E6" w:rsidP="00AA2E8A">
            <w:pPr>
              <w:shd w:val="clear" w:color="auto" w:fill="FFFFFF"/>
              <w:rPr>
                <w:sz w:val="18"/>
                <w:szCs w:val="18"/>
              </w:rPr>
            </w:pPr>
            <w:r>
              <w:rPr>
                <w:sz w:val="18"/>
                <w:szCs w:val="18"/>
              </w:rPr>
              <w:t>2021</w:t>
            </w:r>
          </w:p>
          <w:p w:rsidR="00F151E6" w:rsidRDefault="00F151E6" w:rsidP="00AA2E8A">
            <w:pPr>
              <w:shd w:val="clear" w:color="auto" w:fill="FFFFFF"/>
            </w:pPr>
          </w:p>
        </w:tc>
        <w:tc>
          <w:tcPr>
            <w:tcW w:w="866" w:type="dxa"/>
            <w:shd w:val="clear" w:color="auto" w:fill="FFFFFF"/>
          </w:tcPr>
          <w:p w:rsidR="00F151E6" w:rsidRPr="00E8459B" w:rsidRDefault="00F151E6" w:rsidP="00AA2E8A">
            <w:pPr>
              <w:shd w:val="clear" w:color="auto" w:fill="FFFFFF"/>
              <w:rPr>
                <w:sz w:val="18"/>
                <w:szCs w:val="18"/>
              </w:rPr>
            </w:pPr>
            <w:r>
              <w:rPr>
                <w:sz w:val="18"/>
                <w:szCs w:val="18"/>
              </w:rPr>
              <w:t>2022год</w:t>
            </w:r>
          </w:p>
        </w:tc>
        <w:tc>
          <w:tcPr>
            <w:tcW w:w="865" w:type="dxa"/>
            <w:shd w:val="clear" w:color="auto" w:fill="FFFFFF"/>
          </w:tcPr>
          <w:p w:rsidR="00F151E6" w:rsidRDefault="00F151E6" w:rsidP="00AA2E8A">
            <w:pPr>
              <w:shd w:val="clear" w:color="auto" w:fill="FFFFFF"/>
            </w:pPr>
            <w:r>
              <w:rPr>
                <w:sz w:val="18"/>
                <w:szCs w:val="18"/>
              </w:rPr>
              <w:t>2023 год</w:t>
            </w:r>
          </w:p>
        </w:tc>
        <w:tc>
          <w:tcPr>
            <w:tcW w:w="769" w:type="dxa"/>
            <w:shd w:val="clear" w:color="auto" w:fill="FFFFFF"/>
          </w:tcPr>
          <w:p w:rsidR="00F151E6" w:rsidRDefault="00F151E6" w:rsidP="00AA2E8A">
            <w:pPr>
              <w:shd w:val="clear" w:color="auto" w:fill="FFFFFF"/>
              <w:rPr>
                <w:sz w:val="18"/>
                <w:szCs w:val="18"/>
              </w:rPr>
            </w:pPr>
            <w:r>
              <w:rPr>
                <w:sz w:val="18"/>
                <w:szCs w:val="18"/>
              </w:rPr>
              <w:t>2024</w:t>
            </w:r>
          </w:p>
          <w:p w:rsidR="00F151E6" w:rsidRDefault="00F151E6" w:rsidP="00AA2E8A">
            <w:pPr>
              <w:shd w:val="clear" w:color="auto" w:fill="FFFFFF"/>
              <w:ind w:firstLine="709"/>
            </w:pPr>
            <w:r>
              <w:rPr>
                <w:sz w:val="18"/>
                <w:szCs w:val="18"/>
              </w:rPr>
              <w:t xml:space="preserve"> </w:t>
            </w:r>
          </w:p>
        </w:tc>
        <w:tc>
          <w:tcPr>
            <w:tcW w:w="992" w:type="dxa"/>
            <w:shd w:val="clear" w:color="auto" w:fill="FFFFFF"/>
          </w:tcPr>
          <w:p w:rsidR="00F151E6" w:rsidRDefault="00F151E6" w:rsidP="00AA2E8A">
            <w:pPr>
              <w:shd w:val="clear" w:color="auto" w:fill="FFFFFF"/>
              <w:rPr>
                <w:spacing w:val="-1"/>
                <w:sz w:val="18"/>
                <w:szCs w:val="18"/>
              </w:rPr>
            </w:pPr>
            <w:r>
              <w:rPr>
                <w:spacing w:val="-1"/>
                <w:sz w:val="18"/>
                <w:szCs w:val="18"/>
              </w:rPr>
              <w:t xml:space="preserve">  2025</w:t>
            </w:r>
          </w:p>
          <w:p w:rsidR="00F151E6" w:rsidRDefault="00F151E6" w:rsidP="00AA2E8A">
            <w:pPr>
              <w:shd w:val="clear" w:color="auto" w:fill="FFFFFF"/>
              <w:ind w:firstLine="709"/>
            </w:pPr>
            <w:r>
              <w:rPr>
                <w:spacing w:val="-1"/>
                <w:sz w:val="18"/>
                <w:szCs w:val="18"/>
              </w:rPr>
              <w:t xml:space="preserve"> </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266"/>
        </w:trPr>
        <w:tc>
          <w:tcPr>
            <w:tcW w:w="9402" w:type="dxa"/>
            <w:gridSpan w:val="9"/>
            <w:shd w:val="clear" w:color="auto" w:fill="FFFFFF"/>
          </w:tcPr>
          <w:p w:rsidR="00F151E6" w:rsidRDefault="00F151E6" w:rsidP="00AA2E8A">
            <w:pPr>
              <w:shd w:val="clear" w:color="auto" w:fill="FFFFFF"/>
              <w:ind w:firstLine="709"/>
            </w:pPr>
            <w:r>
              <w:rPr>
                <w:sz w:val="18"/>
                <w:szCs w:val="18"/>
              </w:rPr>
              <w:t>ВОДОСНАБЖЕНИЕ</w:t>
            </w:r>
          </w:p>
        </w:tc>
      </w:tr>
      <w:tr w:rsidR="00F151E6" w:rsidTr="00AA2E8A">
        <w:tblPrEx>
          <w:tblCellMar>
            <w:top w:w="0" w:type="dxa"/>
            <w:bottom w:w="0" w:type="dxa"/>
          </w:tblCellMar>
        </w:tblPrEx>
        <w:trPr>
          <w:trHeight w:hRule="exact" w:val="266"/>
        </w:trPr>
        <w:tc>
          <w:tcPr>
            <w:tcW w:w="737" w:type="dxa"/>
            <w:shd w:val="clear" w:color="auto" w:fill="FFFFFF"/>
          </w:tcPr>
          <w:p w:rsidR="00F151E6" w:rsidRDefault="00F151E6" w:rsidP="00AA2E8A">
            <w:pPr>
              <w:shd w:val="clear" w:color="auto" w:fill="FFFFFF"/>
              <w:ind w:firstLine="709"/>
            </w:pPr>
            <w:r>
              <w:rPr>
                <w:sz w:val="18"/>
                <w:szCs w:val="18"/>
              </w:rPr>
              <w:t>1</w:t>
            </w:r>
          </w:p>
        </w:tc>
        <w:tc>
          <w:tcPr>
            <w:tcW w:w="8665" w:type="dxa"/>
            <w:gridSpan w:val="8"/>
            <w:shd w:val="clear" w:color="auto" w:fill="FFFFFF"/>
          </w:tcPr>
          <w:p w:rsidR="00F151E6" w:rsidRDefault="00F151E6" w:rsidP="00AA2E8A">
            <w:pPr>
              <w:shd w:val="clear" w:color="auto" w:fill="FFFFFF"/>
              <w:ind w:firstLine="709"/>
            </w:pPr>
            <w:r>
              <w:rPr>
                <w:sz w:val="18"/>
                <w:szCs w:val="18"/>
              </w:rPr>
              <w:t>Надежность (бесперебойность) снабжения услугой</w:t>
            </w:r>
          </w:p>
        </w:tc>
      </w:tr>
      <w:tr w:rsidR="00F151E6" w:rsidTr="00AA2E8A">
        <w:tblPrEx>
          <w:tblCellMar>
            <w:top w:w="0" w:type="dxa"/>
            <w:bottom w:w="0" w:type="dxa"/>
          </w:tblCellMar>
        </w:tblPrEx>
        <w:trPr>
          <w:trHeight w:hRule="exact" w:val="465"/>
        </w:trPr>
        <w:tc>
          <w:tcPr>
            <w:tcW w:w="737" w:type="dxa"/>
            <w:shd w:val="clear" w:color="auto" w:fill="FFFFFF"/>
          </w:tcPr>
          <w:p w:rsidR="00F151E6" w:rsidRDefault="00F151E6" w:rsidP="00AA2E8A">
            <w:pPr>
              <w:shd w:val="clear" w:color="auto" w:fill="FFFFFF"/>
              <w:ind w:firstLine="709"/>
            </w:pPr>
            <w:r>
              <w:rPr>
                <w:sz w:val="18"/>
                <w:szCs w:val="18"/>
              </w:rPr>
              <w:t>11.</w:t>
            </w:r>
          </w:p>
        </w:tc>
        <w:tc>
          <w:tcPr>
            <w:tcW w:w="2744" w:type="dxa"/>
            <w:shd w:val="clear" w:color="auto" w:fill="FFFFFF"/>
          </w:tcPr>
          <w:p w:rsidR="00F151E6" w:rsidRDefault="00F151E6" w:rsidP="00AA2E8A">
            <w:pPr>
              <w:shd w:val="clear" w:color="auto" w:fill="FFFFFF"/>
              <w:ind w:firstLine="709"/>
            </w:pPr>
            <w:r>
              <w:rPr>
                <w:sz w:val="18"/>
                <w:szCs w:val="18"/>
              </w:rPr>
              <w:t xml:space="preserve">Соответствие качества воды </w:t>
            </w:r>
            <w:r>
              <w:rPr>
                <w:spacing w:val="-1"/>
                <w:sz w:val="18"/>
                <w:szCs w:val="18"/>
              </w:rPr>
              <w:t>установленным требованиям</w:t>
            </w:r>
          </w:p>
        </w:tc>
        <w:tc>
          <w:tcPr>
            <w:tcW w:w="917" w:type="dxa"/>
            <w:shd w:val="clear" w:color="auto" w:fill="FFFFFF"/>
          </w:tcPr>
          <w:p w:rsidR="00F151E6" w:rsidRDefault="00F151E6" w:rsidP="00AA2E8A">
            <w:pPr>
              <w:shd w:val="clear" w:color="auto" w:fill="FFFFFF"/>
            </w:pPr>
            <w:r>
              <w:rPr>
                <w:sz w:val="18"/>
                <w:szCs w:val="18"/>
              </w:rPr>
              <w:t>%</w:t>
            </w:r>
          </w:p>
        </w:tc>
        <w:tc>
          <w:tcPr>
            <w:tcW w:w="737" w:type="dxa"/>
            <w:shd w:val="clear" w:color="auto" w:fill="FFFFFF"/>
          </w:tcPr>
          <w:p w:rsidR="00F151E6" w:rsidRDefault="00F151E6" w:rsidP="00AA2E8A">
            <w:pPr>
              <w:shd w:val="clear" w:color="auto" w:fill="FFFFFF"/>
            </w:pPr>
            <w:r>
              <w:rPr>
                <w:sz w:val="18"/>
                <w:szCs w:val="18"/>
              </w:rPr>
              <w:t>95</w:t>
            </w:r>
          </w:p>
        </w:tc>
        <w:tc>
          <w:tcPr>
            <w:tcW w:w="775" w:type="dxa"/>
            <w:shd w:val="clear" w:color="auto" w:fill="FFFFFF"/>
          </w:tcPr>
          <w:p w:rsidR="00F151E6" w:rsidRDefault="00F151E6" w:rsidP="00AA2E8A">
            <w:pPr>
              <w:shd w:val="clear" w:color="auto" w:fill="FFFFFF"/>
            </w:pPr>
            <w:r>
              <w:rPr>
                <w:sz w:val="18"/>
                <w:szCs w:val="18"/>
              </w:rPr>
              <w:t>100</w:t>
            </w:r>
          </w:p>
        </w:tc>
        <w:tc>
          <w:tcPr>
            <w:tcW w:w="866" w:type="dxa"/>
            <w:shd w:val="clear" w:color="auto" w:fill="FFFFFF"/>
          </w:tcPr>
          <w:p w:rsidR="00F151E6" w:rsidRDefault="00F151E6" w:rsidP="00AA2E8A">
            <w:pPr>
              <w:shd w:val="clear" w:color="auto" w:fill="FFFFFF"/>
            </w:pPr>
            <w:r>
              <w:rPr>
                <w:sz w:val="18"/>
                <w:szCs w:val="18"/>
              </w:rPr>
              <w:t>100</w:t>
            </w:r>
          </w:p>
        </w:tc>
        <w:tc>
          <w:tcPr>
            <w:tcW w:w="865" w:type="dxa"/>
            <w:shd w:val="clear" w:color="auto" w:fill="FFFFFF"/>
          </w:tcPr>
          <w:p w:rsidR="00F151E6" w:rsidRDefault="00F151E6" w:rsidP="00AA2E8A">
            <w:pPr>
              <w:shd w:val="clear" w:color="auto" w:fill="FFFFFF"/>
            </w:pPr>
            <w:r>
              <w:rPr>
                <w:sz w:val="18"/>
                <w:szCs w:val="18"/>
              </w:rPr>
              <w:t>100</w:t>
            </w:r>
          </w:p>
        </w:tc>
        <w:tc>
          <w:tcPr>
            <w:tcW w:w="769" w:type="dxa"/>
            <w:shd w:val="clear" w:color="auto" w:fill="FFFFFF"/>
          </w:tcPr>
          <w:p w:rsidR="00F151E6" w:rsidRDefault="00F151E6" w:rsidP="00AA2E8A">
            <w:pPr>
              <w:shd w:val="clear" w:color="auto" w:fill="FFFFFF"/>
            </w:pPr>
            <w:r>
              <w:rPr>
                <w:sz w:val="18"/>
                <w:szCs w:val="18"/>
              </w:rPr>
              <w:t>100</w:t>
            </w:r>
          </w:p>
        </w:tc>
        <w:tc>
          <w:tcPr>
            <w:tcW w:w="992" w:type="dxa"/>
            <w:shd w:val="clear" w:color="auto" w:fill="FFFFFF"/>
          </w:tcPr>
          <w:p w:rsidR="00F151E6" w:rsidRDefault="00F151E6" w:rsidP="00AA2E8A">
            <w:pPr>
              <w:shd w:val="clear" w:color="auto" w:fill="FFFFFF"/>
            </w:pPr>
            <w:r>
              <w:t>100</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324"/>
        </w:trPr>
        <w:tc>
          <w:tcPr>
            <w:tcW w:w="737" w:type="dxa"/>
            <w:shd w:val="clear" w:color="auto" w:fill="FFFFFF"/>
          </w:tcPr>
          <w:p w:rsidR="00F151E6" w:rsidRDefault="00F151E6" w:rsidP="00AA2E8A">
            <w:pPr>
              <w:shd w:val="clear" w:color="auto" w:fill="FFFFFF"/>
              <w:ind w:firstLine="709"/>
            </w:pPr>
            <w:r>
              <w:rPr>
                <w:sz w:val="18"/>
                <w:szCs w:val="18"/>
              </w:rPr>
              <w:lastRenderedPageBreak/>
              <w:t>2</w:t>
            </w:r>
          </w:p>
        </w:tc>
        <w:tc>
          <w:tcPr>
            <w:tcW w:w="8665" w:type="dxa"/>
            <w:gridSpan w:val="8"/>
            <w:shd w:val="clear" w:color="auto" w:fill="FFFFFF"/>
          </w:tcPr>
          <w:p w:rsidR="00F151E6" w:rsidRDefault="00F151E6" w:rsidP="00AA2E8A">
            <w:pPr>
              <w:shd w:val="clear" w:color="auto" w:fill="FFFFFF"/>
              <w:ind w:firstLine="709"/>
            </w:pPr>
            <w:r>
              <w:rPr>
                <w:sz w:val="18"/>
                <w:szCs w:val="18"/>
              </w:rPr>
              <w:t>Доступность услуги для потребителей</w:t>
            </w:r>
          </w:p>
        </w:tc>
      </w:tr>
      <w:tr w:rsidR="00F151E6" w:rsidTr="00AA2E8A">
        <w:tblPrEx>
          <w:tblCellMar>
            <w:top w:w="0" w:type="dxa"/>
            <w:bottom w:w="0" w:type="dxa"/>
          </w:tblCellMar>
        </w:tblPrEx>
        <w:trPr>
          <w:trHeight w:hRule="exact" w:val="218"/>
        </w:trPr>
        <w:tc>
          <w:tcPr>
            <w:tcW w:w="9402" w:type="dxa"/>
            <w:gridSpan w:val="9"/>
            <w:shd w:val="clear" w:color="auto" w:fill="FFFFFF"/>
          </w:tcPr>
          <w:p w:rsidR="00F151E6" w:rsidRDefault="00F151E6" w:rsidP="00AA2E8A">
            <w:pPr>
              <w:shd w:val="clear" w:color="auto" w:fill="FFFFFF"/>
              <w:ind w:firstLine="709"/>
            </w:pPr>
            <w:r>
              <w:t>ГАЗОСНАБЖЕНИЕ</w:t>
            </w:r>
          </w:p>
        </w:tc>
      </w:tr>
      <w:tr w:rsidR="00F151E6" w:rsidTr="00AA2E8A">
        <w:tblPrEx>
          <w:tblCellMar>
            <w:top w:w="0" w:type="dxa"/>
            <w:bottom w:w="0" w:type="dxa"/>
          </w:tblCellMar>
        </w:tblPrEx>
        <w:trPr>
          <w:trHeight w:hRule="exact" w:val="266"/>
        </w:trPr>
        <w:tc>
          <w:tcPr>
            <w:tcW w:w="737" w:type="dxa"/>
            <w:shd w:val="clear" w:color="auto" w:fill="FFFFFF"/>
          </w:tcPr>
          <w:p w:rsidR="00F151E6" w:rsidRDefault="00F151E6" w:rsidP="00AA2E8A">
            <w:pPr>
              <w:shd w:val="clear" w:color="auto" w:fill="FFFFFF"/>
              <w:ind w:firstLine="709"/>
            </w:pPr>
            <w:r>
              <w:rPr>
                <w:sz w:val="18"/>
                <w:szCs w:val="18"/>
              </w:rPr>
              <w:t>1</w:t>
            </w:r>
          </w:p>
        </w:tc>
        <w:tc>
          <w:tcPr>
            <w:tcW w:w="8665" w:type="dxa"/>
            <w:gridSpan w:val="8"/>
            <w:shd w:val="clear" w:color="auto" w:fill="FFFFFF"/>
          </w:tcPr>
          <w:p w:rsidR="00F151E6" w:rsidRDefault="00F151E6" w:rsidP="00AA2E8A">
            <w:pPr>
              <w:shd w:val="clear" w:color="auto" w:fill="FFFFFF"/>
              <w:ind w:firstLine="709"/>
            </w:pPr>
            <w:r>
              <w:rPr>
                <w:sz w:val="18"/>
                <w:szCs w:val="18"/>
              </w:rPr>
              <w:t>Надежность (бесперебойность) снабжения услугой</w:t>
            </w:r>
          </w:p>
        </w:tc>
      </w:tr>
      <w:tr w:rsidR="00F151E6" w:rsidTr="00AA2E8A">
        <w:tblPrEx>
          <w:tblCellMar>
            <w:top w:w="0" w:type="dxa"/>
            <w:bottom w:w="0" w:type="dxa"/>
          </w:tblCellMar>
        </w:tblPrEx>
        <w:trPr>
          <w:trHeight w:hRule="exact" w:val="426"/>
        </w:trPr>
        <w:tc>
          <w:tcPr>
            <w:tcW w:w="737" w:type="dxa"/>
            <w:shd w:val="clear" w:color="auto" w:fill="FFFFFF"/>
          </w:tcPr>
          <w:p w:rsidR="00F151E6" w:rsidRDefault="00F151E6" w:rsidP="00AA2E8A">
            <w:pPr>
              <w:shd w:val="clear" w:color="auto" w:fill="FFFFFF"/>
              <w:ind w:firstLine="709"/>
            </w:pPr>
            <w:r>
              <w:rPr>
                <w:sz w:val="18"/>
                <w:szCs w:val="18"/>
              </w:rPr>
              <w:t>1.1.</w:t>
            </w:r>
          </w:p>
        </w:tc>
        <w:tc>
          <w:tcPr>
            <w:tcW w:w="2744" w:type="dxa"/>
            <w:shd w:val="clear" w:color="auto" w:fill="FFFFFF"/>
          </w:tcPr>
          <w:p w:rsidR="00F151E6" w:rsidRDefault="00F151E6" w:rsidP="00AA2E8A">
            <w:pPr>
              <w:shd w:val="clear" w:color="auto" w:fill="FFFFFF"/>
              <w:ind w:firstLine="709"/>
            </w:pPr>
            <w:r>
              <w:rPr>
                <w:sz w:val="18"/>
                <w:szCs w:val="18"/>
              </w:rPr>
              <w:t xml:space="preserve">Аварийность систем </w:t>
            </w:r>
            <w:r>
              <w:rPr>
                <w:spacing w:val="-1"/>
                <w:sz w:val="18"/>
                <w:szCs w:val="18"/>
              </w:rPr>
              <w:t>коммунальной инфраструктуры</w:t>
            </w:r>
          </w:p>
        </w:tc>
        <w:tc>
          <w:tcPr>
            <w:tcW w:w="917" w:type="dxa"/>
            <w:shd w:val="clear" w:color="auto" w:fill="FFFFFF"/>
          </w:tcPr>
          <w:p w:rsidR="00F151E6" w:rsidRDefault="00F151E6" w:rsidP="00AA2E8A">
            <w:pPr>
              <w:shd w:val="clear" w:color="auto" w:fill="FFFFFF"/>
            </w:pPr>
            <w:r>
              <w:rPr>
                <w:sz w:val="18"/>
                <w:szCs w:val="18"/>
              </w:rPr>
              <w:t>ед./</w:t>
            </w:r>
            <w:proofErr w:type="gramStart"/>
            <w:r>
              <w:rPr>
                <w:sz w:val="18"/>
                <w:szCs w:val="18"/>
              </w:rPr>
              <w:t>км</w:t>
            </w:r>
            <w:proofErr w:type="gramEnd"/>
          </w:p>
        </w:tc>
        <w:tc>
          <w:tcPr>
            <w:tcW w:w="737" w:type="dxa"/>
            <w:shd w:val="clear" w:color="auto" w:fill="FFFFFF"/>
          </w:tcPr>
          <w:p w:rsidR="00F151E6" w:rsidRDefault="00F151E6" w:rsidP="00AA2E8A">
            <w:pPr>
              <w:shd w:val="clear" w:color="auto" w:fill="FFFFFF"/>
            </w:pPr>
            <w:r>
              <w:rPr>
                <w:sz w:val="18"/>
                <w:szCs w:val="18"/>
              </w:rPr>
              <w:t>1,0</w:t>
            </w:r>
          </w:p>
        </w:tc>
        <w:tc>
          <w:tcPr>
            <w:tcW w:w="775" w:type="dxa"/>
            <w:shd w:val="clear" w:color="auto" w:fill="FFFFFF"/>
          </w:tcPr>
          <w:p w:rsidR="00F151E6" w:rsidRDefault="00F151E6" w:rsidP="00AA2E8A">
            <w:pPr>
              <w:shd w:val="clear" w:color="auto" w:fill="FFFFFF"/>
            </w:pPr>
            <w:r>
              <w:rPr>
                <w:sz w:val="18"/>
                <w:szCs w:val="18"/>
              </w:rPr>
              <w:t>0,9</w:t>
            </w:r>
          </w:p>
        </w:tc>
        <w:tc>
          <w:tcPr>
            <w:tcW w:w="866" w:type="dxa"/>
            <w:shd w:val="clear" w:color="auto" w:fill="FFFFFF"/>
          </w:tcPr>
          <w:p w:rsidR="00F151E6" w:rsidRDefault="00F151E6" w:rsidP="00AA2E8A">
            <w:pPr>
              <w:shd w:val="clear" w:color="auto" w:fill="FFFFFF"/>
            </w:pPr>
            <w:r>
              <w:rPr>
                <w:sz w:val="18"/>
                <w:szCs w:val="18"/>
              </w:rPr>
              <w:t>0,85</w:t>
            </w:r>
          </w:p>
        </w:tc>
        <w:tc>
          <w:tcPr>
            <w:tcW w:w="865" w:type="dxa"/>
            <w:shd w:val="clear" w:color="auto" w:fill="FFFFFF"/>
          </w:tcPr>
          <w:p w:rsidR="00F151E6" w:rsidRDefault="00F151E6" w:rsidP="00AA2E8A">
            <w:pPr>
              <w:shd w:val="clear" w:color="auto" w:fill="FFFFFF"/>
            </w:pPr>
            <w:r>
              <w:rPr>
                <w:sz w:val="18"/>
                <w:szCs w:val="18"/>
              </w:rPr>
              <w:t>0,6</w:t>
            </w:r>
          </w:p>
        </w:tc>
        <w:tc>
          <w:tcPr>
            <w:tcW w:w="769" w:type="dxa"/>
            <w:shd w:val="clear" w:color="auto" w:fill="FFFFFF"/>
          </w:tcPr>
          <w:p w:rsidR="00F151E6" w:rsidRDefault="00F151E6" w:rsidP="00AA2E8A">
            <w:pPr>
              <w:shd w:val="clear" w:color="auto" w:fill="FFFFFF"/>
            </w:pPr>
            <w:r>
              <w:rPr>
                <w:sz w:val="18"/>
                <w:szCs w:val="18"/>
              </w:rPr>
              <w:t>0,45</w:t>
            </w:r>
          </w:p>
        </w:tc>
        <w:tc>
          <w:tcPr>
            <w:tcW w:w="992" w:type="dxa"/>
            <w:shd w:val="clear" w:color="auto" w:fill="FFFFFF"/>
          </w:tcPr>
          <w:p w:rsidR="00F151E6" w:rsidRDefault="00F151E6" w:rsidP="00AA2E8A">
            <w:pPr>
              <w:shd w:val="clear" w:color="auto" w:fill="FFFFFF"/>
            </w:pPr>
            <w:r>
              <w:rPr>
                <w:sz w:val="18"/>
                <w:szCs w:val="18"/>
              </w:rPr>
              <w:t>0</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431"/>
        </w:trPr>
        <w:tc>
          <w:tcPr>
            <w:tcW w:w="737" w:type="dxa"/>
            <w:shd w:val="clear" w:color="auto" w:fill="FFFFFF"/>
          </w:tcPr>
          <w:p w:rsidR="00F151E6" w:rsidRDefault="00F151E6" w:rsidP="00AA2E8A">
            <w:pPr>
              <w:shd w:val="clear" w:color="auto" w:fill="FFFFFF"/>
              <w:ind w:firstLine="709"/>
            </w:pPr>
            <w:r>
              <w:rPr>
                <w:sz w:val="18"/>
                <w:szCs w:val="18"/>
              </w:rPr>
              <w:t>1.2.</w:t>
            </w:r>
          </w:p>
        </w:tc>
        <w:tc>
          <w:tcPr>
            <w:tcW w:w="2744" w:type="dxa"/>
            <w:shd w:val="clear" w:color="auto" w:fill="FFFFFF"/>
          </w:tcPr>
          <w:p w:rsidR="00F151E6" w:rsidRDefault="00F151E6" w:rsidP="00AA2E8A">
            <w:pPr>
              <w:shd w:val="clear" w:color="auto" w:fill="FFFFFF"/>
              <w:ind w:firstLine="709"/>
            </w:pPr>
            <w:r>
              <w:rPr>
                <w:sz w:val="18"/>
                <w:szCs w:val="18"/>
              </w:rPr>
              <w:t>Перебои в снабжении потребителей</w:t>
            </w:r>
          </w:p>
        </w:tc>
        <w:tc>
          <w:tcPr>
            <w:tcW w:w="917" w:type="dxa"/>
            <w:shd w:val="clear" w:color="auto" w:fill="FFFFFF"/>
          </w:tcPr>
          <w:p w:rsidR="00F151E6" w:rsidRDefault="00F151E6" w:rsidP="00AA2E8A">
            <w:pPr>
              <w:shd w:val="clear" w:color="auto" w:fill="FFFFFF"/>
            </w:pPr>
            <w:r>
              <w:rPr>
                <w:spacing w:val="-1"/>
                <w:sz w:val="18"/>
                <w:szCs w:val="18"/>
              </w:rPr>
              <w:t>час/чел.</w:t>
            </w:r>
          </w:p>
        </w:tc>
        <w:tc>
          <w:tcPr>
            <w:tcW w:w="737" w:type="dxa"/>
            <w:shd w:val="clear" w:color="auto" w:fill="FFFFFF"/>
          </w:tcPr>
          <w:p w:rsidR="00F151E6" w:rsidRDefault="00F151E6" w:rsidP="00AA2E8A">
            <w:pPr>
              <w:shd w:val="clear" w:color="auto" w:fill="FFFFFF"/>
              <w:ind w:firstLine="709"/>
            </w:pPr>
            <w:r>
              <w:rPr>
                <w:sz w:val="18"/>
                <w:szCs w:val="18"/>
              </w:rPr>
              <w:t>0</w:t>
            </w:r>
          </w:p>
        </w:tc>
        <w:tc>
          <w:tcPr>
            <w:tcW w:w="775" w:type="dxa"/>
            <w:shd w:val="clear" w:color="auto" w:fill="FFFFFF"/>
          </w:tcPr>
          <w:p w:rsidR="00F151E6" w:rsidRDefault="00F151E6" w:rsidP="00AA2E8A">
            <w:pPr>
              <w:shd w:val="clear" w:color="auto" w:fill="FFFFFF"/>
              <w:ind w:firstLine="709"/>
            </w:pPr>
            <w:r>
              <w:rPr>
                <w:sz w:val="18"/>
                <w:szCs w:val="18"/>
              </w:rPr>
              <w:t>0</w:t>
            </w:r>
          </w:p>
        </w:tc>
        <w:tc>
          <w:tcPr>
            <w:tcW w:w="866" w:type="dxa"/>
            <w:shd w:val="clear" w:color="auto" w:fill="FFFFFF"/>
          </w:tcPr>
          <w:p w:rsidR="00F151E6" w:rsidRDefault="00F151E6" w:rsidP="00AA2E8A">
            <w:pPr>
              <w:shd w:val="clear" w:color="auto" w:fill="FFFFFF"/>
              <w:ind w:firstLine="709"/>
            </w:pPr>
            <w:r>
              <w:rPr>
                <w:sz w:val="18"/>
                <w:szCs w:val="18"/>
              </w:rPr>
              <w:t>0</w:t>
            </w:r>
          </w:p>
        </w:tc>
        <w:tc>
          <w:tcPr>
            <w:tcW w:w="865" w:type="dxa"/>
            <w:shd w:val="clear" w:color="auto" w:fill="FFFFFF"/>
          </w:tcPr>
          <w:p w:rsidR="00F151E6" w:rsidRDefault="00F151E6" w:rsidP="00AA2E8A">
            <w:pPr>
              <w:shd w:val="clear" w:color="auto" w:fill="FFFFFF"/>
              <w:ind w:firstLine="709"/>
            </w:pPr>
            <w:r>
              <w:rPr>
                <w:sz w:val="18"/>
                <w:szCs w:val="18"/>
              </w:rPr>
              <w:t>0</w:t>
            </w:r>
          </w:p>
        </w:tc>
        <w:tc>
          <w:tcPr>
            <w:tcW w:w="769" w:type="dxa"/>
            <w:shd w:val="clear" w:color="auto" w:fill="FFFFFF"/>
          </w:tcPr>
          <w:p w:rsidR="00F151E6" w:rsidRDefault="00F151E6" w:rsidP="00AA2E8A">
            <w:pPr>
              <w:shd w:val="clear" w:color="auto" w:fill="FFFFFF"/>
              <w:ind w:firstLine="709"/>
            </w:pPr>
            <w:r>
              <w:rPr>
                <w:sz w:val="18"/>
                <w:szCs w:val="18"/>
              </w:rPr>
              <w:t>0</w:t>
            </w:r>
          </w:p>
        </w:tc>
        <w:tc>
          <w:tcPr>
            <w:tcW w:w="992" w:type="dxa"/>
            <w:shd w:val="clear" w:color="auto" w:fill="FFFFFF"/>
          </w:tcPr>
          <w:p w:rsidR="00F151E6" w:rsidRDefault="00F151E6" w:rsidP="00AA2E8A">
            <w:pPr>
              <w:shd w:val="clear" w:color="auto" w:fill="FFFFFF"/>
            </w:pPr>
            <w:r>
              <w:rPr>
                <w:sz w:val="18"/>
                <w:szCs w:val="18"/>
              </w:rPr>
              <w:t>0</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635"/>
        </w:trPr>
        <w:tc>
          <w:tcPr>
            <w:tcW w:w="737" w:type="dxa"/>
            <w:shd w:val="clear" w:color="auto" w:fill="FFFFFF"/>
          </w:tcPr>
          <w:p w:rsidR="00F151E6" w:rsidRDefault="00F151E6" w:rsidP="00AA2E8A">
            <w:pPr>
              <w:shd w:val="clear" w:color="auto" w:fill="FFFFFF"/>
              <w:ind w:firstLine="709"/>
            </w:pPr>
            <w:r>
              <w:rPr>
                <w:sz w:val="18"/>
                <w:szCs w:val="18"/>
              </w:rPr>
              <w:t>1.3.</w:t>
            </w:r>
          </w:p>
        </w:tc>
        <w:tc>
          <w:tcPr>
            <w:tcW w:w="2744" w:type="dxa"/>
            <w:shd w:val="clear" w:color="auto" w:fill="FFFFFF"/>
          </w:tcPr>
          <w:p w:rsidR="00F151E6" w:rsidRDefault="00F151E6" w:rsidP="00AA2E8A">
            <w:pPr>
              <w:shd w:val="clear" w:color="auto" w:fill="FFFFFF"/>
              <w:ind w:firstLine="709"/>
            </w:pPr>
            <w:r>
              <w:rPr>
                <w:sz w:val="18"/>
                <w:szCs w:val="18"/>
              </w:rPr>
              <w:t xml:space="preserve">Продолжительность </w:t>
            </w:r>
            <w:r>
              <w:rPr>
                <w:spacing w:val="-1"/>
                <w:sz w:val="18"/>
                <w:szCs w:val="18"/>
              </w:rPr>
              <w:t xml:space="preserve">(бесперебойность) поставки </w:t>
            </w:r>
            <w:r>
              <w:rPr>
                <w:sz w:val="18"/>
                <w:szCs w:val="18"/>
              </w:rPr>
              <w:t>товаров и услуг</w:t>
            </w:r>
          </w:p>
        </w:tc>
        <w:tc>
          <w:tcPr>
            <w:tcW w:w="917" w:type="dxa"/>
            <w:shd w:val="clear" w:color="auto" w:fill="FFFFFF"/>
          </w:tcPr>
          <w:p w:rsidR="00F151E6" w:rsidRDefault="00F151E6" w:rsidP="00AA2E8A">
            <w:pPr>
              <w:shd w:val="clear" w:color="auto" w:fill="FFFFFF"/>
            </w:pPr>
            <w:r>
              <w:rPr>
                <w:spacing w:val="-1"/>
                <w:sz w:val="18"/>
                <w:szCs w:val="18"/>
              </w:rPr>
              <w:t>час/день</w:t>
            </w:r>
          </w:p>
        </w:tc>
        <w:tc>
          <w:tcPr>
            <w:tcW w:w="737" w:type="dxa"/>
            <w:shd w:val="clear" w:color="auto" w:fill="FFFFFF"/>
          </w:tcPr>
          <w:p w:rsidR="00F151E6" w:rsidRDefault="00F151E6" w:rsidP="00AA2E8A">
            <w:pPr>
              <w:shd w:val="clear" w:color="auto" w:fill="FFFFFF"/>
            </w:pPr>
            <w:r>
              <w:rPr>
                <w:sz w:val="18"/>
                <w:szCs w:val="18"/>
              </w:rPr>
              <w:t>24</w:t>
            </w:r>
          </w:p>
        </w:tc>
        <w:tc>
          <w:tcPr>
            <w:tcW w:w="775" w:type="dxa"/>
            <w:shd w:val="clear" w:color="auto" w:fill="FFFFFF"/>
          </w:tcPr>
          <w:p w:rsidR="00F151E6" w:rsidRDefault="00F151E6" w:rsidP="00AA2E8A">
            <w:pPr>
              <w:shd w:val="clear" w:color="auto" w:fill="FFFFFF"/>
            </w:pPr>
            <w:r>
              <w:rPr>
                <w:sz w:val="18"/>
                <w:szCs w:val="18"/>
              </w:rPr>
              <w:t>24</w:t>
            </w:r>
          </w:p>
        </w:tc>
        <w:tc>
          <w:tcPr>
            <w:tcW w:w="866" w:type="dxa"/>
            <w:shd w:val="clear" w:color="auto" w:fill="FFFFFF"/>
          </w:tcPr>
          <w:p w:rsidR="00F151E6" w:rsidRDefault="00F151E6" w:rsidP="00AA2E8A">
            <w:pPr>
              <w:shd w:val="clear" w:color="auto" w:fill="FFFFFF"/>
            </w:pPr>
            <w:r>
              <w:rPr>
                <w:sz w:val="18"/>
                <w:szCs w:val="18"/>
              </w:rPr>
              <w:t>24</w:t>
            </w:r>
          </w:p>
        </w:tc>
        <w:tc>
          <w:tcPr>
            <w:tcW w:w="865" w:type="dxa"/>
            <w:shd w:val="clear" w:color="auto" w:fill="FFFFFF"/>
          </w:tcPr>
          <w:p w:rsidR="00F151E6" w:rsidRDefault="00F151E6" w:rsidP="00AA2E8A">
            <w:pPr>
              <w:shd w:val="clear" w:color="auto" w:fill="FFFFFF"/>
            </w:pPr>
            <w:r>
              <w:rPr>
                <w:sz w:val="18"/>
                <w:szCs w:val="18"/>
              </w:rPr>
              <w:t>24</w:t>
            </w:r>
          </w:p>
        </w:tc>
        <w:tc>
          <w:tcPr>
            <w:tcW w:w="769" w:type="dxa"/>
            <w:shd w:val="clear" w:color="auto" w:fill="FFFFFF"/>
          </w:tcPr>
          <w:p w:rsidR="00F151E6" w:rsidRDefault="00F151E6" w:rsidP="00AA2E8A">
            <w:pPr>
              <w:shd w:val="clear" w:color="auto" w:fill="FFFFFF"/>
            </w:pPr>
            <w:r>
              <w:rPr>
                <w:sz w:val="18"/>
                <w:szCs w:val="18"/>
              </w:rPr>
              <w:t>24</w:t>
            </w:r>
          </w:p>
        </w:tc>
        <w:tc>
          <w:tcPr>
            <w:tcW w:w="992" w:type="dxa"/>
            <w:shd w:val="clear" w:color="auto" w:fill="FFFFFF"/>
          </w:tcPr>
          <w:p w:rsidR="00F151E6" w:rsidRDefault="00F151E6" w:rsidP="00AA2E8A">
            <w:pPr>
              <w:shd w:val="clear" w:color="auto" w:fill="FFFFFF"/>
            </w:pPr>
            <w:r>
              <w:rPr>
                <w:sz w:val="18"/>
                <w:szCs w:val="18"/>
              </w:rPr>
              <w:t>24</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426"/>
        </w:trPr>
        <w:tc>
          <w:tcPr>
            <w:tcW w:w="737" w:type="dxa"/>
            <w:shd w:val="clear" w:color="auto" w:fill="FFFFFF"/>
          </w:tcPr>
          <w:p w:rsidR="00F151E6" w:rsidRDefault="00F151E6" w:rsidP="00AA2E8A">
            <w:pPr>
              <w:shd w:val="clear" w:color="auto" w:fill="FFFFFF"/>
              <w:ind w:firstLine="709"/>
            </w:pPr>
            <w:r>
              <w:rPr>
                <w:sz w:val="18"/>
                <w:szCs w:val="18"/>
              </w:rPr>
              <w:t>1.4.</w:t>
            </w:r>
          </w:p>
        </w:tc>
        <w:tc>
          <w:tcPr>
            <w:tcW w:w="2744" w:type="dxa"/>
            <w:shd w:val="clear" w:color="auto" w:fill="FFFFFF"/>
          </w:tcPr>
          <w:p w:rsidR="00F151E6" w:rsidRDefault="00F151E6" w:rsidP="00AA2E8A">
            <w:pPr>
              <w:shd w:val="clear" w:color="auto" w:fill="FFFFFF"/>
              <w:ind w:firstLine="709"/>
            </w:pPr>
            <w:r>
              <w:rPr>
                <w:spacing w:val="-1"/>
                <w:sz w:val="18"/>
                <w:szCs w:val="18"/>
              </w:rPr>
              <w:t xml:space="preserve">Износ систем коммунальной </w:t>
            </w:r>
            <w:r>
              <w:rPr>
                <w:sz w:val="18"/>
                <w:szCs w:val="18"/>
              </w:rPr>
              <w:t>инфраструктуры</w:t>
            </w:r>
          </w:p>
        </w:tc>
        <w:tc>
          <w:tcPr>
            <w:tcW w:w="917" w:type="dxa"/>
            <w:shd w:val="clear" w:color="auto" w:fill="FFFFFF"/>
          </w:tcPr>
          <w:p w:rsidR="00F151E6" w:rsidRDefault="00F151E6" w:rsidP="00AA2E8A">
            <w:pPr>
              <w:shd w:val="clear" w:color="auto" w:fill="FFFFFF"/>
            </w:pPr>
            <w:r>
              <w:rPr>
                <w:sz w:val="18"/>
                <w:szCs w:val="18"/>
              </w:rPr>
              <w:t>%</w:t>
            </w:r>
          </w:p>
        </w:tc>
        <w:tc>
          <w:tcPr>
            <w:tcW w:w="737" w:type="dxa"/>
            <w:shd w:val="clear" w:color="auto" w:fill="FFFFFF"/>
          </w:tcPr>
          <w:p w:rsidR="00F151E6" w:rsidRDefault="00F151E6" w:rsidP="00AA2E8A">
            <w:pPr>
              <w:shd w:val="clear" w:color="auto" w:fill="FFFFFF"/>
              <w:ind w:firstLine="709"/>
            </w:pPr>
            <w:r>
              <w:rPr>
                <w:sz w:val="18"/>
                <w:szCs w:val="18"/>
              </w:rPr>
              <w:t>80</w:t>
            </w:r>
          </w:p>
        </w:tc>
        <w:tc>
          <w:tcPr>
            <w:tcW w:w="775" w:type="dxa"/>
            <w:shd w:val="clear" w:color="auto" w:fill="FFFFFF"/>
          </w:tcPr>
          <w:p w:rsidR="00F151E6" w:rsidRDefault="00F151E6" w:rsidP="00AA2E8A">
            <w:pPr>
              <w:shd w:val="clear" w:color="auto" w:fill="FFFFFF"/>
              <w:ind w:firstLine="709"/>
            </w:pPr>
            <w:r>
              <w:rPr>
                <w:sz w:val="18"/>
                <w:szCs w:val="18"/>
              </w:rPr>
              <w:t>75</w:t>
            </w:r>
          </w:p>
        </w:tc>
        <w:tc>
          <w:tcPr>
            <w:tcW w:w="866" w:type="dxa"/>
            <w:shd w:val="clear" w:color="auto" w:fill="FFFFFF"/>
          </w:tcPr>
          <w:p w:rsidR="00F151E6" w:rsidRDefault="00F151E6" w:rsidP="00AA2E8A">
            <w:pPr>
              <w:shd w:val="clear" w:color="auto" w:fill="FFFFFF"/>
            </w:pPr>
            <w:r>
              <w:rPr>
                <w:sz w:val="18"/>
                <w:szCs w:val="18"/>
              </w:rPr>
              <w:t>70</w:t>
            </w:r>
          </w:p>
        </w:tc>
        <w:tc>
          <w:tcPr>
            <w:tcW w:w="865" w:type="dxa"/>
            <w:shd w:val="clear" w:color="auto" w:fill="FFFFFF"/>
          </w:tcPr>
          <w:p w:rsidR="00F151E6" w:rsidRDefault="00F151E6" w:rsidP="00AA2E8A">
            <w:pPr>
              <w:shd w:val="clear" w:color="auto" w:fill="FFFFFF"/>
            </w:pPr>
            <w:r>
              <w:rPr>
                <w:sz w:val="18"/>
                <w:szCs w:val="18"/>
              </w:rPr>
              <w:t>65</w:t>
            </w:r>
          </w:p>
        </w:tc>
        <w:tc>
          <w:tcPr>
            <w:tcW w:w="769" w:type="dxa"/>
            <w:shd w:val="clear" w:color="auto" w:fill="FFFFFF"/>
          </w:tcPr>
          <w:p w:rsidR="00F151E6" w:rsidRDefault="00F151E6" w:rsidP="00AA2E8A">
            <w:pPr>
              <w:shd w:val="clear" w:color="auto" w:fill="FFFFFF"/>
            </w:pPr>
            <w:r>
              <w:rPr>
                <w:sz w:val="18"/>
                <w:szCs w:val="18"/>
              </w:rPr>
              <w:t>60</w:t>
            </w:r>
          </w:p>
        </w:tc>
        <w:tc>
          <w:tcPr>
            <w:tcW w:w="992" w:type="dxa"/>
            <w:shd w:val="clear" w:color="auto" w:fill="FFFFFF"/>
          </w:tcPr>
          <w:p w:rsidR="00F151E6" w:rsidRDefault="00F151E6" w:rsidP="00AA2E8A">
            <w:pPr>
              <w:shd w:val="clear" w:color="auto" w:fill="FFFFFF"/>
            </w:pPr>
            <w:r>
              <w:rPr>
                <w:sz w:val="18"/>
                <w:szCs w:val="18"/>
              </w:rPr>
              <w:t>50</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431"/>
        </w:trPr>
        <w:tc>
          <w:tcPr>
            <w:tcW w:w="737" w:type="dxa"/>
            <w:shd w:val="clear" w:color="auto" w:fill="FFFFFF"/>
          </w:tcPr>
          <w:p w:rsidR="00F151E6" w:rsidRDefault="00F151E6" w:rsidP="00AA2E8A">
            <w:pPr>
              <w:shd w:val="clear" w:color="auto" w:fill="FFFFFF"/>
              <w:ind w:firstLine="709"/>
            </w:pPr>
            <w:r>
              <w:rPr>
                <w:sz w:val="18"/>
                <w:szCs w:val="18"/>
              </w:rPr>
              <w:t>1.5.</w:t>
            </w:r>
          </w:p>
        </w:tc>
        <w:tc>
          <w:tcPr>
            <w:tcW w:w="2744" w:type="dxa"/>
            <w:shd w:val="clear" w:color="auto" w:fill="FFFFFF"/>
          </w:tcPr>
          <w:p w:rsidR="00F151E6" w:rsidRDefault="00F151E6" w:rsidP="00AA2E8A">
            <w:pPr>
              <w:shd w:val="clear" w:color="auto" w:fill="FFFFFF"/>
              <w:ind w:firstLine="709"/>
            </w:pPr>
            <w:r>
              <w:rPr>
                <w:sz w:val="18"/>
                <w:szCs w:val="18"/>
              </w:rPr>
              <w:t>Удельный вес сетей, нуждающихся в замене</w:t>
            </w:r>
          </w:p>
        </w:tc>
        <w:tc>
          <w:tcPr>
            <w:tcW w:w="917" w:type="dxa"/>
            <w:shd w:val="clear" w:color="auto" w:fill="FFFFFF"/>
          </w:tcPr>
          <w:p w:rsidR="00F151E6" w:rsidRDefault="00F151E6" w:rsidP="00AA2E8A">
            <w:pPr>
              <w:shd w:val="clear" w:color="auto" w:fill="FFFFFF"/>
            </w:pPr>
            <w:r>
              <w:rPr>
                <w:sz w:val="18"/>
                <w:szCs w:val="18"/>
              </w:rPr>
              <w:t>%</w:t>
            </w:r>
          </w:p>
        </w:tc>
        <w:tc>
          <w:tcPr>
            <w:tcW w:w="737" w:type="dxa"/>
            <w:shd w:val="clear" w:color="auto" w:fill="FFFFFF"/>
          </w:tcPr>
          <w:p w:rsidR="00F151E6" w:rsidRDefault="00F151E6" w:rsidP="00AA2E8A">
            <w:pPr>
              <w:shd w:val="clear" w:color="auto" w:fill="FFFFFF"/>
              <w:ind w:firstLine="709"/>
            </w:pPr>
            <w:r>
              <w:rPr>
                <w:sz w:val="18"/>
                <w:szCs w:val="18"/>
              </w:rPr>
              <w:t>2</w:t>
            </w:r>
          </w:p>
        </w:tc>
        <w:tc>
          <w:tcPr>
            <w:tcW w:w="775" w:type="dxa"/>
            <w:shd w:val="clear" w:color="auto" w:fill="FFFFFF"/>
          </w:tcPr>
          <w:p w:rsidR="00F151E6" w:rsidRDefault="00F151E6" w:rsidP="00AA2E8A">
            <w:pPr>
              <w:shd w:val="clear" w:color="auto" w:fill="FFFFFF"/>
              <w:ind w:firstLine="709"/>
            </w:pPr>
            <w:r>
              <w:rPr>
                <w:sz w:val="18"/>
                <w:szCs w:val="18"/>
              </w:rPr>
              <w:t>2</w:t>
            </w:r>
          </w:p>
        </w:tc>
        <w:tc>
          <w:tcPr>
            <w:tcW w:w="866" w:type="dxa"/>
            <w:shd w:val="clear" w:color="auto" w:fill="FFFFFF"/>
          </w:tcPr>
          <w:p w:rsidR="00F151E6" w:rsidRDefault="00F151E6" w:rsidP="00AA2E8A">
            <w:pPr>
              <w:shd w:val="clear" w:color="auto" w:fill="FFFFFF"/>
            </w:pPr>
            <w:r>
              <w:rPr>
                <w:sz w:val="18"/>
                <w:szCs w:val="18"/>
              </w:rPr>
              <w:t>1,5</w:t>
            </w:r>
          </w:p>
        </w:tc>
        <w:tc>
          <w:tcPr>
            <w:tcW w:w="865" w:type="dxa"/>
            <w:shd w:val="clear" w:color="auto" w:fill="FFFFFF"/>
          </w:tcPr>
          <w:p w:rsidR="00F151E6" w:rsidRDefault="00F151E6" w:rsidP="00AA2E8A">
            <w:pPr>
              <w:shd w:val="clear" w:color="auto" w:fill="FFFFFF"/>
            </w:pPr>
            <w:r>
              <w:rPr>
                <w:sz w:val="18"/>
                <w:szCs w:val="18"/>
              </w:rPr>
              <w:t>1,5</w:t>
            </w:r>
          </w:p>
        </w:tc>
        <w:tc>
          <w:tcPr>
            <w:tcW w:w="769" w:type="dxa"/>
            <w:shd w:val="clear" w:color="auto" w:fill="FFFFFF"/>
          </w:tcPr>
          <w:p w:rsidR="00F151E6" w:rsidRDefault="00F151E6" w:rsidP="00AA2E8A">
            <w:pPr>
              <w:shd w:val="clear" w:color="auto" w:fill="FFFFFF"/>
            </w:pPr>
            <w:r>
              <w:rPr>
                <w:sz w:val="18"/>
                <w:szCs w:val="18"/>
              </w:rPr>
              <w:t>1,4</w:t>
            </w:r>
          </w:p>
        </w:tc>
        <w:tc>
          <w:tcPr>
            <w:tcW w:w="992" w:type="dxa"/>
            <w:shd w:val="clear" w:color="auto" w:fill="FFFFFF"/>
          </w:tcPr>
          <w:p w:rsidR="00F151E6" w:rsidRDefault="00F151E6" w:rsidP="00AA2E8A">
            <w:pPr>
              <w:shd w:val="clear" w:color="auto" w:fill="FFFFFF"/>
            </w:pPr>
            <w:r>
              <w:rPr>
                <w:sz w:val="18"/>
                <w:szCs w:val="18"/>
              </w:rPr>
              <w:t>1</w:t>
            </w:r>
          </w:p>
          <w:p w:rsidR="00F151E6" w:rsidRDefault="00F151E6" w:rsidP="00AA2E8A">
            <w:pPr>
              <w:shd w:val="clear" w:color="auto" w:fill="FFFFFF"/>
              <w:ind w:firstLine="709"/>
            </w:pPr>
          </w:p>
        </w:tc>
      </w:tr>
      <w:tr w:rsidR="00F151E6" w:rsidTr="00AA2E8A">
        <w:tblPrEx>
          <w:tblCellMar>
            <w:top w:w="0" w:type="dxa"/>
            <w:bottom w:w="0" w:type="dxa"/>
          </w:tblCellMar>
        </w:tblPrEx>
        <w:trPr>
          <w:trHeight w:hRule="exact" w:val="266"/>
        </w:trPr>
        <w:tc>
          <w:tcPr>
            <w:tcW w:w="737" w:type="dxa"/>
            <w:shd w:val="clear" w:color="auto" w:fill="FFFFFF"/>
          </w:tcPr>
          <w:p w:rsidR="00F151E6" w:rsidRDefault="00F151E6" w:rsidP="00AA2E8A">
            <w:pPr>
              <w:shd w:val="clear" w:color="auto" w:fill="FFFFFF"/>
              <w:ind w:firstLine="709"/>
            </w:pPr>
            <w:r>
              <w:rPr>
                <w:sz w:val="18"/>
                <w:szCs w:val="18"/>
              </w:rPr>
              <w:t>2</w:t>
            </w:r>
          </w:p>
        </w:tc>
        <w:tc>
          <w:tcPr>
            <w:tcW w:w="8665" w:type="dxa"/>
            <w:gridSpan w:val="8"/>
            <w:shd w:val="clear" w:color="auto" w:fill="FFFFFF"/>
          </w:tcPr>
          <w:p w:rsidR="00F151E6" w:rsidRDefault="00F151E6" w:rsidP="00AA2E8A">
            <w:pPr>
              <w:shd w:val="clear" w:color="auto" w:fill="FFFFFF"/>
              <w:ind w:firstLine="709"/>
            </w:pPr>
            <w:r>
              <w:rPr>
                <w:sz w:val="18"/>
                <w:szCs w:val="18"/>
              </w:rPr>
              <w:t>Показатели качества поставляемых услуг</w:t>
            </w:r>
          </w:p>
        </w:tc>
      </w:tr>
      <w:tr w:rsidR="00F151E6" w:rsidTr="00AA2E8A">
        <w:tblPrEx>
          <w:tblCellMar>
            <w:top w:w="0" w:type="dxa"/>
            <w:bottom w:w="0" w:type="dxa"/>
          </w:tblCellMar>
        </w:tblPrEx>
        <w:trPr>
          <w:trHeight w:hRule="exact" w:val="635"/>
        </w:trPr>
        <w:tc>
          <w:tcPr>
            <w:tcW w:w="737" w:type="dxa"/>
            <w:shd w:val="clear" w:color="auto" w:fill="FFFFFF"/>
          </w:tcPr>
          <w:p w:rsidR="00F151E6" w:rsidRDefault="00F151E6" w:rsidP="00AA2E8A">
            <w:pPr>
              <w:shd w:val="clear" w:color="auto" w:fill="FFFFFF"/>
              <w:ind w:firstLine="709"/>
            </w:pPr>
            <w:r>
              <w:rPr>
                <w:sz w:val="18"/>
                <w:szCs w:val="18"/>
              </w:rPr>
              <w:t>2.1.</w:t>
            </w:r>
          </w:p>
        </w:tc>
        <w:tc>
          <w:tcPr>
            <w:tcW w:w="2744" w:type="dxa"/>
            <w:shd w:val="clear" w:color="auto" w:fill="FFFFFF"/>
          </w:tcPr>
          <w:p w:rsidR="00F151E6" w:rsidRDefault="00F151E6" w:rsidP="00AA2E8A">
            <w:pPr>
              <w:shd w:val="clear" w:color="auto" w:fill="FFFFFF"/>
              <w:ind w:firstLine="709"/>
            </w:pPr>
            <w:r>
              <w:rPr>
                <w:spacing w:val="-1"/>
                <w:sz w:val="18"/>
                <w:szCs w:val="18"/>
              </w:rPr>
              <w:t xml:space="preserve">Соответствие качества сточных </w:t>
            </w:r>
            <w:r>
              <w:rPr>
                <w:sz w:val="18"/>
                <w:szCs w:val="18"/>
              </w:rPr>
              <w:t>вод установленным требованиям</w:t>
            </w:r>
          </w:p>
        </w:tc>
        <w:tc>
          <w:tcPr>
            <w:tcW w:w="917" w:type="dxa"/>
            <w:shd w:val="clear" w:color="auto" w:fill="FFFFFF"/>
          </w:tcPr>
          <w:p w:rsidR="00F151E6" w:rsidRDefault="00F151E6" w:rsidP="00AA2E8A">
            <w:pPr>
              <w:shd w:val="clear" w:color="auto" w:fill="FFFFFF"/>
            </w:pPr>
            <w:r>
              <w:rPr>
                <w:sz w:val="18"/>
                <w:szCs w:val="18"/>
              </w:rPr>
              <w:t>%</w:t>
            </w:r>
          </w:p>
        </w:tc>
        <w:tc>
          <w:tcPr>
            <w:tcW w:w="737" w:type="dxa"/>
            <w:shd w:val="clear" w:color="auto" w:fill="FFFFFF"/>
          </w:tcPr>
          <w:p w:rsidR="00F151E6" w:rsidRDefault="00F151E6" w:rsidP="00AA2E8A">
            <w:pPr>
              <w:shd w:val="clear" w:color="auto" w:fill="FFFFFF"/>
            </w:pPr>
            <w:r>
              <w:rPr>
                <w:sz w:val="18"/>
                <w:szCs w:val="18"/>
              </w:rPr>
              <w:t>100</w:t>
            </w:r>
          </w:p>
        </w:tc>
        <w:tc>
          <w:tcPr>
            <w:tcW w:w="775" w:type="dxa"/>
            <w:shd w:val="clear" w:color="auto" w:fill="FFFFFF"/>
          </w:tcPr>
          <w:p w:rsidR="00F151E6" w:rsidRDefault="00F151E6" w:rsidP="00AA2E8A">
            <w:pPr>
              <w:shd w:val="clear" w:color="auto" w:fill="FFFFFF"/>
            </w:pPr>
            <w:r>
              <w:rPr>
                <w:sz w:val="18"/>
                <w:szCs w:val="18"/>
              </w:rPr>
              <w:t>100</w:t>
            </w:r>
          </w:p>
        </w:tc>
        <w:tc>
          <w:tcPr>
            <w:tcW w:w="866" w:type="dxa"/>
            <w:shd w:val="clear" w:color="auto" w:fill="FFFFFF"/>
          </w:tcPr>
          <w:p w:rsidR="00F151E6" w:rsidRDefault="00F151E6" w:rsidP="00AA2E8A">
            <w:pPr>
              <w:shd w:val="clear" w:color="auto" w:fill="FFFFFF"/>
            </w:pPr>
            <w:r>
              <w:rPr>
                <w:sz w:val="18"/>
                <w:szCs w:val="18"/>
              </w:rPr>
              <w:t>100</w:t>
            </w:r>
          </w:p>
        </w:tc>
        <w:tc>
          <w:tcPr>
            <w:tcW w:w="865" w:type="dxa"/>
            <w:shd w:val="clear" w:color="auto" w:fill="FFFFFF"/>
          </w:tcPr>
          <w:p w:rsidR="00F151E6" w:rsidRDefault="00F151E6" w:rsidP="00AA2E8A">
            <w:pPr>
              <w:shd w:val="clear" w:color="auto" w:fill="FFFFFF"/>
            </w:pPr>
            <w:r>
              <w:rPr>
                <w:sz w:val="18"/>
                <w:szCs w:val="18"/>
              </w:rPr>
              <w:t>100</w:t>
            </w:r>
          </w:p>
        </w:tc>
        <w:tc>
          <w:tcPr>
            <w:tcW w:w="769" w:type="dxa"/>
            <w:shd w:val="clear" w:color="auto" w:fill="FFFFFF"/>
          </w:tcPr>
          <w:p w:rsidR="00F151E6" w:rsidRDefault="00F151E6" w:rsidP="00AA2E8A">
            <w:pPr>
              <w:shd w:val="clear" w:color="auto" w:fill="FFFFFF"/>
            </w:pPr>
            <w:r>
              <w:rPr>
                <w:sz w:val="18"/>
                <w:szCs w:val="18"/>
              </w:rPr>
              <w:t>100</w:t>
            </w:r>
          </w:p>
        </w:tc>
        <w:tc>
          <w:tcPr>
            <w:tcW w:w="992" w:type="dxa"/>
            <w:shd w:val="clear" w:color="auto" w:fill="FFFFFF"/>
          </w:tcPr>
          <w:p w:rsidR="00F151E6" w:rsidRDefault="00F151E6" w:rsidP="00AA2E8A">
            <w:pPr>
              <w:shd w:val="clear" w:color="auto" w:fill="FFFFFF"/>
            </w:pPr>
            <w:r>
              <w:t>100</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266"/>
        </w:trPr>
        <w:tc>
          <w:tcPr>
            <w:tcW w:w="9402" w:type="dxa"/>
            <w:gridSpan w:val="9"/>
            <w:shd w:val="clear" w:color="auto" w:fill="FFFFFF"/>
          </w:tcPr>
          <w:p w:rsidR="00F151E6" w:rsidRDefault="00F151E6" w:rsidP="00AA2E8A">
            <w:pPr>
              <w:shd w:val="clear" w:color="auto" w:fill="FFFFFF"/>
              <w:ind w:firstLine="709"/>
            </w:pPr>
            <w:r>
              <w:rPr>
                <w:sz w:val="18"/>
                <w:szCs w:val="18"/>
              </w:rPr>
              <w:t>3  Доступность услуги для потребителей</w:t>
            </w:r>
          </w:p>
        </w:tc>
      </w:tr>
      <w:tr w:rsidR="00F151E6" w:rsidTr="00AA2E8A">
        <w:tblPrEx>
          <w:tblCellMar>
            <w:top w:w="0" w:type="dxa"/>
            <w:bottom w:w="0" w:type="dxa"/>
          </w:tblCellMar>
        </w:tblPrEx>
        <w:trPr>
          <w:trHeight w:hRule="exact" w:val="853"/>
        </w:trPr>
        <w:tc>
          <w:tcPr>
            <w:tcW w:w="737" w:type="dxa"/>
            <w:shd w:val="clear" w:color="auto" w:fill="FFFFFF"/>
          </w:tcPr>
          <w:p w:rsidR="00F151E6" w:rsidRDefault="00F151E6" w:rsidP="00AA2E8A">
            <w:pPr>
              <w:shd w:val="clear" w:color="auto" w:fill="FFFFFF"/>
              <w:ind w:firstLine="709"/>
            </w:pPr>
            <w:r>
              <w:rPr>
                <w:sz w:val="18"/>
                <w:szCs w:val="18"/>
              </w:rPr>
              <w:t>3.1.</w:t>
            </w:r>
          </w:p>
        </w:tc>
        <w:tc>
          <w:tcPr>
            <w:tcW w:w="2744" w:type="dxa"/>
            <w:shd w:val="clear" w:color="auto" w:fill="FFFFFF"/>
          </w:tcPr>
          <w:p w:rsidR="00F151E6" w:rsidRDefault="00F151E6" w:rsidP="00AA2E8A">
            <w:pPr>
              <w:shd w:val="clear" w:color="auto" w:fill="FFFFFF"/>
              <w:ind w:firstLine="709"/>
            </w:pPr>
            <w:r>
              <w:rPr>
                <w:sz w:val="18"/>
                <w:szCs w:val="18"/>
              </w:rPr>
              <w:t xml:space="preserve">Доля потребителей в жилых </w:t>
            </w:r>
            <w:r>
              <w:rPr>
                <w:spacing w:val="-1"/>
                <w:sz w:val="18"/>
                <w:szCs w:val="18"/>
              </w:rPr>
              <w:t xml:space="preserve">домах, обеспеченных доступом </w:t>
            </w:r>
            <w:r>
              <w:rPr>
                <w:sz w:val="18"/>
                <w:szCs w:val="18"/>
              </w:rPr>
              <w:t>к коммунальной инфраструктуре</w:t>
            </w:r>
          </w:p>
        </w:tc>
        <w:tc>
          <w:tcPr>
            <w:tcW w:w="917" w:type="dxa"/>
            <w:shd w:val="clear" w:color="auto" w:fill="FFFFFF"/>
          </w:tcPr>
          <w:p w:rsidR="00F151E6" w:rsidRDefault="00F151E6" w:rsidP="00AA2E8A">
            <w:pPr>
              <w:shd w:val="clear" w:color="auto" w:fill="FFFFFF"/>
            </w:pPr>
            <w:r>
              <w:rPr>
                <w:sz w:val="18"/>
                <w:szCs w:val="18"/>
              </w:rPr>
              <w:t>%</w:t>
            </w:r>
          </w:p>
        </w:tc>
        <w:tc>
          <w:tcPr>
            <w:tcW w:w="737" w:type="dxa"/>
            <w:shd w:val="clear" w:color="auto" w:fill="FFFFFF"/>
          </w:tcPr>
          <w:p w:rsidR="00F151E6" w:rsidRDefault="00F151E6" w:rsidP="00AA2E8A">
            <w:pPr>
              <w:shd w:val="clear" w:color="auto" w:fill="FFFFFF"/>
            </w:pPr>
            <w:r>
              <w:rPr>
                <w:sz w:val="18"/>
                <w:szCs w:val="18"/>
              </w:rPr>
              <w:t>100</w:t>
            </w:r>
          </w:p>
        </w:tc>
        <w:tc>
          <w:tcPr>
            <w:tcW w:w="775" w:type="dxa"/>
            <w:shd w:val="clear" w:color="auto" w:fill="FFFFFF"/>
          </w:tcPr>
          <w:p w:rsidR="00F151E6" w:rsidRDefault="00F151E6" w:rsidP="00AA2E8A">
            <w:pPr>
              <w:shd w:val="clear" w:color="auto" w:fill="FFFFFF"/>
            </w:pPr>
            <w:r>
              <w:rPr>
                <w:sz w:val="18"/>
                <w:szCs w:val="18"/>
              </w:rPr>
              <w:t>100</w:t>
            </w:r>
          </w:p>
        </w:tc>
        <w:tc>
          <w:tcPr>
            <w:tcW w:w="866" w:type="dxa"/>
            <w:shd w:val="clear" w:color="auto" w:fill="FFFFFF"/>
          </w:tcPr>
          <w:p w:rsidR="00F151E6" w:rsidRDefault="00F151E6" w:rsidP="00AA2E8A">
            <w:pPr>
              <w:shd w:val="clear" w:color="auto" w:fill="FFFFFF"/>
            </w:pPr>
            <w:r>
              <w:rPr>
                <w:sz w:val="18"/>
                <w:szCs w:val="18"/>
              </w:rPr>
              <w:t>100</w:t>
            </w:r>
          </w:p>
        </w:tc>
        <w:tc>
          <w:tcPr>
            <w:tcW w:w="865" w:type="dxa"/>
            <w:shd w:val="clear" w:color="auto" w:fill="FFFFFF"/>
          </w:tcPr>
          <w:p w:rsidR="00F151E6" w:rsidRDefault="00F151E6" w:rsidP="00AA2E8A">
            <w:pPr>
              <w:shd w:val="clear" w:color="auto" w:fill="FFFFFF"/>
            </w:pPr>
            <w:r>
              <w:rPr>
                <w:sz w:val="18"/>
                <w:szCs w:val="18"/>
              </w:rPr>
              <w:t>100</w:t>
            </w:r>
          </w:p>
        </w:tc>
        <w:tc>
          <w:tcPr>
            <w:tcW w:w="769" w:type="dxa"/>
            <w:shd w:val="clear" w:color="auto" w:fill="FFFFFF"/>
          </w:tcPr>
          <w:p w:rsidR="00F151E6" w:rsidRDefault="00F151E6" w:rsidP="00AA2E8A">
            <w:pPr>
              <w:shd w:val="clear" w:color="auto" w:fill="FFFFFF"/>
            </w:pPr>
            <w:r>
              <w:rPr>
                <w:sz w:val="18"/>
                <w:szCs w:val="18"/>
              </w:rPr>
              <w:t>100</w:t>
            </w:r>
          </w:p>
        </w:tc>
        <w:tc>
          <w:tcPr>
            <w:tcW w:w="992" w:type="dxa"/>
            <w:shd w:val="clear" w:color="auto" w:fill="FFFFFF"/>
          </w:tcPr>
          <w:p w:rsidR="00F151E6" w:rsidRDefault="00F151E6" w:rsidP="00AA2E8A">
            <w:pPr>
              <w:shd w:val="clear" w:color="auto" w:fill="FFFFFF"/>
            </w:pPr>
            <w:r>
              <w:t>100</w:t>
            </w:r>
          </w:p>
          <w:p w:rsidR="00F151E6" w:rsidRDefault="00F151E6" w:rsidP="00AA2E8A">
            <w:pPr>
              <w:shd w:val="clear" w:color="auto" w:fill="FFFFFF"/>
              <w:ind w:firstLine="709"/>
              <w:jc w:val="center"/>
            </w:pPr>
          </w:p>
        </w:tc>
      </w:tr>
    </w:tbl>
    <w:p w:rsidR="00F151E6" w:rsidRDefault="00F151E6" w:rsidP="00F151E6">
      <w:pPr>
        <w:shd w:val="clear" w:color="auto" w:fill="FFFFFF"/>
        <w:ind w:firstLine="709"/>
      </w:pPr>
    </w:p>
    <w:tbl>
      <w:tblPr>
        <w:tblW w:w="11628" w:type="dxa"/>
        <w:tblInd w:w="40" w:type="dxa"/>
        <w:tblLayout w:type="fixed"/>
        <w:tblCellMar>
          <w:left w:w="40" w:type="dxa"/>
          <w:right w:w="40" w:type="dxa"/>
        </w:tblCellMar>
        <w:tblLook w:val="0000"/>
      </w:tblPr>
      <w:tblGrid>
        <w:gridCol w:w="725"/>
        <w:gridCol w:w="2698"/>
        <w:gridCol w:w="902"/>
        <w:gridCol w:w="725"/>
        <w:gridCol w:w="762"/>
        <w:gridCol w:w="851"/>
        <w:gridCol w:w="850"/>
        <w:gridCol w:w="851"/>
        <w:gridCol w:w="992"/>
        <w:gridCol w:w="2272"/>
      </w:tblGrid>
      <w:tr w:rsidR="00F151E6" w:rsidTr="00AA2E8A">
        <w:tblPrEx>
          <w:tblCellMar>
            <w:top w:w="0" w:type="dxa"/>
            <w:bottom w:w="0" w:type="dxa"/>
          </w:tblCellMar>
        </w:tblPrEx>
        <w:trPr>
          <w:gridAfter w:val="1"/>
          <w:wAfter w:w="2272" w:type="dxa"/>
          <w:trHeight w:hRule="exact" w:val="216"/>
        </w:trPr>
        <w:tc>
          <w:tcPr>
            <w:tcW w:w="9356" w:type="dxa"/>
            <w:gridSpan w:val="9"/>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ЭЛЕКТРОСНАБЖЕНИЕ</w:t>
            </w:r>
          </w:p>
        </w:tc>
      </w:tr>
      <w:tr w:rsidR="00F151E6" w:rsidTr="00AA2E8A">
        <w:tblPrEx>
          <w:tblCellMar>
            <w:top w:w="0" w:type="dxa"/>
            <w:bottom w:w="0" w:type="dxa"/>
          </w:tblCellMar>
        </w:tblPrEx>
        <w:trPr>
          <w:gridAfter w:val="1"/>
          <w:wAfter w:w="2272" w:type="dxa"/>
          <w:trHeight w:hRule="exact" w:val="269"/>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1</w:t>
            </w:r>
          </w:p>
        </w:tc>
        <w:tc>
          <w:tcPr>
            <w:tcW w:w="8631" w:type="dxa"/>
            <w:gridSpan w:val="8"/>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Надежность (бесперебойность) снабжения услугой</w:t>
            </w:r>
          </w:p>
        </w:tc>
      </w:tr>
      <w:tr w:rsidR="00F151E6" w:rsidTr="00AA2E8A">
        <w:tblPrEx>
          <w:tblCellMar>
            <w:top w:w="0" w:type="dxa"/>
            <w:bottom w:w="0" w:type="dxa"/>
          </w:tblCellMar>
        </w:tblPrEx>
        <w:trPr>
          <w:trHeight w:hRule="exact" w:val="278"/>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1.1.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Аварийность системы</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z w:val="18"/>
                <w:szCs w:val="18"/>
              </w:rPr>
              <w:t>ед./</w:t>
            </w:r>
            <w:proofErr w:type="gramStart"/>
            <w:r>
              <w:rPr>
                <w:sz w:val="18"/>
                <w:szCs w:val="18"/>
              </w:rPr>
              <w:t>км</w:t>
            </w:r>
            <w:proofErr w:type="gramEnd"/>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1</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0,85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0,6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0,45</w:t>
            </w:r>
          </w:p>
        </w:tc>
        <w:tc>
          <w:tcPr>
            <w:tcW w:w="2272" w:type="dxa"/>
          </w:tcPr>
          <w:p w:rsidR="00F151E6" w:rsidRDefault="00F151E6" w:rsidP="00AA2E8A">
            <w:pPr>
              <w:shd w:val="clear" w:color="auto" w:fill="FFFFFF"/>
              <w:ind w:firstLine="709"/>
              <w:jc w:val="center"/>
            </w:pPr>
            <w:r>
              <w:rPr>
                <w:sz w:val="18"/>
                <w:szCs w:val="18"/>
              </w:rPr>
              <w:t>0</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42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1.2.</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Перебои в снабжении потребителей</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pacing w:val="-1"/>
                <w:sz w:val="18"/>
                <w:szCs w:val="18"/>
              </w:rPr>
              <w:t>час/чел.</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0</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0</w:t>
            </w:r>
          </w:p>
        </w:tc>
        <w:tc>
          <w:tcPr>
            <w:tcW w:w="2272" w:type="dxa"/>
          </w:tcPr>
          <w:p w:rsidR="00F151E6" w:rsidRDefault="00F151E6" w:rsidP="00AA2E8A">
            <w:pPr>
              <w:shd w:val="clear" w:color="auto" w:fill="FFFFFF"/>
              <w:ind w:firstLine="709"/>
              <w:jc w:val="center"/>
            </w:pPr>
            <w:r>
              <w:rPr>
                <w:sz w:val="18"/>
                <w:szCs w:val="18"/>
              </w:rPr>
              <w:t>0</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427"/>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1.3.</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pacing w:val="-1"/>
                <w:sz w:val="18"/>
                <w:szCs w:val="18"/>
              </w:rPr>
              <w:t xml:space="preserve">Продолжительность оказания </w:t>
            </w:r>
            <w:r>
              <w:rPr>
                <w:sz w:val="18"/>
                <w:szCs w:val="18"/>
              </w:rPr>
              <w:t>услуг</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pacing w:val="-1"/>
                <w:sz w:val="18"/>
                <w:szCs w:val="18"/>
              </w:rPr>
              <w:t>час/день</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24</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24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24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24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24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24</w:t>
            </w:r>
          </w:p>
        </w:tc>
        <w:tc>
          <w:tcPr>
            <w:tcW w:w="2272" w:type="dxa"/>
          </w:tcPr>
          <w:p w:rsidR="00F151E6" w:rsidRDefault="00F151E6" w:rsidP="00AA2E8A">
            <w:pPr>
              <w:shd w:val="clear" w:color="auto" w:fill="FFFFFF"/>
              <w:ind w:firstLine="709"/>
              <w:jc w:val="center"/>
            </w:pPr>
            <w:r>
              <w:rPr>
                <w:sz w:val="18"/>
                <w:szCs w:val="18"/>
              </w:rPr>
              <w:t>24</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216"/>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1.4.</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Уровень потерь</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z w:val="18"/>
                <w:szCs w:val="18"/>
              </w:rPr>
              <w:t>%</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20</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80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70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65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60</w:t>
            </w:r>
          </w:p>
        </w:tc>
        <w:tc>
          <w:tcPr>
            <w:tcW w:w="2272" w:type="dxa"/>
          </w:tcPr>
          <w:p w:rsidR="00F151E6" w:rsidRDefault="00F151E6" w:rsidP="00AA2E8A">
            <w:pPr>
              <w:shd w:val="clear" w:color="auto" w:fill="FFFFFF"/>
              <w:ind w:firstLine="709"/>
              <w:jc w:val="center"/>
            </w:pPr>
            <w:r>
              <w:rPr>
                <w:sz w:val="18"/>
                <w:szCs w:val="18"/>
              </w:rPr>
              <w:t>50</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trHeight w:hRule="exact" w:val="42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1.5.</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Удельный вес сетей, нуждающихся в замене</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z w:val="18"/>
                <w:szCs w:val="18"/>
              </w:rPr>
              <w:t>%</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9</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1,4</w:t>
            </w:r>
          </w:p>
        </w:tc>
        <w:tc>
          <w:tcPr>
            <w:tcW w:w="2272" w:type="dxa"/>
          </w:tcPr>
          <w:p w:rsidR="00F151E6" w:rsidRDefault="00F151E6" w:rsidP="00AA2E8A">
            <w:pPr>
              <w:shd w:val="clear" w:color="auto" w:fill="FFFFFF"/>
              <w:ind w:firstLine="709"/>
              <w:jc w:val="center"/>
            </w:pPr>
            <w:r>
              <w:rPr>
                <w:sz w:val="18"/>
                <w:szCs w:val="18"/>
              </w:rPr>
              <w:t>1</w:t>
            </w:r>
          </w:p>
          <w:p w:rsidR="00F151E6" w:rsidRDefault="00F151E6" w:rsidP="00AA2E8A">
            <w:pPr>
              <w:shd w:val="clear" w:color="auto" w:fill="FFFFFF"/>
              <w:ind w:firstLine="709"/>
              <w:jc w:val="center"/>
            </w:pPr>
          </w:p>
        </w:tc>
      </w:tr>
      <w:tr w:rsidR="00F151E6" w:rsidTr="00AA2E8A">
        <w:tblPrEx>
          <w:tblCellMar>
            <w:top w:w="0" w:type="dxa"/>
            <w:bottom w:w="0" w:type="dxa"/>
          </w:tblCellMar>
        </w:tblPrEx>
        <w:trPr>
          <w:gridAfter w:val="1"/>
          <w:wAfter w:w="2272" w:type="dxa"/>
          <w:trHeight w:hRule="exact" w:val="42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1.6.</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Протяженность сетей, нуждающихся в замене</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z w:val="18"/>
                <w:szCs w:val="18"/>
              </w:rPr>
              <w:t>км</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0,8</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t>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t>0,6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t>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t>0,4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t>0,3</w:t>
            </w:r>
          </w:p>
        </w:tc>
      </w:tr>
      <w:tr w:rsidR="00F151E6" w:rsidTr="00AA2E8A">
        <w:tblPrEx>
          <w:tblCellMar>
            <w:top w:w="0" w:type="dxa"/>
            <w:bottom w:w="0" w:type="dxa"/>
          </w:tblCellMar>
        </w:tblPrEx>
        <w:trPr>
          <w:gridAfter w:val="1"/>
          <w:wAfter w:w="2272" w:type="dxa"/>
          <w:trHeight w:hRule="exact" w:val="269"/>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2</w:t>
            </w:r>
          </w:p>
        </w:tc>
        <w:tc>
          <w:tcPr>
            <w:tcW w:w="8631" w:type="dxa"/>
            <w:gridSpan w:val="8"/>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jc w:val="center"/>
            </w:pPr>
            <w:r>
              <w:rPr>
                <w:sz w:val="18"/>
                <w:szCs w:val="18"/>
              </w:rPr>
              <w:t>Доступность услуги для потребителей</w:t>
            </w:r>
          </w:p>
        </w:tc>
      </w:tr>
      <w:tr w:rsidR="00F151E6" w:rsidTr="00AA2E8A">
        <w:tblPrEx>
          <w:tblCellMar>
            <w:top w:w="0" w:type="dxa"/>
            <w:bottom w:w="0" w:type="dxa"/>
          </w:tblCellMar>
        </w:tblPrEx>
        <w:trPr>
          <w:gridAfter w:val="1"/>
          <w:wAfter w:w="2272" w:type="dxa"/>
          <w:trHeight w:hRule="exact" w:val="629"/>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2.1.</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ind w:firstLine="709"/>
            </w:pPr>
            <w:r>
              <w:rPr>
                <w:sz w:val="18"/>
                <w:szCs w:val="18"/>
              </w:rPr>
              <w:t xml:space="preserve">Доля потребителей в жилых </w:t>
            </w:r>
            <w:r>
              <w:rPr>
                <w:spacing w:val="-1"/>
                <w:sz w:val="18"/>
                <w:szCs w:val="18"/>
              </w:rPr>
              <w:t xml:space="preserve">домах, обеспеченных доступом </w:t>
            </w:r>
            <w:r>
              <w:rPr>
                <w:sz w:val="18"/>
                <w:szCs w:val="18"/>
              </w:rPr>
              <w:t>к услуге</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pPr>
            <w:r>
              <w:rPr>
                <w:sz w:val="18"/>
                <w:szCs w:val="18"/>
              </w:rPr>
              <w:t>%</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rPr>
                <w:sz w:val="18"/>
                <w:szCs w:val="18"/>
              </w:rPr>
              <w:t>100</w:t>
            </w:r>
          </w:p>
        </w:tc>
        <w:tc>
          <w:tcPr>
            <w:tcW w:w="76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t>100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t>100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151E6" w:rsidRDefault="00F151E6" w:rsidP="00AA2E8A">
            <w:pPr>
              <w:shd w:val="clear" w:color="auto" w:fill="FFFFFF"/>
              <w:jc w:val="center"/>
            </w:pPr>
            <w:r>
              <w:t>100</w:t>
            </w:r>
          </w:p>
        </w:tc>
      </w:tr>
    </w:tbl>
    <w:p w:rsidR="00F151E6" w:rsidRDefault="00F151E6" w:rsidP="00F151E6">
      <w:pPr>
        <w:shd w:val="clear" w:color="auto" w:fill="FFFFFF"/>
        <w:ind w:firstLine="709"/>
        <w:jc w:val="center"/>
        <w:rPr>
          <w:b/>
          <w:bCs/>
          <w:sz w:val="26"/>
          <w:szCs w:val="26"/>
        </w:rPr>
      </w:pPr>
    </w:p>
    <w:p w:rsidR="00F151E6" w:rsidRDefault="00F151E6" w:rsidP="00F151E6">
      <w:pPr>
        <w:shd w:val="clear" w:color="auto" w:fill="FFFFFF"/>
        <w:ind w:firstLine="709"/>
        <w:jc w:val="center"/>
        <w:rPr>
          <w:b/>
          <w:bCs/>
          <w:spacing w:val="-1"/>
          <w:sz w:val="26"/>
          <w:szCs w:val="26"/>
        </w:rPr>
      </w:pPr>
      <w:r w:rsidRPr="005A1DC7">
        <w:rPr>
          <w:b/>
          <w:bCs/>
          <w:sz w:val="26"/>
          <w:szCs w:val="26"/>
        </w:rPr>
        <w:t xml:space="preserve">5. ПРОГРАММА ИНВЕСТИЦИОННЫХ ПРОЕКТОВ, </w:t>
      </w:r>
      <w:r w:rsidRPr="005A1DC7">
        <w:rPr>
          <w:b/>
          <w:bCs/>
          <w:spacing w:val="-1"/>
          <w:sz w:val="26"/>
          <w:szCs w:val="26"/>
        </w:rPr>
        <w:t>ОБЕСПЕЧИВАЮЩИХ ДОСТИЖЕНИЕ ЦЕЛЕВЫХ ПОКАЗАТЕЛЕЙ</w:t>
      </w:r>
    </w:p>
    <w:p w:rsidR="00F151E6" w:rsidRPr="005A1DC7" w:rsidRDefault="00F151E6" w:rsidP="00F151E6">
      <w:pPr>
        <w:shd w:val="clear" w:color="auto" w:fill="FFFFFF"/>
        <w:ind w:firstLine="709"/>
        <w:jc w:val="center"/>
        <w:rPr>
          <w:sz w:val="26"/>
          <w:szCs w:val="26"/>
        </w:rPr>
      </w:pPr>
    </w:p>
    <w:p w:rsidR="00F151E6" w:rsidRPr="005A1DC7" w:rsidRDefault="00F151E6" w:rsidP="00F151E6">
      <w:pPr>
        <w:shd w:val="clear" w:color="auto" w:fill="FFFFFF"/>
        <w:ind w:firstLine="709"/>
        <w:jc w:val="both"/>
        <w:rPr>
          <w:sz w:val="26"/>
          <w:szCs w:val="26"/>
        </w:rPr>
      </w:pPr>
      <w:r w:rsidRPr="005A1DC7">
        <w:rPr>
          <w:sz w:val="26"/>
          <w:szCs w:val="26"/>
        </w:rPr>
        <w:t>Основные мероприятия инвестиционных проектов, обеспечивающие достижение целевых показателей, и финансирование по ним представлено в таблице 5.1.</w:t>
      </w:r>
    </w:p>
    <w:p w:rsidR="00F151E6" w:rsidRPr="00027EB4" w:rsidRDefault="00F151E6" w:rsidP="00F151E6">
      <w:pPr>
        <w:shd w:val="clear" w:color="auto" w:fill="FFFFFF"/>
        <w:ind w:firstLine="709"/>
        <w:jc w:val="right"/>
        <w:rPr>
          <w:sz w:val="24"/>
          <w:szCs w:val="24"/>
        </w:rPr>
      </w:pPr>
      <w:r w:rsidRPr="00027EB4">
        <w:rPr>
          <w:spacing w:val="-1"/>
          <w:sz w:val="24"/>
          <w:szCs w:val="24"/>
        </w:rPr>
        <w:t>Таблица 5.1.</w:t>
      </w:r>
      <w:r w:rsidRPr="00027EB4">
        <w:rPr>
          <w:sz w:val="24"/>
          <w:szCs w:val="24"/>
        </w:rPr>
        <w:t xml:space="preserve"> </w:t>
      </w:r>
    </w:p>
    <w:p w:rsidR="00F151E6" w:rsidRPr="00027EB4" w:rsidRDefault="00F151E6" w:rsidP="00F151E6">
      <w:pPr>
        <w:shd w:val="clear" w:color="auto" w:fill="FFFFFF"/>
        <w:ind w:firstLine="709"/>
        <w:jc w:val="both"/>
      </w:pPr>
      <w:r>
        <w:rPr>
          <w:sz w:val="24"/>
          <w:szCs w:val="24"/>
        </w:rPr>
        <w:t>Мероприятия инвестиционных проектов в сфере коммунальной инфраструктуры</w:t>
      </w:r>
      <w:r>
        <w:t xml:space="preserve"> </w:t>
      </w:r>
      <w:r>
        <w:rPr>
          <w:spacing w:val="-1"/>
          <w:sz w:val="24"/>
          <w:szCs w:val="24"/>
        </w:rPr>
        <w:t>Бергинского сельского муниципального образования  Республики  Калмыкия</w:t>
      </w:r>
    </w:p>
    <w:tbl>
      <w:tblPr>
        <w:tblW w:w="94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53"/>
        <w:gridCol w:w="6010"/>
        <w:gridCol w:w="1550"/>
        <w:gridCol w:w="1267"/>
      </w:tblGrid>
      <w:tr w:rsidR="00F151E6" w:rsidTr="00AA2E8A">
        <w:tblPrEx>
          <w:tblCellMar>
            <w:top w:w="0" w:type="dxa"/>
            <w:bottom w:w="0" w:type="dxa"/>
          </w:tblCellMar>
        </w:tblPrEx>
        <w:trPr>
          <w:trHeight w:hRule="exact" w:val="1114"/>
        </w:trPr>
        <w:tc>
          <w:tcPr>
            <w:tcW w:w="653" w:type="dxa"/>
            <w:shd w:val="clear" w:color="auto" w:fill="FFFFFF"/>
          </w:tcPr>
          <w:p w:rsidR="00F151E6" w:rsidRDefault="00F151E6" w:rsidP="00AA2E8A">
            <w:pPr>
              <w:shd w:val="clear" w:color="auto" w:fill="FFFFFF"/>
              <w:ind w:firstLine="709"/>
            </w:pPr>
            <w:r>
              <w:rPr>
                <w:sz w:val="24"/>
                <w:szCs w:val="24"/>
              </w:rPr>
              <w:t xml:space="preserve">№ </w:t>
            </w:r>
            <w:r>
              <w:rPr>
                <w:spacing w:val="-2"/>
                <w:sz w:val="24"/>
                <w:szCs w:val="24"/>
              </w:rPr>
              <w:t>п.п.</w:t>
            </w:r>
          </w:p>
        </w:tc>
        <w:tc>
          <w:tcPr>
            <w:tcW w:w="6010" w:type="dxa"/>
            <w:shd w:val="clear" w:color="auto" w:fill="FFFFFF"/>
          </w:tcPr>
          <w:p w:rsidR="00F151E6" w:rsidRDefault="00F151E6" w:rsidP="00AA2E8A">
            <w:pPr>
              <w:shd w:val="clear" w:color="auto" w:fill="FFFFFF"/>
              <w:ind w:firstLine="709"/>
            </w:pPr>
            <w:r>
              <w:rPr>
                <w:sz w:val="24"/>
                <w:szCs w:val="24"/>
              </w:rPr>
              <w:t>Наименование мероприятий</w:t>
            </w:r>
          </w:p>
        </w:tc>
        <w:tc>
          <w:tcPr>
            <w:tcW w:w="1550" w:type="dxa"/>
            <w:shd w:val="clear" w:color="auto" w:fill="FFFFFF"/>
          </w:tcPr>
          <w:p w:rsidR="00F151E6" w:rsidRDefault="00F151E6" w:rsidP="00AA2E8A">
            <w:pPr>
              <w:shd w:val="clear" w:color="auto" w:fill="FFFFFF"/>
            </w:pPr>
            <w:r>
              <w:rPr>
                <w:sz w:val="24"/>
                <w:szCs w:val="24"/>
              </w:rPr>
              <w:t>Сроки</w:t>
            </w:r>
          </w:p>
          <w:p w:rsidR="00F151E6" w:rsidRDefault="00F151E6" w:rsidP="00AA2E8A">
            <w:pPr>
              <w:shd w:val="clear" w:color="auto" w:fill="FFFFFF"/>
            </w:pPr>
            <w:r>
              <w:rPr>
                <w:spacing w:val="-2"/>
                <w:sz w:val="24"/>
                <w:szCs w:val="24"/>
              </w:rPr>
              <w:t>реализаци</w:t>
            </w:r>
            <w:r>
              <w:rPr>
                <w:sz w:val="24"/>
                <w:szCs w:val="24"/>
              </w:rPr>
              <w:t>и (го</w:t>
            </w:r>
            <w:proofErr w:type="gramStart"/>
            <w:r>
              <w:rPr>
                <w:sz w:val="24"/>
                <w:szCs w:val="24"/>
              </w:rPr>
              <w:t>д(</w:t>
            </w:r>
            <w:proofErr w:type="gramEnd"/>
            <w:r>
              <w:rPr>
                <w:sz w:val="24"/>
                <w:szCs w:val="24"/>
              </w:rPr>
              <w:t>ы))</w:t>
            </w:r>
          </w:p>
        </w:tc>
        <w:tc>
          <w:tcPr>
            <w:tcW w:w="1267" w:type="dxa"/>
            <w:shd w:val="clear" w:color="auto" w:fill="FFFFFF"/>
          </w:tcPr>
          <w:p w:rsidR="00F151E6" w:rsidRDefault="00F151E6" w:rsidP="00AA2E8A">
            <w:pPr>
              <w:shd w:val="clear" w:color="auto" w:fill="FFFFFF"/>
            </w:pPr>
            <w:r>
              <w:rPr>
                <w:sz w:val="24"/>
                <w:szCs w:val="24"/>
              </w:rPr>
              <w:t>Сумма,</w:t>
            </w:r>
          </w:p>
          <w:p w:rsidR="00F151E6" w:rsidRDefault="00F151E6" w:rsidP="00AA2E8A">
            <w:pPr>
              <w:shd w:val="clear" w:color="auto" w:fill="FFFFFF"/>
            </w:pPr>
            <w:r>
              <w:rPr>
                <w:spacing w:val="-2"/>
                <w:sz w:val="24"/>
                <w:szCs w:val="24"/>
              </w:rPr>
              <w:t>тыс. руб.,</w:t>
            </w:r>
          </w:p>
          <w:p w:rsidR="00F151E6" w:rsidRDefault="00F151E6" w:rsidP="00AA2E8A">
            <w:pPr>
              <w:shd w:val="clear" w:color="auto" w:fill="FFFFFF"/>
            </w:pPr>
            <w:r>
              <w:rPr>
                <w:sz w:val="24"/>
                <w:szCs w:val="24"/>
              </w:rPr>
              <w:t>за весь</w:t>
            </w:r>
          </w:p>
          <w:p w:rsidR="00F151E6" w:rsidRDefault="00F151E6" w:rsidP="00AA2E8A">
            <w:pPr>
              <w:shd w:val="clear" w:color="auto" w:fill="FFFFFF"/>
            </w:pPr>
            <w:r>
              <w:rPr>
                <w:sz w:val="24"/>
                <w:szCs w:val="24"/>
              </w:rPr>
              <w:t>период</w:t>
            </w:r>
          </w:p>
        </w:tc>
      </w:tr>
      <w:tr w:rsidR="00F151E6" w:rsidTr="00AA2E8A">
        <w:tblPrEx>
          <w:tblCellMar>
            <w:top w:w="0" w:type="dxa"/>
            <w:bottom w:w="0" w:type="dxa"/>
          </w:tblCellMar>
        </w:tblPrEx>
        <w:trPr>
          <w:trHeight w:hRule="exact" w:val="283"/>
        </w:trPr>
        <w:tc>
          <w:tcPr>
            <w:tcW w:w="653" w:type="dxa"/>
            <w:vMerge w:val="restart"/>
            <w:shd w:val="clear" w:color="auto" w:fill="FFFFFF"/>
          </w:tcPr>
          <w:p w:rsidR="00F151E6" w:rsidRDefault="00F151E6" w:rsidP="00AA2E8A">
            <w:pPr>
              <w:ind w:firstLine="709"/>
            </w:pPr>
            <w:r>
              <w:t xml:space="preserve">   1.</w:t>
            </w:r>
          </w:p>
          <w:p w:rsidR="00F151E6" w:rsidRDefault="00F151E6" w:rsidP="00AA2E8A">
            <w:pPr>
              <w:ind w:firstLine="709"/>
            </w:pPr>
            <w:r>
              <w:t xml:space="preserve"> </w:t>
            </w:r>
          </w:p>
          <w:p w:rsidR="00F151E6" w:rsidRDefault="00F151E6" w:rsidP="00AA2E8A">
            <w:pPr>
              <w:ind w:firstLine="709"/>
            </w:pPr>
            <w:r>
              <w:t xml:space="preserve">    1.1.</w:t>
            </w:r>
          </w:p>
        </w:tc>
        <w:tc>
          <w:tcPr>
            <w:tcW w:w="6010" w:type="dxa"/>
            <w:shd w:val="clear" w:color="auto" w:fill="FFFFFF"/>
          </w:tcPr>
          <w:p w:rsidR="00F151E6" w:rsidRDefault="00F151E6" w:rsidP="00AA2E8A">
            <w:pPr>
              <w:shd w:val="clear" w:color="auto" w:fill="FFFFFF"/>
            </w:pPr>
            <w:r>
              <w:rPr>
                <w:sz w:val="24"/>
                <w:szCs w:val="24"/>
              </w:rPr>
              <w:t>ВОДОСНАБЖЕНИЕ</w:t>
            </w:r>
          </w:p>
        </w:tc>
        <w:tc>
          <w:tcPr>
            <w:tcW w:w="1550" w:type="dxa"/>
            <w:shd w:val="clear" w:color="auto" w:fill="FFFFFF"/>
          </w:tcPr>
          <w:p w:rsidR="00F151E6" w:rsidRDefault="00F151E6" w:rsidP="00AA2E8A">
            <w:pPr>
              <w:shd w:val="clear" w:color="auto" w:fill="FFFFFF"/>
              <w:ind w:firstLine="709"/>
            </w:pPr>
          </w:p>
        </w:tc>
        <w:tc>
          <w:tcPr>
            <w:tcW w:w="1267" w:type="dxa"/>
            <w:shd w:val="clear" w:color="auto" w:fill="FFFFFF"/>
          </w:tcPr>
          <w:p w:rsidR="00F151E6" w:rsidRPr="001F5712" w:rsidRDefault="00F151E6" w:rsidP="00AA2E8A">
            <w:pPr>
              <w:shd w:val="clear" w:color="auto" w:fill="FFFFFF"/>
              <w:jc w:val="center"/>
              <w:rPr>
                <w:sz w:val="24"/>
                <w:szCs w:val="24"/>
              </w:rPr>
            </w:pPr>
            <w:r>
              <w:rPr>
                <w:sz w:val="24"/>
                <w:szCs w:val="24"/>
              </w:rPr>
              <w:t>26598,57</w:t>
            </w:r>
          </w:p>
        </w:tc>
      </w:tr>
      <w:tr w:rsidR="00F151E6" w:rsidTr="00AA2E8A">
        <w:tblPrEx>
          <w:tblCellMar>
            <w:top w:w="0" w:type="dxa"/>
            <w:bottom w:w="0" w:type="dxa"/>
          </w:tblCellMar>
        </w:tblPrEx>
        <w:trPr>
          <w:trHeight w:hRule="exact" w:val="571"/>
        </w:trPr>
        <w:tc>
          <w:tcPr>
            <w:tcW w:w="653" w:type="dxa"/>
            <w:vMerge/>
            <w:shd w:val="clear" w:color="auto" w:fill="FFFFFF"/>
          </w:tcPr>
          <w:p w:rsidR="00F151E6" w:rsidRDefault="00F151E6" w:rsidP="00AA2E8A">
            <w:pPr>
              <w:ind w:firstLine="709"/>
            </w:pPr>
          </w:p>
        </w:tc>
        <w:tc>
          <w:tcPr>
            <w:tcW w:w="6010" w:type="dxa"/>
            <w:shd w:val="clear" w:color="auto" w:fill="FFFFFF"/>
          </w:tcPr>
          <w:p w:rsidR="00F151E6" w:rsidRPr="00654C83" w:rsidRDefault="00F151E6" w:rsidP="00AA2E8A">
            <w:pPr>
              <w:shd w:val="clear" w:color="auto" w:fill="FFFFFF"/>
              <w:rPr>
                <w:sz w:val="24"/>
              </w:rPr>
            </w:pPr>
            <w:r>
              <w:t>введение  в действие  локальных  водопроводов, протяженностью-   10,7 км.</w:t>
            </w:r>
          </w:p>
        </w:tc>
        <w:tc>
          <w:tcPr>
            <w:tcW w:w="1550" w:type="dxa"/>
            <w:shd w:val="clear" w:color="auto" w:fill="FFFFFF"/>
          </w:tcPr>
          <w:p w:rsidR="00F151E6" w:rsidRDefault="00F151E6" w:rsidP="00AA2E8A">
            <w:pPr>
              <w:shd w:val="clear" w:color="auto" w:fill="FFFFFF"/>
            </w:pPr>
            <w:r>
              <w:rPr>
                <w:sz w:val="24"/>
                <w:szCs w:val="24"/>
              </w:rPr>
              <w:t xml:space="preserve">2020-2029 </w:t>
            </w:r>
            <w:proofErr w:type="gramStart"/>
            <w:r>
              <w:rPr>
                <w:sz w:val="24"/>
                <w:szCs w:val="24"/>
              </w:rPr>
              <w:t>гг</w:t>
            </w:r>
            <w:proofErr w:type="gramEnd"/>
          </w:p>
        </w:tc>
        <w:tc>
          <w:tcPr>
            <w:tcW w:w="1267" w:type="dxa"/>
            <w:shd w:val="clear" w:color="auto" w:fill="FFFFFF"/>
          </w:tcPr>
          <w:p w:rsidR="00F151E6" w:rsidRPr="001F5712" w:rsidRDefault="00F151E6" w:rsidP="00AA2E8A">
            <w:pPr>
              <w:shd w:val="clear" w:color="auto" w:fill="FFFFFF"/>
              <w:jc w:val="center"/>
              <w:rPr>
                <w:sz w:val="24"/>
                <w:szCs w:val="24"/>
              </w:rPr>
            </w:pPr>
            <w:r>
              <w:rPr>
                <w:sz w:val="24"/>
                <w:szCs w:val="24"/>
              </w:rPr>
              <w:t>26598,57</w:t>
            </w:r>
          </w:p>
        </w:tc>
      </w:tr>
      <w:tr w:rsidR="00F151E6" w:rsidTr="00AA2E8A">
        <w:tblPrEx>
          <w:tblCellMar>
            <w:top w:w="0" w:type="dxa"/>
            <w:bottom w:w="0" w:type="dxa"/>
          </w:tblCellMar>
        </w:tblPrEx>
        <w:trPr>
          <w:trHeight w:hRule="exact" w:val="288"/>
        </w:trPr>
        <w:tc>
          <w:tcPr>
            <w:tcW w:w="653" w:type="dxa"/>
            <w:shd w:val="clear" w:color="auto" w:fill="FFFFFF"/>
          </w:tcPr>
          <w:p w:rsidR="00F151E6" w:rsidRPr="008E4809" w:rsidRDefault="00F151E6" w:rsidP="00AA2E8A">
            <w:pPr>
              <w:ind w:firstLine="709"/>
              <w:rPr>
                <w:sz w:val="24"/>
                <w:szCs w:val="24"/>
              </w:rPr>
            </w:pPr>
            <w:r w:rsidRPr="008E4809">
              <w:rPr>
                <w:sz w:val="24"/>
                <w:szCs w:val="24"/>
              </w:rPr>
              <w:lastRenderedPageBreak/>
              <w:t xml:space="preserve">  </w:t>
            </w:r>
            <w:r>
              <w:rPr>
                <w:sz w:val="24"/>
                <w:szCs w:val="24"/>
              </w:rPr>
              <w:t xml:space="preserve"> </w:t>
            </w:r>
            <w:r w:rsidRPr="008E4809">
              <w:rPr>
                <w:sz w:val="24"/>
                <w:szCs w:val="24"/>
              </w:rPr>
              <w:t xml:space="preserve"> </w:t>
            </w:r>
            <w:r>
              <w:rPr>
                <w:sz w:val="24"/>
                <w:szCs w:val="24"/>
              </w:rPr>
              <w:t>3</w:t>
            </w:r>
            <w:r w:rsidRPr="008E4809">
              <w:rPr>
                <w:sz w:val="24"/>
                <w:szCs w:val="24"/>
              </w:rPr>
              <w:t>.</w:t>
            </w:r>
          </w:p>
          <w:p w:rsidR="00F151E6" w:rsidRPr="008E4809" w:rsidRDefault="00F151E6" w:rsidP="00AA2E8A">
            <w:pPr>
              <w:ind w:firstLine="709"/>
              <w:rPr>
                <w:sz w:val="24"/>
                <w:szCs w:val="24"/>
              </w:rPr>
            </w:pPr>
          </w:p>
        </w:tc>
        <w:tc>
          <w:tcPr>
            <w:tcW w:w="6010" w:type="dxa"/>
            <w:shd w:val="clear" w:color="auto" w:fill="FFFFFF"/>
          </w:tcPr>
          <w:p w:rsidR="00F151E6" w:rsidRDefault="00F151E6" w:rsidP="00AA2E8A">
            <w:pPr>
              <w:shd w:val="clear" w:color="auto" w:fill="FFFFFF"/>
            </w:pPr>
            <w:r>
              <w:rPr>
                <w:sz w:val="24"/>
                <w:szCs w:val="24"/>
              </w:rPr>
              <w:t>ЭЛЕКТРОСНАБЖЕНИЕ</w:t>
            </w:r>
          </w:p>
        </w:tc>
        <w:tc>
          <w:tcPr>
            <w:tcW w:w="1550" w:type="dxa"/>
            <w:shd w:val="clear" w:color="auto" w:fill="FFFFFF"/>
          </w:tcPr>
          <w:p w:rsidR="00F151E6" w:rsidRDefault="00F151E6" w:rsidP="00AA2E8A">
            <w:pPr>
              <w:shd w:val="clear" w:color="auto" w:fill="FFFFFF"/>
              <w:ind w:firstLine="709"/>
            </w:pPr>
          </w:p>
        </w:tc>
        <w:tc>
          <w:tcPr>
            <w:tcW w:w="1267" w:type="dxa"/>
            <w:shd w:val="clear" w:color="auto" w:fill="FFFFFF"/>
          </w:tcPr>
          <w:p w:rsidR="00F151E6" w:rsidRPr="001F5712" w:rsidRDefault="00F151E6" w:rsidP="00AA2E8A">
            <w:pPr>
              <w:shd w:val="clear" w:color="auto" w:fill="FFFFFF"/>
              <w:jc w:val="center"/>
              <w:rPr>
                <w:sz w:val="24"/>
                <w:szCs w:val="24"/>
              </w:rPr>
            </w:pPr>
            <w:r>
              <w:rPr>
                <w:sz w:val="24"/>
                <w:szCs w:val="24"/>
              </w:rPr>
              <w:t>2</w:t>
            </w:r>
            <w:r w:rsidRPr="001F5712">
              <w:rPr>
                <w:sz w:val="24"/>
                <w:szCs w:val="24"/>
              </w:rPr>
              <w:t>00</w:t>
            </w:r>
            <w:r>
              <w:rPr>
                <w:sz w:val="24"/>
                <w:szCs w:val="24"/>
              </w:rPr>
              <w:t>0</w:t>
            </w:r>
          </w:p>
        </w:tc>
      </w:tr>
      <w:tr w:rsidR="00F151E6" w:rsidTr="00AA2E8A">
        <w:tblPrEx>
          <w:tblCellMar>
            <w:top w:w="0" w:type="dxa"/>
            <w:bottom w:w="0" w:type="dxa"/>
          </w:tblCellMar>
        </w:tblPrEx>
        <w:trPr>
          <w:trHeight w:hRule="exact" w:val="562"/>
        </w:trPr>
        <w:tc>
          <w:tcPr>
            <w:tcW w:w="653" w:type="dxa"/>
            <w:shd w:val="clear" w:color="auto" w:fill="FFFFFF"/>
          </w:tcPr>
          <w:p w:rsidR="00F151E6" w:rsidRPr="008E4809" w:rsidRDefault="00F151E6" w:rsidP="00AA2E8A">
            <w:pPr>
              <w:ind w:firstLine="709"/>
              <w:rPr>
                <w:sz w:val="24"/>
                <w:szCs w:val="24"/>
              </w:rPr>
            </w:pPr>
            <w:r w:rsidRPr="008E4809">
              <w:rPr>
                <w:sz w:val="24"/>
                <w:szCs w:val="24"/>
              </w:rPr>
              <w:t xml:space="preserve">  </w:t>
            </w:r>
            <w:r>
              <w:rPr>
                <w:sz w:val="24"/>
                <w:szCs w:val="24"/>
              </w:rPr>
              <w:t xml:space="preserve">  3</w:t>
            </w:r>
            <w:r w:rsidRPr="008E4809">
              <w:rPr>
                <w:sz w:val="24"/>
                <w:szCs w:val="24"/>
              </w:rPr>
              <w:t>.1</w:t>
            </w:r>
          </w:p>
          <w:p w:rsidR="00F151E6" w:rsidRPr="008E4809" w:rsidRDefault="00F151E6" w:rsidP="00AA2E8A">
            <w:pPr>
              <w:ind w:firstLine="709"/>
              <w:rPr>
                <w:sz w:val="24"/>
                <w:szCs w:val="24"/>
              </w:rPr>
            </w:pPr>
          </w:p>
        </w:tc>
        <w:tc>
          <w:tcPr>
            <w:tcW w:w="6010" w:type="dxa"/>
            <w:shd w:val="clear" w:color="auto" w:fill="FFFFFF"/>
          </w:tcPr>
          <w:p w:rsidR="00F151E6" w:rsidRDefault="00F151E6" w:rsidP="00AA2E8A">
            <w:pPr>
              <w:shd w:val="clear" w:color="auto" w:fill="FFFFFF"/>
            </w:pPr>
            <w:r>
              <w:rPr>
                <w:spacing w:val="-1"/>
                <w:sz w:val="24"/>
                <w:szCs w:val="24"/>
              </w:rPr>
              <w:t xml:space="preserve">Замена старых трансформаторных подстанций </w:t>
            </w:r>
            <w:r>
              <w:rPr>
                <w:sz w:val="24"/>
                <w:szCs w:val="24"/>
              </w:rPr>
              <w:t>10/0,4 кВ: п</w:t>
            </w:r>
            <w:proofErr w:type="gramStart"/>
            <w:r>
              <w:rPr>
                <w:sz w:val="24"/>
                <w:szCs w:val="24"/>
              </w:rPr>
              <w:t>.Б</w:t>
            </w:r>
            <w:proofErr w:type="gramEnd"/>
            <w:r>
              <w:rPr>
                <w:sz w:val="24"/>
                <w:szCs w:val="24"/>
              </w:rPr>
              <w:t>ергин</w:t>
            </w:r>
          </w:p>
        </w:tc>
        <w:tc>
          <w:tcPr>
            <w:tcW w:w="1550" w:type="dxa"/>
            <w:shd w:val="clear" w:color="auto" w:fill="FFFFFF"/>
          </w:tcPr>
          <w:p w:rsidR="00F151E6" w:rsidRDefault="00F151E6" w:rsidP="00AA2E8A">
            <w:pPr>
              <w:shd w:val="clear" w:color="auto" w:fill="FFFFFF"/>
            </w:pPr>
            <w:r>
              <w:rPr>
                <w:sz w:val="24"/>
                <w:szCs w:val="24"/>
              </w:rPr>
              <w:t>2024 г</w:t>
            </w:r>
          </w:p>
        </w:tc>
        <w:tc>
          <w:tcPr>
            <w:tcW w:w="1267" w:type="dxa"/>
            <w:shd w:val="clear" w:color="auto" w:fill="FFFFFF"/>
          </w:tcPr>
          <w:p w:rsidR="00F151E6" w:rsidRPr="001F5712" w:rsidRDefault="00F151E6" w:rsidP="00AA2E8A">
            <w:pPr>
              <w:shd w:val="clear" w:color="auto" w:fill="FFFFFF"/>
              <w:jc w:val="center"/>
              <w:rPr>
                <w:sz w:val="24"/>
                <w:szCs w:val="24"/>
              </w:rPr>
            </w:pPr>
            <w:r>
              <w:rPr>
                <w:sz w:val="24"/>
                <w:szCs w:val="24"/>
              </w:rPr>
              <w:t>2</w:t>
            </w:r>
            <w:r>
              <w:rPr>
                <w:sz w:val="24"/>
                <w:szCs w:val="24"/>
                <w:lang w:val="en-US"/>
              </w:rPr>
              <w:t xml:space="preserve"> </w:t>
            </w:r>
            <w:r>
              <w:rPr>
                <w:sz w:val="24"/>
                <w:szCs w:val="24"/>
              </w:rPr>
              <w:t>00</w:t>
            </w:r>
            <w:r w:rsidRPr="001F5712">
              <w:rPr>
                <w:sz w:val="24"/>
                <w:szCs w:val="24"/>
              </w:rPr>
              <w:t>0</w:t>
            </w:r>
          </w:p>
        </w:tc>
      </w:tr>
      <w:tr w:rsidR="00F151E6" w:rsidTr="00AA2E8A">
        <w:tblPrEx>
          <w:tblCellMar>
            <w:top w:w="0" w:type="dxa"/>
            <w:bottom w:w="0" w:type="dxa"/>
          </w:tblCellMar>
        </w:tblPrEx>
        <w:trPr>
          <w:trHeight w:hRule="exact" w:val="288"/>
        </w:trPr>
        <w:tc>
          <w:tcPr>
            <w:tcW w:w="653" w:type="dxa"/>
            <w:shd w:val="clear" w:color="auto" w:fill="FFFFFF"/>
          </w:tcPr>
          <w:p w:rsidR="00F151E6" w:rsidRPr="008E4809" w:rsidRDefault="00F151E6" w:rsidP="00AA2E8A">
            <w:pPr>
              <w:ind w:firstLine="709"/>
              <w:rPr>
                <w:sz w:val="24"/>
                <w:szCs w:val="24"/>
              </w:rPr>
            </w:pPr>
            <w:r w:rsidRPr="008E4809">
              <w:rPr>
                <w:sz w:val="24"/>
                <w:szCs w:val="24"/>
              </w:rPr>
              <w:t xml:space="preserve">    </w:t>
            </w:r>
            <w:r>
              <w:rPr>
                <w:sz w:val="24"/>
                <w:szCs w:val="24"/>
              </w:rPr>
              <w:t>4</w:t>
            </w:r>
            <w:r w:rsidRPr="008E4809">
              <w:rPr>
                <w:sz w:val="24"/>
                <w:szCs w:val="24"/>
              </w:rPr>
              <w:t>.</w:t>
            </w:r>
          </w:p>
          <w:p w:rsidR="00F151E6" w:rsidRPr="008E4809" w:rsidRDefault="00F151E6" w:rsidP="00AA2E8A">
            <w:pPr>
              <w:ind w:firstLine="709"/>
              <w:rPr>
                <w:sz w:val="24"/>
                <w:szCs w:val="24"/>
              </w:rPr>
            </w:pPr>
          </w:p>
        </w:tc>
        <w:tc>
          <w:tcPr>
            <w:tcW w:w="6010" w:type="dxa"/>
            <w:shd w:val="clear" w:color="auto" w:fill="FFFFFF"/>
          </w:tcPr>
          <w:p w:rsidR="00F151E6" w:rsidRDefault="00F151E6" w:rsidP="00AA2E8A">
            <w:pPr>
              <w:shd w:val="clear" w:color="auto" w:fill="FFFFFF"/>
            </w:pPr>
            <w:r>
              <w:rPr>
                <w:sz w:val="24"/>
                <w:szCs w:val="24"/>
              </w:rPr>
              <w:t>СБОР И УТИЛИЗАЦИЯ ТБО</w:t>
            </w:r>
          </w:p>
        </w:tc>
        <w:tc>
          <w:tcPr>
            <w:tcW w:w="1550" w:type="dxa"/>
            <w:shd w:val="clear" w:color="auto" w:fill="FFFFFF"/>
          </w:tcPr>
          <w:p w:rsidR="00F151E6" w:rsidRDefault="00F151E6" w:rsidP="00AA2E8A">
            <w:pPr>
              <w:shd w:val="clear" w:color="auto" w:fill="FFFFFF"/>
              <w:ind w:firstLine="709"/>
            </w:pPr>
          </w:p>
        </w:tc>
        <w:tc>
          <w:tcPr>
            <w:tcW w:w="1267" w:type="dxa"/>
            <w:shd w:val="clear" w:color="auto" w:fill="FFFFFF"/>
          </w:tcPr>
          <w:p w:rsidR="00F151E6" w:rsidRPr="001F5712" w:rsidRDefault="00F151E6" w:rsidP="00AA2E8A">
            <w:pPr>
              <w:shd w:val="clear" w:color="auto" w:fill="FFFFFF"/>
              <w:jc w:val="center"/>
              <w:rPr>
                <w:sz w:val="24"/>
                <w:szCs w:val="24"/>
              </w:rPr>
            </w:pPr>
            <w:r w:rsidRPr="001F5712">
              <w:rPr>
                <w:sz w:val="24"/>
                <w:szCs w:val="24"/>
              </w:rPr>
              <w:t xml:space="preserve">5 </w:t>
            </w:r>
            <w:r>
              <w:rPr>
                <w:sz w:val="24"/>
                <w:szCs w:val="24"/>
              </w:rPr>
              <w:t>0</w:t>
            </w:r>
            <w:r w:rsidRPr="001F5712">
              <w:rPr>
                <w:sz w:val="24"/>
                <w:szCs w:val="24"/>
              </w:rPr>
              <w:t>00</w:t>
            </w:r>
          </w:p>
        </w:tc>
      </w:tr>
      <w:tr w:rsidR="00F151E6" w:rsidTr="00AA2E8A">
        <w:tblPrEx>
          <w:tblCellMar>
            <w:top w:w="0" w:type="dxa"/>
            <w:bottom w:w="0" w:type="dxa"/>
          </w:tblCellMar>
        </w:tblPrEx>
        <w:trPr>
          <w:trHeight w:hRule="exact" w:val="620"/>
        </w:trPr>
        <w:tc>
          <w:tcPr>
            <w:tcW w:w="653" w:type="dxa"/>
            <w:shd w:val="clear" w:color="auto" w:fill="FFFFFF"/>
          </w:tcPr>
          <w:p w:rsidR="00F151E6" w:rsidRPr="008E4809" w:rsidRDefault="00F151E6" w:rsidP="00AA2E8A">
            <w:pPr>
              <w:ind w:firstLine="709"/>
              <w:rPr>
                <w:sz w:val="24"/>
                <w:szCs w:val="24"/>
              </w:rPr>
            </w:pPr>
            <w:r w:rsidRPr="008E4809">
              <w:rPr>
                <w:sz w:val="24"/>
                <w:szCs w:val="24"/>
              </w:rPr>
              <w:t xml:space="preserve">    </w:t>
            </w:r>
            <w:r>
              <w:rPr>
                <w:sz w:val="24"/>
                <w:szCs w:val="24"/>
              </w:rPr>
              <w:t>4</w:t>
            </w:r>
            <w:r w:rsidRPr="008E4809">
              <w:rPr>
                <w:sz w:val="24"/>
                <w:szCs w:val="24"/>
              </w:rPr>
              <w:t>.1</w:t>
            </w:r>
          </w:p>
          <w:p w:rsidR="00F151E6" w:rsidRPr="008E4809" w:rsidRDefault="00F151E6" w:rsidP="00AA2E8A">
            <w:pPr>
              <w:ind w:firstLine="709"/>
              <w:rPr>
                <w:sz w:val="24"/>
                <w:szCs w:val="24"/>
              </w:rPr>
            </w:pPr>
          </w:p>
        </w:tc>
        <w:tc>
          <w:tcPr>
            <w:tcW w:w="6010" w:type="dxa"/>
            <w:shd w:val="clear" w:color="auto" w:fill="FFFFFF"/>
          </w:tcPr>
          <w:p w:rsidR="00F151E6" w:rsidRDefault="00F151E6" w:rsidP="00AA2E8A">
            <w:pPr>
              <w:shd w:val="clear" w:color="auto" w:fill="FFFFFF"/>
            </w:pPr>
            <w:r>
              <w:rPr>
                <w:sz w:val="24"/>
                <w:szCs w:val="24"/>
              </w:rPr>
              <w:t xml:space="preserve">Организация мест временного накопления бытовых </w:t>
            </w:r>
            <w:r>
              <w:rPr>
                <w:spacing w:val="-1"/>
                <w:sz w:val="24"/>
                <w:szCs w:val="24"/>
              </w:rPr>
              <w:t>отходов и мусора на территориях п</w:t>
            </w:r>
            <w:proofErr w:type="gramStart"/>
            <w:r>
              <w:rPr>
                <w:spacing w:val="-1"/>
                <w:sz w:val="24"/>
                <w:szCs w:val="24"/>
              </w:rPr>
              <w:t>.Б</w:t>
            </w:r>
            <w:proofErr w:type="gramEnd"/>
            <w:r>
              <w:rPr>
                <w:spacing w:val="-1"/>
                <w:sz w:val="24"/>
                <w:szCs w:val="24"/>
              </w:rPr>
              <w:t>ергин</w:t>
            </w:r>
          </w:p>
        </w:tc>
        <w:tc>
          <w:tcPr>
            <w:tcW w:w="1550" w:type="dxa"/>
            <w:shd w:val="clear" w:color="auto" w:fill="FFFFFF"/>
          </w:tcPr>
          <w:p w:rsidR="00F151E6" w:rsidRDefault="00F151E6" w:rsidP="00AA2E8A">
            <w:pPr>
              <w:shd w:val="clear" w:color="auto" w:fill="FFFFFF"/>
            </w:pPr>
            <w:r>
              <w:rPr>
                <w:spacing w:val="-2"/>
                <w:sz w:val="24"/>
                <w:szCs w:val="24"/>
              </w:rPr>
              <w:t>2020-2029 гг.</w:t>
            </w:r>
          </w:p>
        </w:tc>
        <w:tc>
          <w:tcPr>
            <w:tcW w:w="1267" w:type="dxa"/>
            <w:shd w:val="clear" w:color="auto" w:fill="FFFFFF"/>
          </w:tcPr>
          <w:p w:rsidR="00F151E6" w:rsidRPr="001F5712" w:rsidRDefault="00F151E6" w:rsidP="00AA2E8A">
            <w:pPr>
              <w:shd w:val="clear" w:color="auto" w:fill="FFFFFF"/>
              <w:jc w:val="center"/>
              <w:rPr>
                <w:sz w:val="24"/>
                <w:szCs w:val="24"/>
              </w:rPr>
            </w:pPr>
            <w:r w:rsidRPr="001F5712">
              <w:rPr>
                <w:sz w:val="24"/>
                <w:szCs w:val="24"/>
              </w:rPr>
              <w:t>2 000</w:t>
            </w:r>
          </w:p>
        </w:tc>
      </w:tr>
      <w:tr w:rsidR="00F151E6" w:rsidTr="00AA2E8A">
        <w:tblPrEx>
          <w:tblCellMar>
            <w:top w:w="0" w:type="dxa"/>
            <w:bottom w:w="0" w:type="dxa"/>
          </w:tblCellMar>
        </w:tblPrEx>
        <w:trPr>
          <w:trHeight w:hRule="exact" w:val="430"/>
        </w:trPr>
        <w:tc>
          <w:tcPr>
            <w:tcW w:w="653" w:type="dxa"/>
            <w:shd w:val="clear" w:color="auto" w:fill="FFFFFF"/>
          </w:tcPr>
          <w:p w:rsidR="00F151E6" w:rsidRPr="008E4809" w:rsidRDefault="00F151E6" w:rsidP="00AA2E8A">
            <w:pPr>
              <w:rPr>
                <w:sz w:val="24"/>
                <w:szCs w:val="24"/>
              </w:rPr>
            </w:pPr>
            <w:r>
              <w:rPr>
                <w:sz w:val="24"/>
                <w:szCs w:val="24"/>
              </w:rPr>
              <w:t xml:space="preserve"> 4</w:t>
            </w:r>
            <w:r w:rsidRPr="008E4809">
              <w:rPr>
                <w:sz w:val="24"/>
                <w:szCs w:val="24"/>
              </w:rPr>
              <w:t>.2</w:t>
            </w:r>
          </w:p>
          <w:p w:rsidR="00F151E6" w:rsidRPr="008E4809" w:rsidRDefault="00F151E6" w:rsidP="00AA2E8A">
            <w:pPr>
              <w:ind w:firstLine="709"/>
              <w:rPr>
                <w:sz w:val="24"/>
                <w:szCs w:val="24"/>
              </w:rPr>
            </w:pPr>
          </w:p>
        </w:tc>
        <w:tc>
          <w:tcPr>
            <w:tcW w:w="6010" w:type="dxa"/>
            <w:shd w:val="clear" w:color="auto" w:fill="FFFFFF"/>
          </w:tcPr>
          <w:p w:rsidR="00F151E6" w:rsidRDefault="00F151E6" w:rsidP="00AA2E8A">
            <w:pPr>
              <w:shd w:val="clear" w:color="auto" w:fill="FFFFFF"/>
            </w:pPr>
            <w:r>
              <w:rPr>
                <w:spacing w:val="-1"/>
                <w:sz w:val="24"/>
                <w:szCs w:val="24"/>
              </w:rPr>
              <w:t>Организация сбора и вывоза бытовых отходов и мусора</w:t>
            </w:r>
          </w:p>
        </w:tc>
        <w:tc>
          <w:tcPr>
            <w:tcW w:w="1550" w:type="dxa"/>
            <w:shd w:val="clear" w:color="auto" w:fill="FFFFFF"/>
          </w:tcPr>
          <w:p w:rsidR="00F151E6" w:rsidRDefault="00F151E6" w:rsidP="00AA2E8A">
            <w:pPr>
              <w:shd w:val="clear" w:color="auto" w:fill="FFFFFF"/>
            </w:pPr>
            <w:r>
              <w:rPr>
                <w:spacing w:val="-2"/>
                <w:sz w:val="24"/>
                <w:szCs w:val="24"/>
              </w:rPr>
              <w:t xml:space="preserve">2020-2029 </w:t>
            </w:r>
            <w:r>
              <w:rPr>
                <w:sz w:val="24"/>
                <w:szCs w:val="24"/>
              </w:rPr>
              <w:t>гг.</w:t>
            </w:r>
          </w:p>
        </w:tc>
        <w:tc>
          <w:tcPr>
            <w:tcW w:w="1267" w:type="dxa"/>
            <w:shd w:val="clear" w:color="auto" w:fill="FFFFFF"/>
          </w:tcPr>
          <w:p w:rsidR="00F151E6" w:rsidRPr="001F5712" w:rsidRDefault="00F151E6" w:rsidP="00AA2E8A">
            <w:pPr>
              <w:shd w:val="clear" w:color="auto" w:fill="FFFFFF"/>
              <w:jc w:val="center"/>
              <w:rPr>
                <w:sz w:val="24"/>
                <w:szCs w:val="24"/>
              </w:rPr>
            </w:pPr>
            <w:r w:rsidRPr="001F5712">
              <w:rPr>
                <w:sz w:val="24"/>
                <w:szCs w:val="24"/>
              </w:rPr>
              <w:t xml:space="preserve">3 </w:t>
            </w:r>
            <w:r>
              <w:rPr>
                <w:sz w:val="24"/>
                <w:szCs w:val="24"/>
              </w:rPr>
              <w:t>0</w:t>
            </w:r>
            <w:r w:rsidRPr="001F5712">
              <w:rPr>
                <w:sz w:val="24"/>
                <w:szCs w:val="24"/>
              </w:rPr>
              <w:t>00</w:t>
            </w:r>
          </w:p>
        </w:tc>
      </w:tr>
    </w:tbl>
    <w:p w:rsidR="00F151E6" w:rsidRDefault="00F151E6" w:rsidP="00F151E6">
      <w:pPr>
        <w:shd w:val="clear" w:color="auto" w:fill="FFFFFF"/>
        <w:jc w:val="center"/>
        <w:rPr>
          <w:b/>
          <w:bCs/>
          <w:spacing w:val="-15"/>
          <w:sz w:val="26"/>
          <w:szCs w:val="26"/>
        </w:rPr>
      </w:pPr>
    </w:p>
    <w:p w:rsidR="00F151E6" w:rsidRDefault="00F151E6" w:rsidP="00F151E6">
      <w:pPr>
        <w:shd w:val="clear" w:color="auto" w:fill="FFFFFF"/>
        <w:jc w:val="center"/>
        <w:rPr>
          <w:b/>
          <w:bCs/>
          <w:spacing w:val="-15"/>
          <w:sz w:val="26"/>
          <w:szCs w:val="26"/>
        </w:rPr>
      </w:pPr>
      <w:r>
        <w:rPr>
          <w:b/>
          <w:bCs/>
          <w:spacing w:val="-15"/>
          <w:sz w:val="26"/>
          <w:szCs w:val="26"/>
        </w:rPr>
        <w:t>6.  ИСТОЧНИКИ  ИНВЕСТИЦИЙ,</w:t>
      </w:r>
    </w:p>
    <w:p w:rsidR="00F151E6" w:rsidRDefault="00F151E6" w:rsidP="00F151E6">
      <w:pPr>
        <w:shd w:val="clear" w:color="auto" w:fill="FFFFFF"/>
        <w:jc w:val="center"/>
        <w:rPr>
          <w:b/>
          <w:bCs/>
          <w:sz w:val="26"/>
          <w:szCs w:val="26"/>
        </w:rPr>
      </w:pPr>
      <w:r>
        <w:rPr>
          <w:b/>
          <w:bCs/>
          <w:spacing w:val="-15"/>
          <w:sz w:val="26"/>
          <w:szCs w:val="26"/>
        </w:rPr>
        <w:t xml:space="preserve">ТАРИФЫ   И  </w:t>
      </w:r>
      <w:r w:rsidRPr="005A1DC7">
        <w:rPr>
          <w:b/>
          <w:bCs/>
          <w:spacing w:val="-15"/>
          <w:sz w:val="26"/>
          <w:szCs w:val="26"/>
        </w:rPr>
        <w:t xml:space="preserve">ДОСТУПНОСТЬ </w:t>
      </w:r>
      <w:r w:rsidRPr="005A1DC7">
        <w:rPr>
          <w:b/>
          <w:bCs/>
          <w:sz w:val="26"/>
          <w:szCs w:val="26"/>
        </w:rPr>
        <w:t>ПРОГРАММЫ ДЛЯ НАСЕЛЕНИЯ</w:t>
      </w:r>
    </w:p>
    <w:p w:rsidR="00F151E6" w:rsidRPr="005A1DC7" w:rsidRDefault="00F151E6" w:rsidP="00F151E6">
      <w:pPr>
        <w:shd w:val="clear" w:color="auto" w:fill="FFFFFF"/>
        <w:jc w:val="center"/>
        <w:rPr>
          <w:sz w:val="26"/>
          <w:szCs w:val="26"/>
        </w:rPr>
      </w:pPr>
    </w:p>
    <w:p w:rsidR="00F151E6" w:rsidRPr="005A1DC7" w:rsidRDefault="00F151E6" w:rsidP="00F151E6">
      <w:pPr>
        <w:shd w:val="clear" w:color="auto" w:fill="FFFFFF"/>
        <w:tabs>
          <w:tab w:val="left" w:pos="1963"/>
          <w:tab w:val="left" w:pos="3571"/>
          <w:tab w:val="left" w:pos="6120"/>
          <w:tab w:val="left" w:pos="8160"/>
        </w:tabs>
        <w:ind w:firstLine="709"/>
        <w:jc w:val="both"/>
        <w:rPr>
          <w:sz w:val="26"/>
          <w:szCs w:val="26"/>
        </w:rPr>
      </w:pPr>
      <w:r w:rsidRPr="005A1DC7">
        <w:rPr>
          <w:sz w:val="26"/>
          <w:szCs w:val="26"/>
        </w:rPr>
        <w:t>Финансовое обеспечение мероприятий Программы осуществляется за</w:t>
      </w:r>
      <w:r>
        <w:rPr>
          <w:sz w:val="26"/>
          <w:szCs w:val="26"/>
        </w:rPr>
        <w:t xml:space="preserve"> </w:t>
      </w:r>
      <w:r w:rsidRPr="005A1DC7">
        <w:rPr>
          <w:spacing w:val="-1"/>
          <w:sz w:val="26"/>
          <w:szCs w:val="26"/>
        </w:rPr>
        <w:t xml:space="preserve">счет средств бюджета  </w:t>
      </w:r>
      <w:r>
        <w:rPr>
          <w:spacing w:val="-1"/>
          <w:sz w:val="26"/>
          <w:szCs w:val="26"/>
        </w:rPr>
        <w:t xml:space="preserve">Бергинского   </w:t>
      </w:r>
      <w:r w:rsidRPr="005A1DC7">
        <w:rPr>
          <w:spacing w:val="-1"/>
          <w:sz w:val="26"/>
          <w:szCs w:val="26"/>
        </w:rPr>
        <w:t xml:space="preserve"> СМО РК</w:t>
      </w:r>
      <w:r w:rsidRPr="005A1DC7">
        <w:rPr>
          <w:spacing w:val="-2"/>
          <w:sz w:val="26"/>
          <w:szCs w:val="26"/>
        </w:rPr>
        <w:t xml:space="preserve">, бюджета районного муниципального образования РК, </w:t>
      </w:r>
      <w:r w:rsidRPr="005A1DC7">
        <w:rPr>
          <w:sz w:val="26"/>
          <w:szCs w:val="26"/>
        </w:rPr>
        <w:t>а также сре</w:t>
      </w:r>
      <w:proofErr w:type="gramStart"/>
      <w:r w:rsidRPr="005A1DC7">
        <w:rPr>
          <w:sz w:val="26"/>
          <w:szCs w:val="26"/>
        </w:rPr>
        <w:t>дств пр</w:t>
      </w:r>
      <w:proofErr w:type="gramEnd"/>
      <w:r w:rsidRPr="005A1DC7">
        <w:rPr>
          <w:sz w:val="26"/>
          <w:szCs w:val="26"/>
        </w:rPr>
        <w:t>едприятий коммунального комплекса, осуществляющих деятельность на территории муниципального образования, включенных в соответствующие проекты инвестиционных программ. Инвестиционными источниками предприятий коммунального комплекса являются  прибыль, а также заемные средства.</w:t>
      </w:r>
    </w:p>
    <w:p w:rsidR="00F151E6" w:rsidRPr="005A1DC7" w:rsidRDefault="00F151E6" w:rsidP="00F151E6">
      <w:pPr>
        <w:shd w:val="clear" w:color="auto" w:fill="FFFFFF"/>
        <w:ind w:firstLine="709"/>
        <w:jc w:val="both"/>
        <w:rPr>
          <w:sz w:val="26"/>
          <w:szCs w:val="26"/>
        </w:rPr>
      </w:pPr>
      <w:r w:rsidRPr="005A1DC7">
        <w:rPr>
          <w:sz w:val="26"/>
          <w:szCs w:val="26"/>
        </w:rPr>
        <w:t xml:space="preserve">К реализации мероприятий могут привлекаться средства республиканского и </w:t>
      </w:r>
      <w:r w:rsidRPr="005A1DC7">
        <w:rPr>
          <w:spacing w:val="-1"/>
          <w:sz w:val="26"/>
          <w:szCs w:val="26"/>
        </w:rPr>
        <w:t xml:space="preserve">федерального бюджетов в рамках финансирования республиканских и федеральных </w:t>
      </w:r>
      <w:r w:rsidRPr="005A1DC7">
        <w:rPr>
          <w:sz w:val="26"/>
          <w:szCs w:val="26"/>
        </w:rPr>
        <w:t>программ по развитию систем коммунальной инфраструктуры.</w:t>
      </w:r>
    </w:p>
    <w:p w:rsidR="00F151E6" w:rsidRPr="005A1DC7" w:rsidRDefault="00F151E6" w:rsidP="00F151E6">
      <w:pPr>
        <w:shd w:val="clear" w:color="auto" w:fill="FFFFFF"/>
        <w:ind w:firstLine="709"/>
        <w:jc w:val="both"/>
        <w:rPr>
          <w:sz w:val="26"/>
          <w:szCs w:val="26"/>
        </w:rPr>
      </w:pPr>
      <w:r w:rsidRPr="005A1DC7">
        <w:rPr>
          <w:sz w:val="26"/>
          <w:szCs w:val="26"/>
        </w:rPr>
        <w:t>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муниципалитета на очередной финансовый год.</w:t>
      </w:r>
    </w:p>
    <w:p w:rsidR="00F151E6" w:rsidRDefault="00F151E6" w:rsidP="00F151E6">
      <w:pPr>
        <w:shd w:val="clear" w:color="auto" w:fill="FFFFFF"/>
        <w:ind w:firstLine="709"/>
        <w:jc w:val="center"/>
        <w:rPr>
          <w:b/>
          <w:bCs/>
          <w:sz w:val="26"/>
          <w:szCs w:val="26"/>
        </w:rPr>
      </w:pPr>
    </w:p>
    <w:p w:rsidR="00F151E6" w:rsidRDefault="00F151E6" w:rsidP="00F151E6">
      <w:pPr>
        <w:shd w:val="clear" w:color="auto" w:fill="FFFFFF"/>
        <w:ind w:firstLine="709"/>
        <w:jc w:val="center"/>
        <w:rPr>
          <w:b/>
          <w:bCs/>
          <w:sz w:val="26"/>
          <w:szCs w:val="26"/>
        </w:rPr>
      </w:pPr>
      <w:r w:rsidRPr="005A1DC7">
        <w:rPr>
          <w:b/>
          <w:bCs/>
          <w:sz w:val="26"/>
          <w:szCs w:val="26"/>
        </w:rPr>
        <w:t xml:space="preserve">7. УПРАВЛЕНИЕ ПРОГРАММОЙ </w:t>
      </w:r>
    </w:p>
    <w:p w:rsidR="00F151E6" w:rsidRDefault="00F151E6" w:rsidP="00F151E6">
      <w:pPr>
        <w:shd w:val="clear" w:color="auto" w:fill="FFFFFF"/>
        <w:ind w:firstLine="709"/>
        <w:jc w:val="center"/>
        <w:rPr>
          <w:b/>
          <w:bCs/>
          <w:sz w:val="26"/>
          <w:szCs w:val="26"/>
        </w:rPr>
      </w:pPr>
      <w:r w:rsidRPr="005A1DC7">
        <w:rPr>
          <w:b/>
          <w:bCs/>
          <w:sz w:val="26"/>
          <w:szCs w:val="26"/>
        </w:rPr>
        <w:t xml:space="preserve">И </w:t>
      </w:r>
      <w:proofErr w:type="gramStart"/>
      <w:r w:rsidRPr="005A1DC7">
        <w:rPr>
          <w:b/>
          <w:bCs/>
          <w:sz w:val="26"/>
          <w:szCs w:val="26"/>
        </w:rPr>
        <w:t>КОНТРОЛЬ ЗА</w:t>
      </w:r>
      <w:proofErr w:type="gramEnd"/>
      <w:r w:rsidRPr="005A1DC7">
        <w:rPr>
          <w:b/>
          <w:bCs/>
          <w:sz w:val="26"/>
          <w:szCs w:val="26"/>
        </w:rPr>
        <w:t xml:space="preserve"> ХОДОМ РЕАЛИЗАЦИИ</w:t>
      </w:r>
    </w:p>
    <w:p w:rsidR="00F151E6" w:rsidRPr="005A1DC7" w:rsidRDefault="00F151E6" w:rsidP="00F151E6">
      <w:pPr>
        <w:shd w:val="clear" w:color="auto" w:fill="FFFFFF"/>
        <w:ind w:firstLine="709"/>
        <w:jc w:val="center"/>
        <w:rPr>
          <w:sz w:val="26"/>
          <w:szCs w:val="26"/>
        </w:rPr>
      </w:pPr>
    </w:p>
    <w:p w:rsidR="00F151E6" w:rsidRPr="005A1DC7" w:rsidRDefault="00F151E6" w:rsidP="00F151E6">
      <w:pPr>
        <w:shd w:val="clear" w:color="auto" w:fill="FFFFFF"/>
        <w:ind w:firstLine="709"/>
        <w:jc w:val="both"/>
        <w:rPr>
          <w:sz w:val="26"/>
          <w:szCs w:val="26"/>
        </w:rPr>
      </w:pPr>
      <w:r w:rsidRPr="005A1DC7">
        <w:rPr>
          <w:sz w:val="26"/>
          <w:szCs w:val="26"/>
        </w:rPr>
        <w:t xml:space="preserve">Программа реализуются администрацией </w:t>
      </w:r>
      <w:r>
        <w:rPr>
          <w:sz w:val="26"/>
          <w:szCs w:val="26"/>
        </w:rPr>
        <w:t xml:space="preserve">Бергинского </w:t>
      </w:r>
      <w:r w:rsidRPr="005A1DC7">
        <w:rPr>
          <w:sz w:val="26"/>
          <w:szCs w:val="26"/>
        </w:rPr>
        <w:t xml:space="preserve">сельского муниципального образования Республики Калмыкия, а также предприятиями коммунального </w:t>
      </w:r>
      <w:r w:rsidRPr="005A1DC7">
        <w:rPr>
          <w:spacing w:val="-1"/>
          <w:sz w:val="26"/>
          <w:szCs w:val="26"/>
        </w:rPr>
        <w:t xml:space="preserve">комплекса муниципального образования. </w:t>
      </w:r>
    </w:p>
    <w:p w:rsidR="00F151E6" w:rsidRPr="005A1DC7" w:rsidRDefault="00F151E6" w:rsidP="00F151E6">
      <w:pPr>
        <w:shd w:val="clear" w:color="auto" w:fill="FFFFFF"/>
        <w:tabs>
          <w:tab w:val="left" w:pos="1843"/>
          <w:tab w:val="left" w:pos="3979"/>
          <w:tab w:val="left" w:pos="5755"/>
          <w:tab w:val="left" w:pos="6787"/>
          <w:tab w:val="left" w:pos="9120"/>
        </w:tabs>
        <w:ind w:firstLine="709"/>
        <w:jc w:val="both"/>
        <w:rPr>
          <w:sz w:val="26"/>
          <w:szCs w:val="26"/>
        </w:rPr>
      </w:pPr>
      <w:r w:rsidRPr="005A1DC7">
        <w:rPr>
          <w:sz w:val="26"/>
          <w:szCs w:val="26"/>
        </w:rPr>
        <w:t>При реализации Программы назн</w:t>
      </w:r>
      <w:r>
        <w:rPr>
          <w:sz w:val="26"/>
          <w:szCs w:val="26"/>
        </w:rPr>
        <w:t xml:space="preserve">ачаются координаторы Программы, </w:t>
      </w:r>
      <w:r w:rsidRPr="005A1DC7">
        <w:rPr>
          <w:sz w:val="26"/>
          <w:szCs w:val="26"/>
        </w:rPr>
        <w:t>обеспечивающее общее</w:t>
      </w:r>
      <w:r>
        <w:rPr>
          <w:sz w:val="26"/>
          <w:szCs w:val="26"/>
        </w:rPr>
        <w:t xml:space="preserve"> </w:t>
      </w:r>
      <w:r w:rsidRPr="005A1DC7">
        <w:rPr>
          <w:sz w:val="26"/>
          <w:szCs w:val="26"/>
        </w:rPr>
        <w:t>управление реализацией конкретных мероприятий</w:t>
      </w:r>
      <w:r>
        <w:rPr>
          <w:sz w:val="26"/>
          <w:szCs w:val="26"/>
        </w:rPr>
        <w:t xml:space="preserve"> </w:t>
      </w:r>
      <w:r w:rsidRPr="005A1DC7">
        <w:rPr>
          <w:spacing w:val="-2"/>
          <w:sz w:val="26"/>
          <w:szCs w:val="26"/>
        </w:rPr>
        <w:t>Программы.</w:t>
      </w:r>
      <w:r>
        <w:rPr>
          <w:rFonts w:ascii="Arial" w:cs="Arial"/>
          <w:sz w:val="26"/>
          <w:szCs w:val="26"/>
        </w:rPr>
        <w:t xml:space="preserve"> </w:t>
      </w:r>
      <w:r w:rsidRPr="005A1DC7">
        <w:rPr>
          <w:spacing w:val="-2"/>
          <w:sz w:val="26"/>
          <w:szCs w:val="26"/>
        </w:rPr>
        <w:t>Координаторы</w:t>
      </w:r>
      <w:r>
        <w:rPr>
          <w:rFonts w:ascii="Arial" w:hAnsi="Arial" w:cs="Arial"/>
          <w:sz w:val="26"/>
          <w:szCs w:val="26"/>
        </w:rPr>
        <w:t xml:space="preserve"> </w:t>
      </w:r>
      <w:r w:rsidRPr="005A1DC7">
        <w:rPr>
          <w:spacing w:val="-2"/>
          <w:sz w:val="26"/>
          <w:szCs w:val="26"/>
        </w:rPr>
        <w:t>Программы</w:t>
      </w:r>
      <w:r>
        <w:rPr>
          <w:rFonts w:ascii="Arial" w:hAnsi="Arial" w:cs="Arial"/>
          <w:sz w:val="26"/>
          <w:szCs w:val="26"/>
        </w:rPr>
        <w:t xml:space="preserve"> </w:t>
      </w:r>
      <w:r w:rsidRPr="005A1DC7">
        <w:rPr>
          <w:spacing w:val="-3"/>
          <w:sz w:val="26"/>
          <w:szCs w:val="26"/>
        </w:rPr>
        <w:t>несут</w:t>
      </w:r>
      <w:r>
        <w:rPr>
          <w:rFonts w:ascii="Arial" w:hAnsi="Arial" w:cs="Arial"/>
          <w:sz w:val="26"/>
          <w:szCs w:val="26"/>
        </w:rPr>
        <w:t xml:space="preserve"> </w:t>
      </w:r>
      <w:r w:rsidRPr="005A1DC7">
        <w:rPr>
          <w:spacing w:val="-2"/>
          <w:sz w:val="26"/>
          <w:szCs w:val="26"/>
        </w:rPr>
        <w:t>ответственность</w:t>
      </w:r>
      <w:r>
        <w:rPr>
          <w:rFonts w:ascii="Arial" w:hAnsi="Arial" w:cs="Arial"/>
          <w:sz w:val="26"/>
          <w:szCs w:val="26"/>
        </w:rPr>
        <w:t xml:space="preserve"> </w:t>
      </w:r>
      <w:r w:rsidRPr="005A1DC7">
        <w:rPr>
          <w:spacing w:val="-2"/>
          <w:sz w:val="26"/>
          <w:szCs w:val="26"/>
        </w:rPr>
        <w:t>за</w:t>
      </w:r>
      <w:r>
        <w:rPr>
          <w:sz w:val="26"/>
          <w:szCs w:val="26"/>
        </w:rPr>
        <w:t xml:space="preserve"> </w:t>
      </w:r>
      <w:r w:rsidRPr="005A1DC7">
        <w:rPr>
          <w:sz w:val="26"/>
          <w:szCs w:val="26"/>
        </w:rPr>
        <w:t xml:space="preserve">своевременность и эффективность действий по реализации программных мероприятий, а также за достижение утвержденных </w:t>
      </w:r>
      <w:proofErr w:type="gramStart"/>
      <w:r w:rsidRPr="005A1DC7">
        <w:rPr>
          <w:sz w:val="26"/>
          <w:szCs w:val="26"/>
        </w:rPr>
        <w:t>значений целевых показателей эффективности развития систем коммунальной инфраструктуры муниципального образования</w:t>
      </w:r>
      <w:proofErr w:type="gramEnd"/>
      <w:r w:rsidRPr="005A1DC7">
        <w:rPr>
          <w:sz w:val="26"/>
          <w:szCs w:val="26"/>
        </w:rPr>
        <w:t>.</w:t>
      </w:r>
    </w:p>
    <w:p w:rsidR="00F151E6" w:rsidRPr="005A1DC7" w:rsidRDefault="00F151E6" w:rsidP="00F151E6">
      <w:pPr>
        <w:shd w:val="clear" w:color="auto" w:fill="FFFFFF"/>
        <w:ind w:firstLine="709"/>
        <w:jc w:val="both"/>
        <w:rPr>
          <w:sz w:val="26"/>
          <w:szCs w:val="26"/>
        </w:rPr>
      </w:pPr>
      <w:r w:rsidRPr="005A1DC7">
        <w:rPr>
          <w:sz w:val="26"/>
          <w:szCs w:val="26"/>
        </w:rPr>
        <w:lastRenderedPageBreak/>
        <w:t xml:space="preserve">Общий </w:t>
      </w:r>
      <w:proofErr w:type="gramStart"/>
      <w:r w:rsidRPr="005A1DC7">
        <w:rPr>
          <w:sz w:val="26"/>
          <w:szCs w:val="26"/>
        </w:rPr>
        <w:t>контроль за</w:t>
      </w:r>
      <w:proofErr w:type="gramEnd"/>
      <w:r w:rsidRPr="005A1DC7">
        <w:rPr>
          <w:sz w:val="26"/>
          <w:szCs w:val="26"/>
        </w:rPr>
        <w:t xml:space="preserve"> ходом реализации Программы осуществляет глава администрации  </w:t>
      </w:r>
      <w:r>
        <w:rPr>
          <w:sz w:val="26"/>
          <w:szCs w:val="26"/>
        </w:rPr>
        <w:t xml:space="preserve">Бергинского </w:t>
      </w:r>
      <w:r w:rsidRPr="005A1DC7">
        <w:rPr>
          <w:sz w:val="26"/>
          <w:szCs w:val="26"/>
        </w:rPr>
        <w:t>сельского муниципального образования Республики Калмыкия.</w:t>
      </w:r>
    </w:p>
    <w:p w:rsidR="00F151E6" w:rsidRPr="005A1DC7" w:rsidRDefault="00F151E6" w:rsidP="00F151E6">
      <w:pPr>
        <w:shd w:val="clear" w:color="auto" w:fill="FFFFFF"/>
        <w:ind w:firstLine="709"/>
        <w:jc w:val="both"/>
        <w:rPr>
          <w:sz w:val="26"/>
          <w:szCs w:val="26"/>
        </w:rPr>
      </w:pPr>
      <w:r w:rsidRPr="005A1DC7">
        <w:rPr>
          <w:sz w:val="26"/>
          <w:szCs w:val="26"/>
        </w:rPr>
        <w:t xml:space="preserve">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w:t>
      </w:r>
      <w:r w:rsidRPr="005A1DC7">
        <w:rPr>
          <w:spacing w:val="-1"/>
          <w:sz w:val="26"/>
          <w:szCs w:val="26"/>
        </w:rPr>
        <w:t xml:space="preserve">финансово-хозяйственными планами предприятий коммунального комплекса </w:t>
      </w:r>
      <w:r w:rsidRPr="005A1DC7">
        <w:rPr>
          <w:sz w:val="26"/>
          <w:szCs w:val="26"/>
        </w:rPr>
        <w:t>муниципального образования.</w:t>
      </w:r>
      <w:r>
        <w:rPr>
          <w:sz w:val="26"/>
          <w:szCs w:val="26"/>
        </w:rPr>
        <w:t xml:space="preserve"> </w:t>
      </w:r>
    </w:p>
    <w:p w:rsidR="00F151E6" w:rsidRDefault="00F151E6" w:rsidP="00F151E6">
      <w:pPr>
        <w:shd w:val="clear" w:color="auto" w:fill="FFFFFF"/>
        <w:ind w:firstLine="709"/>
        <w:jc w:val="both"/>
        <w:rPr>
          <w:sz w:val="26"/>
          <w:szCs w:val="26"/>
        </w:rPr>
      </w:pPr>
      <w:r w:rsidRPr="005A1DC7">
        <w:rPr>
          <w:sz w:val="26"/>
          <w:szCs w:val="26"/>
        </w:rPr>
        <w:t>Отчет о ходе выполнения Программы подлежит опубликованию на официальном сайте муниципального образования.</w:t>
      </w:r>
    </w:p>
    <w:p w:rsidR="00F151E6" w:rsidRDefault="00F151E6" w:rsidP="00F151E6">
      <w:pPr>
        <w:shd w:val="clear" w:color="auto" w:fill="FFFFFF"/>
        <w:ind w:firstLine="709"/>
        <w:jc w:val="both"/>
        <w:rPr>
          <w:sz w:val="26"/>
          <w:szCs w:val="26"/>
        </w:rPr>
      </w:pPr>
    </w:p>
    <w:p w:rsidR="00F151E6" w:rsidRDefault="00F151E6" w:rsidP="00F151E6">
      <w:pPr>
        <w:shd w:val="clear" w:color="auto" w:fill="FFFFFF"/>
        <w:ind w:firstLine="709"/>
        <w:jc w:val="both"/>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Pr="00253F10" w:rsidRDefault="00F151E6" w:rsidP="00F151E6">
      <w:pPr>
        <w:ind w:firstLine="5812"/>
        <w:jc w:val="both"/>
        <w:rPr>
          <w:lang w:eastAsia="en-US"/>
        </w:rPr>
      </w:pPr>
      <w:r>
        <w:rPr>
          <w:lang w:eastAsia="en-US"/>
        </w:rPr>
        <w:t>Приложение №3</w:t>
      </w:r>
    </w:p>
    <w:p w:rsidR="00F151E6" w:rsidRPr="00253F10" w:rsidRDefault="00F151E6" w:rsidP="00F151E6">
      <w:pPr>
        <w:ind w:firstLine="5812"/>
        <w:jc w:val="both"/>
        <w:rPr>
          <w:lang w:eastAsia="en-US"/>
        </w:rPr>
      </w:pPr>
      <w:r w:rsidRPr="00253F10">
        <w:rPr>
          <w:lang w:eastAsia="en-US"/>
        </w:rPr>
        <w:t>Утверждена</w:t>
      </w:r>
    </w:p>
    <w:p w:rsidR="00F151E6" w:rsidRPr="00253F10" w:rsidRDefault="00F151E6" w:rsidP="00F151E6">
      <w:pPr>
        <w:ind w:firstLine="5812"/>
        <w:jc w:val="both"/>
        <w:rPr>
          <w:lang w:eastAsia="en-US"/>
        </w:rPr>
      </w:pPr>
      <w:r w:rsidRPr="00253F10">
        <w:rPr>
          <w:lang w:eastAsia="en-US"/>
        </w:rPr>
        <w:t>Распоряжением Администрации</w:t>
      </w:r>
    </w:p>
    <w:p w:rsidR="00F151E6" w:rsidRPr="00253F10" w:rsidRDefault="00F151E6" w:rsidP="00F151E6">
      <w:pPr>
        <w:ind w:firstLine="5812"/>
        <w:jc w:val="both"/>
        <w:rPr>
          <w:lang w:eastAsia="en-US"/>
        </w:rPr>
      </w:pPr>
      <w:r w:rsidRPr="00253F10">
        <w:rPr>
          <w:lang w:eastAsia="en-US"/>
        </w:rPr>
        <w:t>Юстинского  районного</w:t>
      </w:r>
    </w:p>
    <w:p w:rsidR="00F151E6" w:rsidRPr="00253F10" w:rsidRDefault="00F151E6" w:rsidP="00F151E6">
      <w:pPr>
        <w:ind w:firstLine="5812"/>
        <w:jc w:val="both"/>
        <w:rPr>
          <w:lang w:eastAsia="en-US"/>
        </w:rPr>
      </w:pPr>
      <w:r w:rsidRPr="00253F10">
        <w:rPr>
          <w:lang w:eastAsia="en-US"/>
        </w:rPr>
        <w:t>муниципального образования</w:t>
      </w:r>
    </w:p>
    <w:p w:rsidR="00F151E6" w:rsidRPr="00253F10" w:rsidRDefault="00F151E6" w:rsidP="00F151E6">
      <w:pPr>
        <w:ind w:firstLine="5812"/>
        <w:jc w:val="both"/>
        <w:rPr>
          <w:lang w:eastAsia="en-US"/>
        </w:rPr>
      </w:pPr>
      <w:r>
        <w:rPr>
          <w:lang w:eastAsia="en-US"/>
        </w:rPr>
        <w:t xml:space="preserve"> № 136-р от «29» июня</w:t>
      </w:r>
      <w:r w:rsidRPr="00253F10">
        <w:rPr>
          <w:lang w:eastAsia="en-US"/>
        </w:rPr>
        <w:t xml:space="preserve"> 2020 г.</w:t>
      </w:r>
    </w:p>
    <w:p w:rsidR="00F151E6" w:rsidRPr="00253F10" w:rsidRDefault="00F151E6" w:rsidP="00F151E6">
      <w:pPr>
        <w:ind w:firstLine="5812"/>
        <w:jc w:val="both"/>
        <w:rPr>
          <w:b/>
          <w:sz w:val="16"/>
          <w:szCs w:val="16"/>
        </w:rPr>
      </w:pPr>
    </w:p>
    <w:p w:rsidR="00F151E6" w:rsidRPr="00253F10" w:rsidRDefault="00F151E6" w:rsidP="00F151E6">
      <w:pPr>
        <w:ind w:firstLine="5812"/>
        <w:jc w:val="both"/>
        <w:rPr>
          <w:b/>
          <w:sz w:val="48"/>
          <w:szCs w:val="48"/>
        </w:rPr>
      </w:pPr>
    </w:p>
    <w:p w:rsidR="00F151E6" w:rsidRDefault="00F151E6" w:rsidP="00F151E6">
      <w:pPr>
        <w:ind w:firstLine="709"/>
        <w:jc w:val="both"/>
        <w:rPr>
          <w:b/>
          <w:sz w:val="48"/>
          <w:szCs w:val="48"/>
        </w:rPr>
      </w:pPr>
    </w:p>
    <w:p w:rsidR="00F151E6" w:rsidRDefault="00F151E6" w:rsidP="00F151E6">
      <w:pPr>
        <w:ind w:firstLine="709"/>
        <w:jc w:val="both"/>
        <w:rPr>
          <w:b/>
          <w:sz w:val="48"/>
          <w:szCs w:val="48"/>
        </w:rPr>
      </w:pPr>
    </w:p>
    <w:p w:rsidR="00F151E6" w:rsidRDefault="00F151E6" w:rsidP="00F151E6">
      <w:pPr>
        <w:ind w:firstLine="709"/>
        <w:jc w:val="both"/>
        <w:rPr>
          <w:b/>
          <w:sz w:val="48"/>
          <w:szCs w:val="48"/>
        </w:rPr>
      </w:pPr>
    </w:p>
    <w:p w:rsidR="00F151E6" w:rsidRPr="00253F10" w:rsidRDefault="00F151E6" w:rsidP="00F151E6">
      <w:pPr>
        <w:ind w:firstLine="709"/>
        <w:jc w:val="both"/>
        <w:rPr>
          <w:b/>
          <w:sz w:val="48"/>
          <w:szCs w:val="48"/>
        </w:rPr>
      </w:pPr>
    </w:p>
    <w:p w:rsidR="00F151E6" w:rsidRPr="00253F10" w:rsidRDefault="00F151E6" w:rsidP="00F151E6">
      <w:pPr>
        <w:ind w:firstLine="709"/>
        <w:jc w:val="both"/>
        <w:rPr>
          <w:b/>
          <w:sz w:val="48"/>
          <w:szCs w:val="48"/>
        </w:rPr>
      </w:pPr>
    </w:p>
    <w:p w:rsidR="00F151E6" w:rsidRPr="00253F10" w:rsidRDefault="00F151E6" w:rsidP="00F151E6">
      <w:pPr>
        <w:ind w:firstLine="709"/>
        <w:jc w:val="center"/>
        <w:rPr>
          <w:b/>
          <w:sz w:val="48"/>
          <w:szCs w:val="48"/>
        </w:rPr>
      </w:pPr>
      <w:r w:rsidRPr="00253F10">
        <w:rPr>
          <w:b/>
          <w:sz w:val="48"/>
          <w:szCs w:val="48"/>
        </w:rPr>
        <w:t>Программа</w:t>
      </w:r>
    </w:p>
    <w:p w:rsidR="00F151E6" w:rsidRPr="00253F10" w:rsidRDefault="00F151E6" w:rsidP="00F151E6">
      <w:pPr>
        <w:ind w:firstLine="709"/>
        <w:jc w:val="center"/>
        <w:rPr>
          <w:b/>
          <w:sz w:val="48"/>
          <w:szCs w:val="48"/>
        </w:rPr>
      </w:pPr>
      <w:r w:rsidRPr="00253F10">
        <w:rPr>
          <w:b/>
          <w:sz w:val="48"/>
          <w:szCs w:val="48"/>
        </w:rPr>
        <w:t>комплексного развития</w:t>
      </w:r>
    </w:p>
    <w:p w:rsidR="00F151E6" w:rsidRPr="00253F10" w:rsidRDefault="00F151E6" w:rsidP="00F151E6">
      <w:pPr>
        <w:ind w:firstLine="709"/>
        <w:jc w:val="center"/>
        <w:rPr>
          <w:b/>
          <w:sz w:val="48"/>
          <w:szCs w:val="48"/>
        </w:rPr>
      </w:pPr>
      <w:r w:rsidRPr="00253F10">
        <w:rPr>
          <w:b/>
          <w:sz w:val="48"/>
          <w:szCs w:val="48"/>
        </w:rPr>
        <w:t>социальной инфр</w:t>
      </w:r>
      <w:r w:rsidRPr="00253F10">
        <w:rPr>
          <w:b/>
          <w:sz w:val="48"/>
          <w:szCs w:val="48"/>
        </w:rPr>
        <w:t>а</w:t>
      </w:r>
      <w:r w:rsidRPr="00253F10">
        <w:rPr>
          <w:b/>
          <w:sz w:val="48"/>
          <w:szCs w:val="48"/>
        </w:rPr>
        <w:t>структуры</w:t>
      </w:r>
    </w:p>
    <w:p w:rsidR="00F151E6" w:rsidRPr="00253F10" w:rsidRDefault="00F151E6" w:rsidP="00F151E6">
      <w:pPr>
        <w:ind w:firstLine="709"/>
        <w:jc w:val="center"/>
        <w:rPr>
          <w:b/>
          <w:sz w:val="48"/>
          <w:szCs w:val="48"/>
        </w:rPr>
      </w:pPr>
      <w:r w:rsidRPr="00253F10">
        <w:rPr>
          <w:b/>
          <w:sz w:val="48"/>
          <w:szCs w:val="48"/>
        </w:rPr>
        <w:t>Бергинского сельского</w:t>
      </w:r>
    </w:p>
    <w:p w:rsidR="00F151E6" w:rsidRPr="00253F10" w:rsidRDefault="00F151E6" w:rsidP="00F151E6">
      <w:pPr>
        <w:ind w:firstLine="709"/>
        <w:jc w:val="center"/>
        <w:rPr>
          <w:b/>
          <w:sz w:val="48"/>
          <w:szCs w:val="48"/>
        </w:rPr>
      </w:pPr>
      <w:r w:rsidRPr="00253F10">
        <w:rPr>
          <w:b/>
          <w:sz w:val="48"/>
          <w:szCs w:val="48"/>
        </w:rPr>
        <w:t>муниципального обр</w:t>
      </w:r>
      <w:r w:rsidRPr="00253F10">
        <w:rPr>
          <w:b/>
          <w:sz w:val="48"/>
          <w:szCs w:val="48"/>
        </w:rPr>
        <w:t>а</w:t>
      </w:r>
      <w:r w:rsidRPr="00253F10">
        <w:rPr>
          <w:b/>
          <w:sz w:val="48"/>
          <w:szCs w:val="48"/>
        </w:rPr>
        <w:t>зования</w:t>
      </w:r>
    </w:p>
    <w:p w:rsidR="00F151E6" w:rsidRPr="00253F10" w:rsidRDefault="00F151E6" w:rsidP="00F151E6">
      <w:pPr>
        <w:ind w:firstLine="709"/>
        <w:jc w:val="center"/>
        <w:rPr>
          <w:b/>
          <w:sz w:val="48"/>
          <w:szCs w:val="48"/>
        </w:rPr>
      </w:pPr>
      <w:r w:rsidRPr="00253F10">
        <w:rPr>
          <w:b/>
          <w:sz w:val="48"/>
          <w:szCs w:val="48"/>
        </w:rPr>
        <w:t>Республики Калмыкия</w:t>
      </w:r>
    </w:p>
    <w:p w:rsidR="00F151E6" w:rsidRPr="00253F10" w:rsidRDefault="00F151E6" w:rsidP="00F151E6">
      <w:pPr>
        <w:ind w:firstLine="709"/>
        <w:jc w:val="center"/>
        <w:rPr>
          <w:b/>
          <w:sz w:val="48"/>
          <w:szCs w:val="48"/>
        </w:rPr>
      </w:pPr>
      <w:r w:rsidRPr="00253F10">
        <w:rPr>
          <w:b/>
          <w:sz w:val="48"/>
          <w:szCs w:val="48"/>
        </w:rPr>
        <w:t>на 2020-2029 годы</w:t>
      </w:r>
    </w:p>
    <w:p w:rsidR="00F151E6" w:rsidRPr="00253F10" w:rsidRDefault="00F151E6" w:rsidP="00F151E6">
      <w:pPr>
        <w:ind w:firstLine="709"/>
        <w:jc w:val="both"/>
        <w:rPr>
          <w:b/>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both"/>
        <w:rPr>
          <w:b/>
          <w:sz w:val="28"/>
          <w:szCs w:val="28"/>
        </w:rPr>
      </w:pPr>
    </w:p>
    <w:p w:rsidR="00F151E6" w:rsidRPr="00253F10" w:rsidRDefault="00F151E6" w:rsidP="00F151E6">
      <w:pPr>
        <w:ind w:firstLine="709"/>
        <w:jc w:val="center"/>
        <w:rPr>
          <w:b/>
          <w:sz w:val="28"/>
          <w:szCs w:val="28"/>
        </w:rPr>
      </w:pPr>
      <w:r w:rsidRPr="00253F10">
        <w:rPr>
          <w:b/>
          <w:sz w:val="28"/>
          <w:szCs w:val="28"/>
        </w:rPr>
        <w:t>1. Паспорт программы</w:t>
      </w:r>
    </w:p>
    <w:p w:rsidR="00F151E6" w:rsidRPr="00253F10" w:rsidRDefault="00F151E6" w:rsidP="00F151E6">
      <w:pPr>
        <w:ind w:firstLine="709"/>
        <w:jc w:val="both"/>
        <w:rPr>
          <w:sz w:val="16"/>
          <w:szCs w:val="16"/>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345"/>
        <w:gridCol w:w="8080"/>
      </w:tblGrid>
      <w:tr w:rsidR="00F151E6" w:rsidRPr="008D6A4C" w:rsidTr="00AA2E8A">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sz w:val="28"/>
                <w:szCs w:val="28"/>
              </w:rPr>
              <w:t>Наименование пр</w:t>
            </w:r>
            <w:r w:rsidRPr="008D6A4C">
              <w:rPr>
                <w:sz w:val="28"/>
                <w:szCs w:val="28"/>
              </w:rPr>
              <w:t>о</w:t>
            </w:r>
            <w:r w:rsidRPr="008D6A4C">
              <w:rPr>
                <w:sz w:val="28"/>
                <w:szCs w:val="28"/>
              </w:rPr>
              <w:t>граммы</w:t>
            </w:r>
          </w:p>
        </w:tc>
        <w:tc>
          <w:tcPr>
            <w:tcW w:w="8080"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sz w:val="28"/>
                <w:szCs w:val="28"/>
              </w:rPr>
              <w:t>Программа комплексного развития социальной инфраструктуры Бергинского сельского муниципального образования Ре</w:t>
            </w:r>
            <w:r w:rsidRPr="008D6A4C">
              <w:rPr>
                <w:sz w:val="28"/>
                <w:szCs w:val="28"/>
              </w:rPr>
              <w:t>с</w:t>
            </w:r>
            <w:r w:rsidRPr="008D6A4C">
              <w:rPr>
                <w:sz w:val="28"/>
                <w:szCs w:val="28"/>
              </w:rPr>
              <w:t>публики Калмыкия  на 2020-2029</w:t>
            </w:r>
            <w:r>
              <w:rPr>
                <w:sz w:val="28"/>
                <w:szCs w:val="28"/>
              </w:rPr>
              <w:t>гг</w:t>
            </w:r>
            <w:r w:rsidRPr="008D6A4C">
              <w:rPr>
                <w:sz w:val="28"/>
                <w:szCs w:val="28"/>
              </w:rPr>
              <w:t>, (далее  – Програ</w:t>
            </w:r>
            <w:r w:rsidRPr="008D6A4C">
              <w:rPr>
                <w:sz w:val="28"/>
                <w:szCs w:val="28"/>
              </w:rPr>
              <w:t>м</w:t>
            </w:r>
            <w:r w:rsidRPr="008D6A4C">
              <w:rPr>
                <w:sz w:val="28"/>
                <w:szCs w:val="28"/>
              </w:rPr>
              <w:t>ма)</w:t>
            </w:r>
          </w:p>
        </w:tc>
      </w:tr>
      <w:tr w:rsidR="00F151E6" w:rsidRPr="008D6A4C" w:rsidTr="00AA2E8A">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sz w:val="28"/>
                <w:szCs w:val="28"/>
              </w:rPr>
              <w:t>Основания для разработки  пр</w:t>
            </w:r>
            <w:r w:rsidRPr="008D6A4C">
              <w:rPr>
                <w:sz w:val="28"/>
                <w:szCs w:val="28"/>
              </w:rPr>
              <w:t>о</w:t>
            </w:r>
            <w:r w:rsidRPr="008D6A4C">
              <w:rPr>
                <w:sz w:val="28"/>
                <w:szCs w:val="28"/>
              </w:rPr>
              <w:t>граммы</w:t>
            </w:r>
          </w:p>
        </w:tc>
        <w:tc>
          <w:tcPr>
            <w:tcW w:w="8080" w:type="dxa"/>
            <w:tcBorders>
              <w:top w:val="single" w:sz="4" w:space="0" w:color="auto"/>
              <w:left w:val="single" w:sz="4" w:space="0" w:color="auto"/>
              <w:bottom w:val="single" w:sz="4" w:space="0" w:color="auto"/>
              <w:right w:val="single" w:sz="4" w:space="0" w:color="auto"/>
            </w:tcBorders>
          </w:tcPr>
          <w:p w:rsidR="00F151E6" w:rsidRPr="008D6A4C" w:rsidRDefault="00F151E6" w:rsidP="00AA2E8A">
            <w:pPr>
              <w:ind w:firstLine="709"/>
              <w:jc w:val="both"/>
              <w:rPr>
                <w:sz w:val="28"/>
                <w:szCs w:val="28"/>
              </w:rPr>
            </w:pPr>
            <w:r w:rsidRPr="008D6A4C">
              <w:rPr>
                <w:sz w:val="28"/>
                <w:szCs w:val="28"/>
              </w:rPr>
              <w:t>- Федеральный закон от 06.10.2003 г. № 131-ФЗ «Об общих принц</w:t>
            </w:r>
            <w:r w:rsidRPr="008D6A4C">
              <w:rPr>
                <w:sz w:val="28"/>
                <w:szCs w:val="28"/>
              </w:rPr>
              <w:t>и</w:t>
            </w:r>
            <w:r w:rsidRPr="008D6A4C">
              <w:rPr>
                <w:sz w:val="28"/>
                <w:szCs w:val="28"/>
              </w:rPr>
              <w:t>пах организации местного самоуправления в Российской Фед</w:t>
            </w:r>
            <w:r w:rsidRPr="008D6A4C">
              <w:rPr>
                <w:sz w:val="28"/>
                <w:szCs w:val="28"/>
              </w:rPr>
              <w:t>е</w:t>
            </w:r>
            <w:r w:rsidRPr="008D6A4C">
              <w:rPr>
                <w:sz w:val="28"/>
                <w:szCs w:val="28"/>
              </w:rPr>
              <w:t>рации»;</w:t>
            </w:r>
          </w:p>
          <w:p w:rsidR="00F151E6" w:rsidRPr="008D6A4C" w:rsidRDefault="00F151E6" w:rsidP="00AA2E8A">
            <w:pPr>
              <w:ind w:firstLine="709"/>
              <w:jc w:val="both"/>
              <w:rPr>
                <w:sz w:val="28"/>
                <w:szCs w:val="28"/>
              </w:rPr>
            </w:pPr>
            <w:r>
              <w:rPr>
                <w:sz w:val="28"/>
                <w:szCs w:val="28"/>
              </w:rPr>
              <w:t>-</w:t>
            </w:r>
            <w:r w:rsidRPr="008D6A4C">
              <w:rPr>
                <w:sz w:val="28"/>
                <w:szCs w:val="28"/>
              </w:rPr>
              <w:t>Федеральный закон от 29.12.2014 г.  № 456-ФЗ «О внес</w:t>
            </w:r>
            <w:r w:rsidRPr="008D6A4C">
              <w:rPr>
                <w:sz w:val="28"/>
                <w:szCs w:val="28"/>
              </w:rPr>
              <w:t>е</w:t>
            </w:r>
            <w:r w:rsidRPr="008D6A4C">
              <w:rPr>
                <w:sz w:val="28"/>
                <w:szCs w:val="28"/>
              </w:rPr>
              <w:t>нии изменений в Градостроительный кодекс Российской Фед</w:t>
            </w:r>
            <w:r w:rsidRPr="008D6A4C">
              <w:rPr>
                <w:sz w:val="28"/>
                <w:szCs w:val="28"/>
              </w:rPr>
              <w:t>е</w:t>
            </w:r>
            <w:r w:rsidRPr="008D6A4C">
              <w:rPr>
                <w:sz w:val="28"/>
                <w:szCs w:val="28"/>
              </w:rPr>
              <w:t>рации и отдельные законодательные акты Российской Федер</w:t>
            </w:r>
            <w:r w:rsidRPr="008D6A4C">
              <w:rPr>
                <w:sz w:val="28"/>
                <w:szCs w:val="28"/>
              </w:rPr>
              <w:t>а</w:t>
            </w:r>
            <w:r w:rsidRPr="008D6A4C">
              <w:rPr>
                <w:sz w:val="28"/>
                <w:szCs w:val="28"/>
              </w:rPr>
              <w:t>ции»;</w:t>
            </w:r>
          </w:p>
          <w:p w:rsidR="00F151E6" w:rsidRPr="008D6A4C" w:rsidRDefault="00F151E6" w:rsidP="00AA2E8A">
            <w:pPr>
              <w:ind w:firstLine="709"/>
              <w:jc w:val="both"/>
              <w:rPr>
                <w:sz w:val="28"/>
                <w:szCs w:val="28"/>
              </w:rPr>
            </w:pPr>
            <w:r w:rsidRPr="008D6A4C">
              <w:rPr>
                <w:sz w:val="28"/>
                <w:szCs w:val="28"/>
              </w:rPr>
              <w:lastRenderedPageBreak/>
              <w:t>- Постановление Правительства Российской Федерации от 1.10.2015 г.  № 1050 «Об утверждении требований к программам комплексного ра</w:t>
            </w:r>
            <w:r w:rsidRPr="008D6A4C">
              <w:rPr>
                <w:sz w:val="28"/>
                <w:szCs w:val="28"/>
              </w:rPr>
              <w:t>з</w:t>
            </w:r>
            <w:r w:rsidRPr="008D6A4C">
              <w:rPr>
                <w:sz w:val="28"/>
                <w:szCs w:val="28"/>
              </w:rPr>
              <w:t>вития социальной инфраструктуры поселений, г</w:t>
            </w:r>
            <w:r w:rsidRPr="008D6A4C">
              <w:rPr>
                <w:sz w:val="28"/>
                <w:szCs w:val="28"/>
              </w:rPr>
              <w:t>о</w:t>
            </w:r>
            <w:r w:rsidRPr="008D6A4C">
              <w:rPr>
                <w:sz w:val="28"/>
                <w:szCs w:val="28"/>
              </w:rPr>
              <w:t>родских округов»;</w:t>
            </w:r>
          </w:p>
          <w:p w:rsidR="00F151E6" w:rsidRPr="008D6A4C" w:rsidRDefault="00F151E6" w:rsidP="00AA2E8A">
            <w:pPr>
              <w:ind w:firstLine="709"/>
              <w:jc w:val="both"/>
              <w:rPr>
                <w:sz w:val="28"/>
                <w:szCs w:val="28"/>
              </w:rPr>
            </w:pPr>
            <w:r w:rsidRPr="008D6A4C">
              <w:rPr>
                <w:sz w:val="28"/>
                <w:szCs w:val="28"/>
              </w:rPr>
              <w:t>-Генеральный план Бергинского сельского муниципальн</w:t>
            </w:r>
            <w:r w:rsidRPr="008D6A4C">
              <w:rPr>
                <w:sz w:val="28"/>
                <w:szCs w:val="28"/>
              </w:rPr>
              <w:t>о</w:t>
            </w:r>
            <w:r w:rsidRPr="008D6A4C">
              <w:rPr>
                <w:sz w:val="28"/>
                <w:szCs w:val="28"/>
              </w:rPr>
              <w:t>го образо</w:t>
            </w:r>
            <w:r>
              <w:rPr>
                <w:sz w:val="28"/>
                <w:szCs w:val="28"/>
              </w:rPr>
              <w:t>вания Республики Калмыкия</w:t>
            </w:r>
            <w:r w:rsidRPr="008D6A4C">
              <w:rPr>
                <w:sz w:val="28"/>
                <w:szCs w:val="28"/>
              </w:rPr>
              <w:t>, утвержденный решением Собрания депутатов №77от 29.04.2013г.</w:t>
            </w:r>
          </w:p>
        </w:tc>
      </w:tr>
      <w:tr w:rsidR="00F151E6" w:rsidRPr="008D6A4C" w:rsidTr="00AA2E8A">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sz w:val="28"/>
                <w:szCs w:val="28"/>
              </w:rPr>
              <w:lastRenderedPageBreak/>
              <w:t>З</w:t>
            </w:r>
            <w:r w:rsidRPr="008D6A4C">
              <w:rPr>
                <w:sz w:val="28"/>
                <w:szCs w:val="28"/>
              </w:rPr>
              <w:t>а</w:t>
            </w:r>
            <w:r w:rsidRPr="008D6A4C">
              <w:rPr>
                <w:sz w:val="28"/>
                <w:szCs w:val="28"/>
              </w:rPr>
              <w:t>казчик</w:t>
            </w:r>
          </w:p>
        </w:tc>
        <w:tc>
          <w:tcPr>
            <w:tcW w:w="8080" w:type="dxa"/>
            <w:tcBorders>
              <w:top w:val="single" w:sz="4" w:space="0" w:color="auto"/>
              <w:left w:val="single" w:sz="4" w:space="0" w:color="auto"/>
              <w:bottom w:val="single" w:sz="4" w:space="0" w:color="auto"/>
              <w:right w:val="single" w:sz="4" w:space="0" w:color="auto"/>
            </w:tcBorders>
          </w:tcPr>
          <w:p w:rsidR="00F151E6" w:rsidRPr="008D6A4C" w:rsidRDefault="00F151E6" w:rsidP="00AA2E8A">
            <w:pPr>
              <w:ind w:firstLine="709"/>
              <w:jc w:val="both"/>
              <w:rPr>
                <w:sz w:val="28"/>
                <w:szCs w:val="28"/>
              </w:rPr>
            </w:pPr>
            <w:r w:rsidRPr="008D6A4C">
              <w:rPr>
                <w:sz w:val="28"/>
                <w:szCs w:val="28"/>
              </w:rPr>
              <w:t>Администрация Бергинского сельского муниципального образования Республики Калмыкия, местонахождение: Респу</w:t>
            </w:r>
            <w:r w:rsidRPr="008D6A4C">
              <w:rPr>
                <w:sz w:val="28"/>
                <w:szCs w:val="28"/>
              </w:rPr>
              <w:t>б</w:t>
            </w:r>
            <w:r w:rsidRPr="008D6A4C">
              <w:rPr>
                <w:sz w:val="28"/>
                <w:szCs w:val="28"/>
              </w:rPr>
              <w:t>лика Калмыкия, Юстинский район, пос</w:t>
            </w:r>
            <w:proofErr w:type="gramStart"/>
            <w:r w:rsidRPr="008D6A4C">
              <w:rPr>
                <w:sz w:val="28"/>
                <w:szCs w:val="28"/>
              </w:rPr>
              <w:t>.Б</w:t>
            </w:r>
            <w:proofErr w:type="gramEnd"/>
            <w:r w:rsidRPr="008D6A4C">
              <w:rPr>
                <w:sz w:val="28"/>
                <w:szCs w:val="28"/>
              </w:rPr>
              <w:t>ергин, ул. Школьная, д. 3 .</w:t>
            </w:r>
          </w:p>
        </w:tc>
      </w:tr>
      <w:tr w:rsidR="00F151E6" w:rsidRPr="008D6A4C" w:rsidTr="00AA2E8A">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sz w:val="28"/>
                <w:szCs w:val="28"/>
              </w:rPr>
              <w:t>Основные разработчики пр</w:t>
            </w:r>
            <w:r w:rsidRPr="008D6A4C">
              <w:rPr>
                <w:sz w:val="28"/>
                <w:szCs w:val="28"/>
              </w:rPr>
              <w:t>о</w:t>
            </w:r>
            <w:r w:rsidRPr="008D6A4C">
              <w:rPr>
                <w:sz w:val="28"/>
                <w:szCs w:val="28"/>
              </w:rPr>
              <w:t xml:space="preserve">граммы </w:t>
            </w:r>
          </w:p>
        </w:tc>
        <w:tc>
          <w:tcPr>
            <w:tcW w:w="8080" w:type="dxa"/>
            <w:tcBorders>
              <w:top w:val="single" w:sz="4" w:space="0" w:color="auto"/>
              <w:left w:val="single" w:sz="4" w:space="0" w:color="auto"/>
              <w:bottom w:val="single" w:sz="4" w:space="0" w:color="auto"/>
              <w:right w:val="single" w:sz="4" w:space="0" w:color="auto"/>
            </w:tcBorders>
          </w:tcPr>
          <w:p w:rsidR="00F151E6" w:rsidRPr="008D6A4C" w:rsidRDefault="00F151E6" w:rsidP="00AA2E8A">
            <w:pPr>
              <w:ind w:firstLine="709"/>
              <w:jc w:val="both"/>
              <w:rPr>
                <w:sz w:val="28"/>
                <w:szCs w:val="28"/>
              </w:rPr>
            </w:pPr>
            <w:r w:rsidRPr="008D6A4C">
              <w:rPr>
                <w:sz w:val="28"/>
                <w:szCs w:val="28"/>
              </w:rPr>
              <w:t>Администрация Бергинского сельского муниципального образования Ре</w:t>
            </w:r>
            <w:r w:rsidRPr="008D6A4C">
              <w:rPr>
                <w:sz w:val="28"/>
                <w:szCs w:val="28"/>
              </w:rPr>
              <w:t>с</w:t>
            </w:r>
            <w:r w:rsidRPr="008D6A4C">
              <w:rPr>
                <w:sz w:val="28"/>
                <w:szCs w:val="28"/>
              </w:rPr>
              <w:t>публики Калмыкия</w:t>
            </w:r>
          </w:p>
        </w:tc>
      </w:tr>
      <w:tr w:rsidR="00F151E6" w:rsidRPr="008D6A4C" w:rsidTr="00AA2E8A">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sz w:val="28"/>
                <w:szCs w:val="28"/>
              </w:rPr>
              <w:t>Исполнители программы</w:t>
            </w:r>
          </w:p>
        </w:tc>
        <w:tc>
          <w:tcPr>
            <w:tcW w:w="8080" w:type="dxa"/>
            <w:tcBorders>
              <w:top w:val="single" w:sz="4" w:space="0" w:color="auto"/>
              <w:left w:val="single" w:sz="4" w:space="0" w:color="auto"/>
              <w:bottom w:val="single" w:sz="4" w:space="0" w:color="auto"/>
              <w:right w:val="single" w:sz="4" w:space="0" w:color="auto"/>
            </w:tcBorders>
          </w:tcPr>
          <w:p w:rsidR="00F151E6" w:rsidRPr="008D6A4C" w:rsidRDefault="00F151E6" w:rsidP="00AA2E8A">
            <w:pPr>
              <w:ind w:firstLine="709"/>
              <w:jc w:val="both"/>
              <w:rPr>
                <w:sz w:val="28"/>
                <w:szCs w:val="28"/>
              </w:rPr>
            </w:pPr>
            <w:r w:rsidRPr="008D6A4C">
              <w:rPr>
                <w:sz w:val="28"/>
                <w:szCs w:val="28"/>
              </w:rPr>
              <w:t>Администрация Бергинского сельского муниципального образования Ре</w:t>
            </w:r>
            <w:r w:rsidRPr="008D6A4C">
              <w:rPr>
                <w:sz w:val="28"/>
                <w:szCs w:val="28"/>
              </w:rPr>
              <w:t>с</w:t>
            </w:r>
            <w:r w:rsidRPr="008D6A4C">
              <w:rPr>
                <w:sz w:val="28"/>
                <w:szCs w:val="28"/>
              </w:rPr>
              <w:t xml:space="preserve">публики Калмыкия </w:t>
            </w:r>
          </w:p>
        </w:tc>
      </w:tr>
      <w:tr w:rsidR="00F151E6" w:rsidRPr="008D6A4C" w:rsidTr="00AA2E8A">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sz w:val="28"/>
                <w:szCs w:val="28"/>
              </w:rPr>
              <w:t>Цель програ</w:t>
            </w:r>
            <w:r w:rsidRPr="008D6A4C">
              <w:rPr>
                <w:sz w:val="28"/>
                <w:szCs w:val="28"/>
              </w:rPr>
              <w:t>м</w:t>
            </w:r>
            <w:r w:rsidRPr="008D6A4C">
              <w:rPr>
                <w:sz w:val="28"/>
                <w:szCs w:val="28"/>
              </w:rPr>
              <w:t>мы</w:t>
            </w:r>
          </w:p>
        </w:tc>
        <w:tc>
          <w:tcPr>
            <w:tcW w:w="8080" w:type="dxa"/>
            <w:tcBorders>
              <w:top w:val="single" w:sz="4" w:space="0" w:color="auto"/>
              <w:left w:val="single" w:sz="4" w:space="0" w:color="auto"/>
              <w:bottom w:val="single" w:sz="4" w:space="0" w:color="auto"/>
              <w:right w:val="single" w:sz="4" w:space="0" w:color="auto"/>
            </w:tcBorders>
          </w:tcPr>
          <w:p w:rsidR="00F151E6" w:rsidRPr="003658C6" w:rsidRDefault="00F151E6" w:rsidP="00AA2E8A">
            <w:pPr>
              <w:ind w:firstLine="709"/>
              <w:jc w:val="both"/>
              <w:rPr>
                <w:color w:val="000000"/>
                <w:sz w:val="28"/>
                <w:szCs w:val="28"/>
              </w:rPr>
            </w:pPr>
            <w:r w:rsidRPr="008D6A4C">
              <w:rPr>
                <w:color w:val="000000"/>
                <w:sz w:val="28"/>
                <w:szCs w:val="28"/>
              </w:rPr>
              <w:t>Создание материальной базы развития социальной инфр</w:t>
            </w:r>
            <w:r w:rsidRPr="008D6A4C">
              <w:rPr>
                <w:color w:val="000000"/>
                <w:sz w:val="28"/>
                <w:szCs w:val="28"/>
              </w:rPr>
              <w:t>а</w:t>
            </w:r>
            <w:r w:rsidRPr="008D6A4C">
              <w:rPr>
                <w:color w:val="000000"/>
                <w:sz w:val="28"/>
                <w:szCs w:val="28"/>
              </w:rPr>
              <w:t>структуры для обеспечения повышения качества жизни насел</w:t>
            </w:r>
            <w:r w:rsidRPr="008D6A4C">
              <w:rPr>
                <w:color w:val="000000"/>
                <w:sz w:val="28"/>
                <w:szCs w:val="28"/>
              </w:rPr>
              <w:t>е</w:t>
            </w:r>
            <w:r w:rsidRPr="008D6A4C">
              <w:rPr>
                <w:color w:val="000000"/>
                <w:sz w:val="28"/>
                <w:szCs w:val="28"/>
              </w:rPr>
              <w:t>ния</w:t>
            </w:r>
          </w:p>
        </w:tc>
      </w:tr>
      <w:tr w:rsidR="00F151E6" w:rsidRPr="008D6A4C" w:rsidTr="00AA2E8A">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color w:val="000000"/>
                <w:sz w:val="28"/>
                <w:szCs w:val="28"/>
              </w:rPr>
              <w:t>Укрупненное описание запл</w:t>
            </w:r>
            <w:r w:rsidRPr="008D6A4C">
              <w:rPr>
                <w:color w:val="000000"/>
                <w:sz w:val="28"/>
                <w:szCs w:val="28"/>
              </w:rPr>
              <w:t>а</w:t>
            </w:r>
            <w:r w:rsidRPr="008D6A4C">
              <w:rPr>
                <w:color w:val="000000"/>
                <w:sz w:val="28"/>
                <w:szCs w:val="28"/>
              </w:rPr>
              <w:t>нированных меропри</w:t>
            </w:r>
            <w:r w:rsidRPr="008D6A4C">
              <w:rPr>
                <w:color w:val="000000"/>
                <w:sz w:val="28"/>
                <w:szCs w:val="28"/>
              </w:rPr>
              <w:t>я</w:t>
            </w:r>
            <w:r w:rsidRPr="008D6A4C">
              <w:rPr>
                <w:color w:val="000000"/>
                <w:sz w:val="28"/>
                <w:szCs w:val="28"/>
              </w:rPr>
              <w:t xml:space="preserve">тий </w:t>
            </w:r>
          </w:p>
        </w:tc>
        <w:tc>
          <w:tcPr>
            <w:tcW w:w="8080" w:type="dxa"/>
            <w:tcBorders>
              <w:top w:val="single" w:sz="4" w:space="0" w:color="auto"/>
              <w:left w:val="single" w:sz="4" w:space="0" w:color="auto"/>
              <w:bottom w:val="single" w:sz="4" w:space="0" w:color="auto"/>
              <w:right w:val="single" w:sz="4" w:space="0" w:color="auto"/>
            </w:tcBorders>
          </w:tcPr>
          <w:p w:rsidR="00F151E6" w:rsidRPr="008D6A4C" w:rsidRDefault="00F151E6" w:rsidP="00AA2E8A">
            <w:pPr>
              <w:ind w:firstLine="709"/>
              <w:jc w:val="both"/>
              <w:rPr>
                <w:color w:val="000000"/>
                <w:sz w:val="28"/>
                <w:szCs w:val="28"/>
              </w:rPr>
            </w:pPr>
            <w:r w:rsidRPr="008D6A4C">
              <w:rPr>
                <w:color w:val="000000"/>
                <w:sz w:val="28"/>
                <w:szCs w:val="28"/>
              </w:rPr>
              <w:t>Разработка проектов планировки территории и межевание земельных участков под строительство объектов социальной инфрастру</w:t>
            </w:r>
            <w:r w:rsidRPr="008D6A4C">
              <w:rPr>
                <w:color w:val="000000"/>
                <w:sz w:val="28"/>
                <w:szCs w:val="28"/>
              </w:rPr>
              <w:t>к</w:t>
            </w:r>
            <w:r w:rsidRPr="008D6A4C">
              <w:rPr>
                <w:color w:val="000000"/>
                <w:sz w:val="28"/>
                <w:szCs w:val="28"/>
              </w:rPr>
              <w:t>туры</w:t>
            </w:r>
          </w:p>
          <w:p w:rsidR="00F151E6" w:rsidRPr="008D6A4C" w:rsidRDefault="00F151E6" w:rsidP="00AA2E8A">
            <w:pPr>
              <w:ind w:firstLine="709"/>
              <w:jc w:val="both"/>
              <w:rPr>
                <w:color w:val="000000"/>
                <w:sz w:val="28"/>
                <w:szCs w:val="28"/>
              </w:rPr>
            </w:pPr>
            <w:r w:rsidRPr="008D6A4C">
              <w:rPr>
                <w:color w:val="000000"/>
                <w:sz w:val="28"/>
                <w:szCs w:val="28"/>
              </w:rPr>
              <w:t>-разработка проектно-сметной документации по строительству и реконс</w:t>
            </w:r>
            <w:r w:rsidRPr="008D6A4C">
              <w:rPr>
                <w:color w:val="000000"/>
                <w:sz w:val="28"/>
                <w:szCs w:val="28"/>
              </w:rPr>
              <w:t>т</w:t>
            </w:r>
            <w:r w:rsidRPr="008D6A4C">
              <w:rPr>
                <w:color w:val="000000"/>
                <w:sz w:val="28"/>
                <w:szCs w:val="28"/>
              </w:rPr>
              <w:t>рукции объектов социальной сферы,</w:t>
            </w:r>
          </w:p>
          <w:p w:rsidR="00F151E6" w:rsidRPr="008D6A4C" w:rsidRDefault="00F151E6" w:rsidP="00AA2E8A">
            <w:pPr>
              <w:ind w:firstLine="709"/>
              <w:jc w:val="both"/>
              <w:rPr>
                <w:color w:val="000000"/>
                <w:sz w:val="28"/>
                <w:szCs w:val="28"/>
              </w:rPr>
            </w:pPr>
            <w:r w:rsidRPr="008D6A4C">
              <w:rPr>
                <w:color w:val="000000"/>
                <w:sz w:val="28"/>
                <w:szCs w:val="28"/>
              </w:rPr>
              <w:t>- строительство и реконструкция объектов социальной инфрастру</w:t>
            </w:r>
            <w:r w:rsidRPr="008D6A4C">
              <w:rPr>
                <w:color w:val="000000"/>
                <w:sz w:val="28"/>
                <w:szCs w:val="28"/>
              </w:rPr>
              <w:t>к</w:t>
            </w:r>
            <w:r w:rsidRPr="008D6A4C">
              <w:rPr>
                <w:color w:val="000000"/>
                <w:sz w:val="28"/>
                <w:szCs w:val="28"/>
              </w:rPr>
              <w:t>туры</w:t>
            </w:r>
          </w:p>
          <w:p w:rsidR="00F151E6" w:rsidRPr="008D6A4C" w:rsidRDefault="00F151E6" w:rsidP="00AA2E8A">
            <w:pPr>
              <w:ind w:firstLine="709"/>
              <w:jc w:val="both"/>
              <w:rPr>
                <w:sz w:val="28"/>
                <w:szCs w:val="28"/>
              </w:rPr>
            </w:pPr>
            <w:r w:rsidRPr="008D6A4C">
              <w:rPr>
                <w:color w:val="000000"/>
                <w:sz w:val="28"/>
                <w:szCs w:val="28"/>
              </w:rPr>
              <w:t>- строительство социального жилья, индивидуальное жилищное строител</w:t>
            </w:r>
            <w:r w:rsidRPr="008D6A4C">
              <w:rPr>
                <w:color w:val="000000"/>
                <w:sz w:val="28"/>
                <w:szCs w:val="28"/>
              </w:rPr>
              <w:t>ь</w:t>
            </w:r>
            <w:r w:rsidRPr="008D6A4C">
              <w:rPr>
                <w:color w:val="000000"/>
                <w:sz w:val="28"/>
                <w:szCs w:val="28"/>
              </w:rPr>
              <w:t>ство</w:t>
            </w:r>
          </w:p>
        </w:tc>
      </w:tr>
      <w:tr w:rsidR="00F151E6" w:rsidRPr="008D6A4C" w:rsidTr="00AA2E8A">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sz w:val="28"/>
                <w:szCs w:val="28"/>
              </w:rPr>
              <w:t>Сроки реализ</w:t>
            </w:r>
            <w:r w:rsidRPr="008D6A4C">
              <w:rPr>
                <w:sz w:val="28"/>
                <w:szCs w:val="28"/>
              </w:rPr>
              <w:t>а</w:t>
            </w:r>
            <w:r w:rsidRPr="008D6A4C">
              <w:rPr>
                <w:sz w:val="28"/>
                <w:szCs w:val="28"/>
              </w:rPr>
              <w:t>ции программы</w:t>
            </w:r>
          </w:p>
        </w:tc>
        <w:tc>
          <w:tcPr>
            <w:tcW w:w="8080" w:type="dxa"/>
            <w:tcBorders>
              <w:top w:val="single" w:sz="4" w:space="0" w:color="auto"/>
              <w:left w:val="single" w:sz="4" w:space="0" w:color="auto"/>
              <w:bottom w:val="single" w:sz="4" w:space="0" w:color="auto"/>
              <w:right w:val="single" w:sz="4" w:space="0" w:color="auto"/>
            </w:tcBorders>
            <w:vAlign w:val="center"/>
          </w:tcPr>
          <w:p w:rsidR="00F151E6" w:rsidRPr="003658C6" w:rsidRDefault="00F151E6" w:rsidP="00AA2E8A">
            <w:pPr>
              <w:snapToGrid w:val="0"/>
              <w:ind w:firstLine="709"/>
              <w:jc w:val="both"/>
              <w:rPr>
                <w:sz w:val="28"/>
                <w:szCs w:val="28"/>
              </w:rPr>
            </w:pPr>
            <w:r w:rsidRPr="008D6A4C">
              <w:rPr>
                <w:sz w:val="28"/>
                <w:szCs w:val="28"/>
              </w:rPr>
              <w:t>2020-2029</w:t>
            </w:r>
            <w:r>
              <w:rPr>
                <w:sz w:val="28"/>
                <w:szCs w:val="28"/>
              </w:rPr>
              <w:t xml:space="preserve"> </w:t>
            </w:r>
            <w:proofErr w:type="gramStart"/>
            <w:r>
              <w:rPr>
                <w:sz w:val="28"/>
                <w:szCs w:val="28"/>
              </w:rPr>
              <w:t>гг</w:t>
            </w:r>
            <w:proofErr w:type="gramEnd"/>
          </w:p>
        </w:tc>
      </w:tr>
      <w:tr w:rsidR="00F151E6" w:rsidRPr="008D6A4C" w:rsidTr="00AA2E8A">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sz w:val="28"/>
                <w:szCs w:val="28"/>
              </w:rPr>
              <w:t>Объемы и исто</w:t>
            </w:r>
            <w:r w:rsidRPr="008D6A4C">
              <w:rPr>
                <w:sz w:val="28"/>
                <w:szCs w:val="28"/>
              </w:rPr>
              <w:t>ч</w:t>
            </w:r>
            <w:r w:rsidRPr="008D6A4C">
              <w:rPr>
                <w:sz w:val="28"/>
                <w:szCs w:val="28"/>
              </w:rPr>
              <w:t xml:space="preserve">ники </w:t>
            </w:r>
            <w:r w:rsidRPr="008D6A4C">
              <w:rPr>
                <w:sz w:val="28"/>
                <w:szCs w:val="28"/>
              </w:rPr>
              <w:lastRenderedPageBreak/>
              <w:t>финансир</w:t>
            </w:r>
            <w:r w:rsidRPr="008D6A4C">
              <w:rPr>
                <w:sz w:val="28"/>
                <w:szCs w:val="28"/>
              </w:rPr>
              <w:t>о</w:t>
            </w:r>
            <w:r w:rsidRPr="008D6A4C">
              <w:rPr>
                <w:sz w:val="28"/>
                <w:szCs w:val="28"/>
              </w:rPr>
              <w:t>вания</w:t>
            </w:r>
          </w:p>
        </w:tc>
        <w:tc>
          <w:tcPr>
            <w:tcW w:w="8080" w:type="dxa"/>
            <w:tcBorders>
              <w:top w:val="single" w:sz="4" w:space="0" w:color="auto"/>
              <w:left w:val="single" w:sz="4" w:space="0" w:color="auto"/>
              <w:bottom w:val="single" w:sz="4" w:space="0" w:color="auto"/>
              <w:right w:val="single" w:sz="4" w:space="0" w:color="auto"/>
            </w:tcBorders>
          </w:tcPr>
          <w:p w:rsidR="00F151E6" w:rsidRPr="008D6A4C" w:rsidRDefault="00F151E6" w:rsidP="00AA2E8A">
            <w:pPr>
              <w:ind w:firstLine="709"/>
              <w:jc w:val="both"/>
              <w:rPr>
                <w:sz w:val="28"/>
                <w:szCs w:val="28"/>
              </w:rPr>
            </w:pPr>
            <w:r w:rsidRPr="008D6A4C">
              <w:rPr>
                <w:sz w:val="28"/>
                <w:szCs w:val="28"/>
              </w:rPr>
              <w:lastRenderedPageBreak/>
              <w:t xml:space="preserve">Программа предполагает финансирование за счёт </w:t>
            </w:r>
            <w:r w:rsidRPr="008D6A4C">
              <w:rPr>
                <w:sz w:val="28"/>
                <w:szCs w:val="28"/>
              </w:rPr>
              <w:lastRenderedPageBreak/>
              <w:t>бюдж</w:t>
            </w:r>
            <w:r w:rsidRPr="008D6A4C">
              <w:rPr>
                <w:sz w:val="28"/>
                <w:szCs w:val="28"/>
              </w:rPr>
              <w:t>е</w:t>
            </w:r>
            <w:r w:rsidRPr="008D6A4C">
              <w:rPr>
                <w:sz w:val="28"/>
                <w:szCs w:val="28"/>
              </w:rPr>
              <w:t xml:space="preserve">тов </w:t>
            </w:r>
          </w:p>
          <w:p w:rsidR="00F151E6" w:rsidRPr="008D6A4C" w:rsidRDefault="00F151E6" w:rsidP="00AA2E8A">
            <w:pPr>
              <w:ind w:firstLine="709"/>
              <w:jc w:val="both"/>
              <w:rPr>
                <w:sz w:val="28"/>
                <w:szCs w:val="28"/>
              </w:rPr>
            </w:pPr>
            <w:r w:rsidRPr="008D6A4C">
              <w:rPr>
                <w:sz w:val="28"/>
                <w:szCs w:val="28"/>
              </w:rPr>
              <w:t xml:space="preserve">всех уровней в сумме 3,000 тыс. руб. в т. ч.: </w:t>
            </w:r>
          </w:p>
          <w:p w:rsidR="00F151E6" w:rsidRPr="008D6A4C" w:rsidRDefault="00F151E6" w:rsidP="00AA2E8A">
            <w:pPr>
              <w:ind w:firstLine="709"/>
              <w:jc w:val="both"/>
              <w:rPr>
                <w:sz w:val="28"/>
                <w:szCs w:val="28"/>
              </w:rPr>
            </w:pPr>
            <w:r w:rsidRPr="008D6A4C">
              <w:rPr>
                <w:sz w:val="28"/>
                <w:szCs w:val="28"/>
              </w:rPr>
              <w:t>Республиканский бюджет – 2400 тыс. руб.</w:t>
            </w:r>
          </w:p>
          <w:p w:rsidR="00F151E6" w:rsidRPr="008D6A4C" w:rsidRDefault="00F151E6" w:rsidP="00AA2E8A">
            <w:pPr>
              <w:ind w:firstLine="709"/>
              <w:jc w:val="both"/>
              <w:rPr>
                <w:sz w:val="28"/>
                <w:szCs w:val="28"/>
              </w:rPr>
            </w:pPr>
            <w:r w:rsidRPr="008D6A4C">
              <w:rPr>
                <w:sz w:val="28"/>
                <w:szCs w:val="28"/>
              </w:rPr>
              <w:t>Внебюджетные средства – 600 тыс. руб.</w:t>
            </w:r>
          </w:p>
        </w:tc>
      </w:tr>
      <w:tr w:rsidR="00F151E6" w:rsidRPr="008D6A4C" w:rsidTr="00AA2E8A">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color w:val="FF0000"/>
                <w:sz w:val="28"/>
                <w:szCs w:val="28"/>
              </w:rPr>
            </w:pPr>
            <w:r w:rsidRPr="008D6A4C">
              <w:rPr>
                <w:sz w:val="28"/>
                <w:szCs w:val="28"/>
              </w:rPr>
              <w:lastRenderedPageBreak/>
              <w:t>Важнейшие ц</w:t>
            </w:r>
            <w:r w:rsidRPr="008D6A4C">
              <w:rPr>
                <w:sz w:val="28"/>
                <w:szCs w:val="28"/>
              </w:rPr>
              <w:t>е</w:t>
            </w:r>
            <w:r w:rsidRPr="008D6A4C">
              <w:rPr>
                <w:sz w:val="28"/>
                <w:szCs w:val="28"/>
              </w:rPr>
              <w:t>левые показатели</w:t>
            </w:r>
          </w:p>
        </w:tc>
        <w:tc>
          <w:tcPr>
            <w:tcW w:w="8080" w:type="dxa"/>
            <w:tcBorders>
              <w:top w:val="single" w:sz="4" w:space="0" w:color="auto"/>
              <w:left w:val="single" w:sz="4" w:space="0" w:color="auto"/>
              <w:bottom w:val="single" w:sz="4" w:space="0" w:color="auto"/>
              <w:right w:val="single" w:sz="4" w:space="0" w:color="auto"/>
            </w:tcBorders>
          </w:tcPr>
          <w:p w:rsidR="00F151E6" w:rsidRPr="008D6A4C" w:rsidRDefault="00F151E6" w:rsidP="00AA2E8A">
            <w:pPr>
              <w:ind w:firstLine="709"/>
              <w:jc w:val="both"/>
              <w:rPr>
                <w:sz w:val="28"/>
                <w:szCs w:val="28"/>
              </w:rPr>
            </w:pPr>
            <w:r w:rsidRPr="008D6A4C">
              <w:rPr>
                <w:sz w:val="28"/>
                <w:szCs w:val="28"/>
              </w:rPr>
              <w:t>1. Улучшение качества  досуга населения.</w:t>
            </w:r>
          </w:p>
          <w:p w:rsidR="00F151E6" w:rsidRPr="008D6A4C" w:rsidRDefault="00F151E6" w:rsidP="00AA2E8A">
            <w:pPr>
              <w:ind w:firstLine="709"/>
              <w:jc w:val="both"/>
              <w:rPr>
                <w:sz w:val="28"/>
                <w:szCs w:val="28"/>
              </w:rPr>
            </w:pPr>
            <w:r w:rsidRPr="008D6A4C">
              <w:rPr>
                <w:sz w:val="28"/>
                <w:szCs w:val="28"/>
              </w:rPr>
              <w:t>2. Доля граждан поселения, систематически занимающихся физич</w:t>
            </w:r>
            <w:r w:rsidRPr="008D6A4C">
              <w:rPr>
                <w:sz w:val="28"/>
                <w:szCs w:val="28"/>
              </w:rPr>
              <w:t>е</w:t>
            </w:r>
            <w:r w:rsidRPr="008D6A4C">
              <w:rPr>
                <w:sz w:val="28"/>
                <w:szCs w:val="28"/>
              </w:rPr>
              <w:t>ской культурой и спортом.</w:t>
            </w:r>
          </w:p>
        </w:tc>
      </w:tr>
      <w:tr w:rsidR="00F151E6" w:rsidRPr="008D6A4C" w:rsidTr="00AA2E8A">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sz w:val="28"/>
                <w:szCs w:val="28"/>
              </w:rPr>
              <w:t>Целевые индик</w:t>
            </w:r>
            <w:r w:rsidRPr="008D6A4C">
              <w:rPr>
                <w:sz w:val="28"/>
                <w:szCs w:val="28"/>
              </w:rPr>
              <w:t>а</w:t>
            </w:r>
            <w:r w:rsidRPr="008D6A4C">
              <w:rPr>
                <w:sz w:val="28"/>
                <w:szCs w:val="28"/>
              </w:rPr>
              <w:t>торы обеспече</w:t>
            </w:r>
            <w:r w:rsidRPr="008D6A4C">
              <w:rPr>
                <w:sz w:val="28"/>
                <w:szCs w:val="28"/>
              </w:rPr>
              <w:t>н</w:t>
            </w:r>
            <w:r w:rsidRPr="008D6A4C">
              <w:rPr>
                <w:sz w:val="28"/>
                <w:szCs w:val="28"/>
              </w:rPr>
              <w:t>ности населения объектами социальной инфраструкт</w:t>
            </w:r>
            <w:r w:rsidRPr="008D6A4C">
              <w:rPr>
                <w:sz w:val="28"/>
                <w:szCs w:val="28"/>
              </w:rPr>
              <w:t>у</w:t>
            </w:r>
            <w:r w:rsidRPr="008D6A4C">
              <w:rPr>
                <w:sz w:val="28"/>
                <w:szCs w:val="28"/>
              </w:rPr>
              <w:t>ры</w:t>
            </w:r>
          </w:p>
        </w:tc>
        <w:tc>
          <w:tcPr>
            <w:tcW w:w="8080" w:type="dxa"/>
            <w:tcBorders>
              <w:top w:val="single" w:sz="4" w:space="0" w:color="auto"/>
              <w:left w:val="single" w:sz="4" w:space="0" w:color="auto"/>
              <w:bottom w:val="single" w:sz="4" w:space="0" w:color="auto"/>
              <w:right w:val="single" w:sz="4" w:space="0" w:color="auto"/>
            </w:tcBorders>
          </w:tcPr>
          <w:p w:rsidR="00F151E6" w:rsidRPr="008D6A4C" w:rsidRDefault="00F151E6" w:rsidP="00AA2E8A">
            <w:pPr>
              <w:ind w:firstLine="709"/>
              <w:jc w:val="both"/>
              <w:rPr>
                <w:sz w:val="28"/>
                <w:szCs w:val="28"/>
              </w:rPr>
            </w:pPr>
            <w:r w:rsidRPr="008D6A4C">
              <w:rPr>
                <w:sz w:val="28"/>
                <w:szCs w:val="28"/>
              </w:rPr>
              <w:t>1. Обеспеченности населения досуговыми.</w:t>
            </w:r>
          </w:p>
          <w:p w:rsidR="00F151E6" w:rsidRPr="008D6A4C" w:rsidRDefault="00F151E6" w:rsidP="00AA2E8A">
            <w:pPr>
              <w:ind w:firstLine="709"/>
              <w:jc w:val="both"/>
              <w:rPr>
                <w:color w:val="000000"/>
                <w:sz w:val="28"/>
                <w:szCs w:val="28"/>
              </w:rPr>
            </w:pPr>
            <w:r w:rsidRPr="008D6A4C">
              <w:rPr>
                <w:sz w:val="28"/>
                <w:szCs w:val="28"/>
              </w:rPr>
              <w:t>2. Обеспеченности населения спортивными объектами.</w:t>
            </w:r>
            <w:r w:rsidRPr="008D6A4C">
              <w:rPr>
                <w:color w:val="000000"/>
                <w:sz w:val="28"/>
                <w:szCs w:val="28"/>
              </w:rPr>
              <w:t xml:space="preserve"> </w:t>
            </w:r>
          </w:p>
          <w:p w:rsidR="00F151E6" w:rsidRPr="008D6A4C" w:rsidRDefault="00F151E6" w:rsidP="00AA2E8A">
            <w:pPr>
              <w:ind w:firstLine="709"/>
              <w:jc w:val="both"/>
              <w:rPr>
                <w:color w:val="000000"/>
                <w:sz w:val="28"/>
                <w:szCs w:val="28"/>
              </w:rPr>
            </w:pPr>
            <w:r w:rsidRPr="008D6A4C">
              <w:rPr>
                <w:color w:val="000000"/>
                <w:sz w:val="28"/>
                <w:szCs w:val="28"/>
              </w:rPr>
              <w:t>-доля детей школьного возраста, обеспеченных ученическими ме</w:t>
            </w:r>
            <w:r w:rsidRPr="008D6A4C">
              <w:rPr>
                <w:color w:val="000000"/>
                <w:sz w:val="28"/>
                <w:szCs w:val="28"/>
              </w:rPr>
              <w:t>с</w:t>
            </w:r>
            <w:r w:rsidRPr="008D6A4C">
              <w:rPr>
                <w:color w:val="000000"/>
                <w:sz w:val="28"/>
                <w:szCs w:val="28"/>
              </w:rPr>
              <w:t>тами для занятий в школе в одну смену,</w:t>
            </w:r>
          </w:p>
          <w:p w:rsidR="00F151E6" w:rsidRPr="008D6A4C" w:rsidRDefault="00F151E6" w:rsidP="00AA2E8A">
            <w:pPr>
              <w:ind w:firstLine="709"/>
              <w:jc w:val="both"/>
              <w:rPr>
                <w:color w:val="000000"/>
                <w:sz w:val="28"/>
                <w:szCs w:val="28"/>
              </w:rPr>
            </w:pPr>
            <w:r w:rsidRPr="008D6A4C">
              <w:rPr>
                <w:color w:val="000000"/>
                <w:sz w:val="28"/>
                <w:szCs w:val="28"/>
              </w:rPr>
              <w:t>-вместимость клубов, библиотек, учреждений дополнительного образов</w:t>
            </w:r>
            <w:r w:rsidRPr="008D6A4C">
              <w:rPr>
                <w:color w:val="000000"/>
                <w:sz w:val="28"/>
                <w:szCs w:val="28"/>
              </w:rPr>
              <w:t>а</w:t>
            </w:r>
            <w:r w:rsidRPr="008D6A4C">
              <w:rPr>
                <w:color w:val="000000"/>
                <w:sz w:val="28"/>
                <w:szCs w:val="28"/>
              </w:rPr>
              <w:t>ния</w:t>
            </w:r>
          </w:p>
          <w:p w:rsidR="00F151E6" w:rsidRPr="008D6A4C" w:rsidRDefault="00F151E6" w:rsidP="00AA2E8A">
            <w:pPr>
              <w:ind w:firstLine="709"/>
              <w:jc w:val="both"/>
              <w:rPr>
                <w:sz w:val="28"/>
                <w:szCs w:val="28"/>
              </w:rPr>
            </w:pPr>
            <w:r w:rsidRPr="008D6A4C">
              <w:rPr>
                <w:color w:val="000000"/>
                <w:sz w:val="28"/>
                <w:szCs w:val="28"/>
              </w:rPr>
              <w:t xml:space="preserve">-площадь торговых </w:t>
            </w:r>
            <w:proofErr w:type="gramStart"/>
            <w:r w:rsidRPr="008D6A4C">
              <w:rPr>
                <w:color w:val="000000"/>
                <w:sz w:val="28"/>
                <w:szCs w:val="28"/>
              </w:rPr>
              <w:t>предприятий-количество</w:t>
            </w:r>
            <w:proofErr w:type="gramEnd"/>
            <w:r w:rsidRPr="008D6A4C">
              <w:rPr>
                <w:color w:val="000000"/>
                <w:sz w:val="28"/>
                <w:szCs w:val="28"/>
              </w:rPr>
              <w:t xml:space="preserve"> посадочных мест в предприятиях общественного питания-повышение уровня и качества оказ</w:t>
            </w:r>
            <w:r w:rsidRPr="008D6A4C">
              <w:rPr>
                <w:color w:val="000000"/>
                <w:sz w:val="28"/>
                <w:szCs w:val="28"/>
              </w:rPr>
              <w:t>а</w:t>
            </w:r>
            <w:r w:rsidRPr="008D6A4C">
              <w:rPr>
                <w:color w:val="000000"/>
                <w:sz w:val="28"/>
                <w:szCs w:val="28"/>
              </w:rPr>
              <w:t>ния медпомощи</w:t>
            </w:r>
          </w:p>
        </w:tc>
      </w:tr>
      <w:tr w:rsidR="00F151E6" w:rsidRPr="008D6A4C" w:rsidTr="00AA2E8A">
        <w:trPr>
          <w:trHeight w:val="1407"/>
        </w:trPr>
        <w:tc>
          <w:tcPr>
            <w:tcW w:w="2345" w:type="dxa"/>
            <w:tcBorders>
              <w:top w:val="single" w:sz="4" w:space="0" w:color="auto"/>
              <w:left w:val="single" w:sz="4" w:space="0" w:color="auto"/>
              <w:bottom w:val="single" w:sz="4" w:space="0" w:color="auto"/>
              <w:right w:val="single" w:sz="4" w:space="0" w:color="auto"/>
            </w:tcBorders>
            <w:hideMark/>
          </w:tcPr>
          <w:p w:rsidR="00F151E6" w:rsidRPr="008D6A4C" w:rsidRDefault="00F151E6" w:rsidP="00AA2E8A">
            <w:pPr>
              <w:jc w:val="both"/>
              <w:rPr>
                <w:sz w:val="28"/>
                <w:szCs w:val="28"/>
              </w:rPr>
            </w:pPr>
            <w:r w:rsidRPr="008D6A4C">
              <w:rPr>
                <w:sz w:val="28"/>
                <w:szCs w:val="28"/>
              </w:rPr>
              <w:t>Ожидаемые результаты реал</w:t>
            </w:r>
            <w:r w:rsidRPr="008D6A4C">
              <w:rPr>
                <w:sz w:val="28"/>
                <w:szCs w:val="28"/>
              </w:rPr>
              <w:t>и</w:t>
            </w:r>
            <w:r w:rsidRPr="008D6A4C">
              <w:rPr>
                <w:sz w:val="28"/>
                <w:szCs w:val="28"/>
              </w:rPr>
              <w:t>зации програ</w:t>
            </w:r>
            <w:r w:rsidRPr="008D6A4C">
              <w:rPr>
                <w:sz w:val="28"/>
                <w:szCs w:val="28"/>
              </w:rPr>
              <w:t>м</w:t>
            </w:r>
            <w:r w:rsidRPr="008D6A4C">
              <w:rPr>
                <w:sz w:val="28"/>
                <w:szCs w:val="28"/>
              </w:rPr>
              <w:t>мы</w:t>
            </w:r>
          </w:p>
        </w:tc>
        <w:tc>
          <w:tcPr>
            <w:tcW w:w="8080" w:type="dxa"/>
            <w:tcBorders>
              <w:top w:val="single" w:sz="4" w:space="0" w:color="auto"/>
              <w:left w:val="single" w:sz="4" w:space="0" w:color="auto"/>
              <w:bottom w:val="single" w:sz="4" w:space="0" w:color="auto"/>
              <w:right w:val="single" w:sz="4" w:space="0" w:color="auto"/>
            </w:tcBorders>
          </w:tcPr>
          <w:p w:rsidR="00F151E6" w:rsidRPr="008D6A4C" w:rsidRDefault="00F151E6" w:rsidP="00AA2E8A">
            <w:pPr>
              <w:ind w:firstLine="709"/>
              <w:jc w:val="both"/>
              <w:rPr>
                <w:color w:val="000000"/>
                <w:sz w:val="28"/>
                <w:szCs w:val="28"/>
              </w:rPr>
            </w:pPr>
            <w:r w:rsidRPr="008D6A4C">
              <w:rPr>
                <w:color w:val="000000"/>
                <w:sz w:val="28"/>
                <w:szCs w:val="28"/>
              </w:rPr>
              <w:t>Повышение качества, комфортности и уровня жизни нас</w:t>
            </w:r>
            <w:r w:rsidRPr="008D6A4C">
              <w:rPr>
                <w:color w:val="000000"/>
                <w:sz w:val="28"/>
                <w:szCs w:val="28"/>
              </w:rPr>
              <w:t>е</w:t>
            </w:r>
            <w:r w:rsidRPr="008D6A4C">
              <w:rPr>
                <w:color w:val="000000"/>
                <w:sz w:val="28"/>
                <w:szCs w:val="28"/>
              </w:rPr>
              <w:t>ления  Бергинского сельского муниципального образования  Республики Калмыкия</w:t>
            </w:r>
          </w:p>
          <w:p w:rsidR="00F151E6" w:rsidRPr="008D6A4C" w:rsidRDefault="00F151E6" w:rsidP="00AA2E8A">
            <w:pPr>
              <w:ind w:firstLine="709"/>
              <w:jc w:val="both"/>
              <w:rPr>
                <w:color w:val="000000"/>
                <w:sz w:val="28"/>
                <w:szCs w:val="28"/>
              </w:rPr>
            </w:pPr>
            <w:r w:rsidRPr="008D6A4C">
              <w:rPr>
                <w:color w:val="000000"/>
                <w:sz w:val="28"/>
                <w:szCs w:val="28"/>
              </w:rPr>
              <w:t>- обеспеченность граждан жильём,</w:t>
            </w:r>
          </w:p>
          <w:p w:rsidR="00F151E6" w:rsidRPr="003658C6" w:rsidRDefault="00F151E6" w:rsidP="00AA2E8A">
            <w:pPr>
              <w:ind w:firstLine="709"/>
              <w:jc w:val="both"/>
              <w:rPr>
                <w:color w:val="000000"/>
                <w:sz w:val="28"/>
                <w:szCs w:val="28"/>
              </w:rPr>
            </w:pPr>
            <w:r w:rsidRPr="008D6A4C">
              <w:rPr>
                <w:color w:val="000000"/>
                <w:sz w:val="28"/>
                <w:szCs w:val="28"/>
              </w:rPr>
              <w:t>- нормативная доступность и обеспеченность объектами социальной и</w:t>
            </w:r>
            <w:r w:rsidRPr="008D6A4C">
              <w:rPr>
                <w:color w:val="000000"/>
                <w:sz w:val="28"/>
                <w:szCs w:val="28"/>
              </w:rPr>
              <w:t>н</w:t>
            </w:r>
            <w:r w:rsidRPr="008D6A4C">
              <w:rPr>
                <w:color w:val="000000"/>
                <w:sz w:val="28"/>
                <w:szCs w:val="28"/>
              </w:rPr>
              <w:t>фраструктуры жителей сельского поселения</w:t>
            </w:r>
          </w:p>
        </w:tc>
      </w:tr>
    </w:tbl>
    <w:p w:rsidR="00F151E6" w:rsidRPr="00253F10" w:rsidRDefault="00F151E6" w:rsidP="00F151E6">
      <w:pPr>
        <w:pStyle w:val="ConsPlusTitle"/>
        <w:ind w:firstLine="709"/>
        <w:jc w:val="both"/>
        <w:rPr>
          <w:sz w:val="20"/>
          <w:szCs w:val="20"/>
        </w:rPr>
      </w:pPr>
    </w:p>
    <w:p w:rsidR="00F151E6" w:rsidRPr="00253F10" w:rsidRDefault="00F151E6" w:rsidP="00F151E6">
      <w:pPr>
        <w:ind w:firstLine="709"/>
        <w:jc w:val="both"/>
        <w:rPr>
          <w:bCs/>
          <w:sz w:val="28"/>
          <w:szCs w:val="28"/>
        </w:rPr>
      </w:pPr>
    </w:p>
    <w:p w:rsidR="00F151E6" w:rsidRPr="00253F10" w:rsidRDefault="00F151E6" w:rsidP="00F151E6">
      <w:pPr>
        <w:ind w:firstLine="709"/>
        <w:jc w:val="center"/>
        <w:rPr>
          <w:b/>
          <w:bCs/>
          <w:sz w:val="28"/>
          <w:szCs w:val="28"/>
        </w:rPr>
      </w:pPr>
      <w:r w:rsidRPr="00253F10">
        <w:rPr>
          <w:b/>
          <w:bCs/>
          <w:sz w:val="28"/>
          <w:szCs w:val="28"/>
        </w:rPr>
        <w:br w:type="page"/>
      </w:r>
      <w:r w:rsidRPr="00253F10">
        <w:rPr>
          <w:b/>
          <w:bCs/>
          <w:sz w:val="28"/>
          <w:szCs w:val="28"/>
        </w:rPr>
        <w:lastRenderedPageBreak/>
        <w:t>2. Характеристика состояния социальной инфраструктуры</w:t>
      </w:r>
    </w:p>
    <w:p w:rsidR="00F151E6" w:rsidRPr="00253F10" w:rsidRDefault="00F151E6" w:rsidP="00F151E6">
      <w:pPr>
        <w:ind w:firstLine="709"/>
        <w:jc w:val="both"/>
        <w:rPr>
          <w:sz w:val="28"/>
          <w:szCs w:val="28"/>
        </w:rPr>
      </w:pPr>
    </w:p>
    <w:p w:rsidR="00F151E6" w:rsidRPr="00253F10" w:rsidRDefault="00F151E6" w:rsidP="00F151E6">
      <w:pPr>
        <w:ind w:firstLine="709"/>
        <w:jc w:val="both"/>
        <w:rPr>
          <w:sz w:val="28"/>
          <w:szCs w:val="28"/>
        </w:rPr>
      </w:pPr>
      <w:r w:rsidRPr="00253F10">
        <w:rPr>
          <w:color w:val="000000"/>
          <w:sz w:val="28"/>
          <w:szCs w:val="28"/>
        </w:rPr>
        <w:t xml:space="preserve"> </w:t>
      </w:r>
      <w:r w:rsidRPr="00253F10">
        <w:rPr>
          <w:sz w:val="28"/>
          <w:szCs w:val="28"/>
        </w:rPr>
        <w:t>Территория Бергинского сельского муниципального образования располож</w:t>
      </w:r>
      <w:r w:rsidRPr="00253F10">
        <w:rPr>
          <w:sz w:val="28"/>
          <w:szCs w:val="28"/>
        </w:rPr>
        <w:t>е</w:t>
      </w:r>
      <w:r w:rsidRPr="00253F10">
        <w:rPr>
          <w:sz w:val="28"/>
          <w:szCs w:val="28"/>
        </w:rPr>
        <w:t xml:space="preserve">на в юго-восточной части Юстинского района </w:t>
      </w:r>
      <w:proofErr w:type="gramStart"/>
      <w:r w:rsidRPr="00253F10">
        <w:rPr>
          <w:sz w:val="28"/>
          <w:szCs w:val="28"/>
        </w:rPr>
        <w:t xml:space="preserve">( </w:t>
      </w:r>
      <w:proofErr w:type="gramEnd"/>
      <w:r w:rsidRPr="00253F10">
        <w:rPr>
          <w:sz w:val="28"/>
          <w:szCs w:val="28"/>
        </w:rPr>
        <w:t xml:space="preserve">восточная полупустынная зона). Центр муниципального образования </w:t>
      </w:r>
      <w:proofErr w:type="gramStart"/>
      <w:r w:rsidRPr="00253F10">
        <w:rPr>
          <w:sz w:val="28"/>
          <w:szCs w:val="28"/>
        </w:rPr>
        <w:t>–п</w:t>
      </w:r>
      <w:proofErr w:type="gramEnd"/>
      <w:r w:rsidRPr="00253F10">
        <w:rPr>
          <w:sz w:val="28"/>
          <w:szCs w:val="28"/>
        </w:rPr>
        <w:t xml:space="preserve">оселок Бергин, расположен в </w:t>
      </w:r>
      <w:smartTag w:uri="urn:schemas-microsoft-com:office:smarttags" w:element="metricconverter">
        <w:smartTagPr>
          <w:attr w:name="ProductID" w:val="110 км"/>
        </w:smartTagPr>
        <w:r w:rsidRPr="00253F10">
          <w:rPr>
            <w:sz w:val="28"/>
            <w:szCs w:val="28"/>
          </w:rPr>
          <w:t>110 км</w:t>
        </w:r>
      </w:smartTag>
      <w:r w:rsidRPr="00253F10">
        <w:rPr>
          <w:sz w:val="28"/>
          <w:szCs w:val="28"/>
        </w:rPr>
        <w:t xml:space="preserve">. от районного центра Цаган-Амана. В </w:t>
      </w:r>
      <w:smartTag w:uri="urn:schemas-microsoft-com:office:smarttags" w:element="metricconverter">
        <w:smartTagPr>
          <w:attr w:name="ProductID" w:val="275 км"/>
        </w:smartTagPr>
        <w:r w:rsidRPr="00253F10">
          <w:rPr>
            <w:sz w:val="28"/>
            <w:szCs w:val="28"/>
          </w:rPr>
          <w:t>275 км</w:t>
        </w:r>
      </w:smartTag>
      <w:proofErr w:type="gramStart"/>
      <w:r w:rsidRPr="00253F10">
        <w:rPr>
          <w:sz w:val="28"/>
          <w:szCs w:val="28"/>
        </w:rPr>
        <w:t>.</w:t>
      </w:r>
      <w:proofErr w:type="gramEnd"/>
      <w:r w:rsidRPr="00253F10">
        <w:rPr>
          <w:sz w:val="28"/>
          <w:szCs w:val="28"/>
        </w:rPr>
        <w:t xml:space="preserve"> </w:t>
      </w:r>
      <w:proofErr w:type="gramStart"/>
      <w:r w:rsidRPr="00253F10">
        <w:rPr>
          <w:sz w:val="28"/>
          <w:szCs w:val="28"/>
        </w:rPr>
        <w:t>о</w:t>
      </w:r>
      <w:proofErr w:type="gramEnd"/>
      <w:r w:rsidRPr="00253F10">
        <w:rPr>
          <w:sz w:val="28"/>
          <w:szCs w:val="28"/>
        </w:rPr>
        <w:t>т столицы Республики Ка</w:t>
      </w:r>
      <w:r w:rsidRPr="00253F10">
        <w:rPr>
          <w:sz w:val="28"/>
          <w:szCs w:val="28"/>
        </w:rPr>
        <w:t>л</w:t>
      </w:r>
      <w:r w:rsidRPr="00253F10">
        <w:rPr>
          <w:sz w:val="28"/>
          <w:szCs w:val="28"/>
        </w:rPr>
        <w:t xml:space="preserve">мыкия. В </w:t>
      </w:r>
      <w:smartTag w:uri="urn:schemas-microsoft-com:office:smarttags" w:element="metricconverter">
        <w:smartTagPr>
          <w:attr w:name="ProductID" w:val="40 км"/>
        </w:smartTagPr>
        <w:r w:rsidRPr="00253F10">
          <w:rPr>
            <w:sz w:val="28"/>
            <w:szCs w:val="28"/>
          </w:rPr>
          <w:t>40 км</w:t>
        </w:r>
      </w:smartTag>
      <w:r w:rsidRPr="00253F10">
        <w:rPr>
          <w:sz w:val="28"/>
          <w:szCs w:val="28"/>
        </w:rPr>
        <w:t xml:space="preserve"> от центра муниципального образования расположен поселок </w:t>
      </w:r>
      <w:proofErr w:type="gramStart"/>
      <w:r w:rsidRPr="00253F10">
        <w:rPr>
          <w:sz w:val="28"/>
          <w:szCs w:val="28"/>
        </w:rPr>
        <w:t>Смушковое</w:t>
      </w:r>
      <w:proofErr w:type="gramEnd"/>
      <w:r w:rsidRPr="00253F10">
        <w:rPr>
          <w:sz w:val="28"/>
          <w:szCs w:val="28"/>
        </w:rPr>
        <w:t>,  входящий в состав муниципального образования. Расстояния до крупных городов в границах района и за ее пределами</w:t>
      </w:r>
      <w:proofErr w:type="gramStart"/>
      <w:r w:rsidRPr="00253F10">
        <w:rPr>
          <w:sz w:val="28"/>
          <w:szCs w:val="28"/>
        </w:rPr>
        <w:t xml:space="preserve"> ,</w:t>
      </w:r>
      <w:proofErr w:type="gramEnd"/>
      <w:r w:rsidRPr="00253F10">
        <w:rPr>
          <w:sz w:val="28"/>
          <w:szCs w:val="28"/>
        </w:rPr>
        <w:t xml:space="preserve"> с которыми территория имеет наиболее интенсивные связи приведены в следующей та</w:t>
      </w:r>
      <w:r w:rsidRPr="00253F10">
        <w:rPr>
          <w:sz w:val="28"/>
          <w:szCs w:val="28"/>
        </w:rPr>
        <w:t>б</w:t>
      </w:r>
      <w:r w:rsidRPr="00253F10">
        <w:rPr>
          <w:sz w:val="28"/>
          <w:szCs w:val="28"/>
        </w:rPr>
        <w:t>лице:</w:t>
      </w:r>
    </w:p>
    <w:p w:rsidR="00F151E6" w:rsidRPr="00253F10" w:rsidRDefault="00F151E6" w:rsidP="00F151E6">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3136"/>
      </w:tblGrid>
      <w:tr w:rsidR="00F151E6" w:rsidRPr="00253F10" w:rsidTr="00AA2E8A">
        <w:tc>
          <w:tcPr>
            <w:tcW w:w="2392" w:type="dxa"/>
          </w:tcPr>
          <w:p w:rsidR="00F151E6" w:rsidRPr="00253F10" w:rsidRDefault="00F151E6" w:rsidP="00AA2E8A">
            <w:pPr>
              <w:ind w:firstLine="709"/>
              <w:jc w:val="both"/>
              <w:rPr>
                <w:sz w:val="28"/>
                <w:szCs w:val="28"/>
              </w:rPr>
            </w:pPr>
            <w:r w:rsidRPr="00253F10">
              <w:rPr>
                <w:sz w:val="28"/>
                <w:szCs w:val="28"/>
              </w:rPr>
              <w:t>Город</w:t>
            </w:r>
          </w:p>
        </w:tc>
        <w:tc>
          <w:tcPr>
            <w:tcW w:w="2393" w:type="dxa"/>
          </w:tcPr>
          <w:p w:rsidR="00F151E6" w:rsidRPr="00253F10" w:rsidRDefault="00F151E6" w:rsidP="00AA2E8A">
            <w:pPr>
              <w:jc w:val="both"/>
              <w:rPr>
                <w:sz w:val="28"/>
                <w:szCs w:val="28"/>
              </w:rPr>
            </w:pPr>
            <w:r w:rsidRPr="00253F10">
              <w:rPr>
                <w:sz w:val="28"/>
                <w:szCs w:val="28"/>
              </w:rPr>
              <w:t>Рассто</w:t>
            </w:r>
            <w:r w:rsidRPr="00253F10">
              <w:rPr>
                <w:sz w:val="28"/>
                <w:szCs w:val="28"/>
              </w:rPr>
              <w:t>я</w:t>
            </w:r>
            <w:r w:rsidRPr="00253F10">
              <w:rPr>
                <w:sz w:val="28"/>
                <w:szCs w:val="28"/>
              </w:rPr>
              <w:t>ни</w:t>
            </w:r>
            <w:proofErr w:type="gramStart"/>
            <w:r w:rsidRPr="00253F10">
              <w:rPr>
                <w:sz w:val="28"/>
                <w:szCs w:val="28"/>
              </w:rPr>
              <w:t>е(</w:t>
            </w:r>
            <w:proofErr w:type="gramEnd"/>
            <w:r w:rsidRPr="00253F10">
              <w:rPr>
                <w:sz w:val="28"/>
                <w:szCs w:val="28"/>
              </w:rPr>
              <w:t>км.)</w:t>
            </w:r>
          </w:p>
        </w:tc>
        <w:tc>
          <w:tcPr>
            <w:tcW w:w="2393" w:type="dxa"/>
          </w:tcPr>
          <w:p w:rsidR="00F151E6" w:rsidRPr="00253F10" w:rsidRDefault="00F151E6" w:rsidP="00AA2E8A">
            <w:pPr>
              <w:jc w:val="both"/>
              <w:rPr>
                <w:sz w:val="28"/>
                <w:szCs w:val="28"/>
              </w:rPr>
            </w:pPr>
            <w:r w:rsidRPr="00253F10">
              <w:rPr>
                <w:sz w:val="28"/>
                <w:szCs w:val="28"/>
              </w:rPr>
              <w:t>Направл</w:t>
            </w:r>
            <w:r w:rsidRPr="00253F10">
              <w:rPr>
                <w:sz w:val="28"/>
                <w:szCs w:val="28"/>
              </w:rPr>
              <w:t>е</w:t>
            </w:r>
            <w:r w:rsidRPr="00253F10">
              <w:rPr>
                <w:sz w:val="28"/>
                <w:szCs w:val="28"/>
              </w:rPr>
              <w:t>ние</w:t>
            </w:r>
          </w:p>
        </w:tc>
        <w:tc>
          <w:tcPr>
            <w:tcW w:w="3136" w:type="dxa"/>
          </w:tcPr>
          <w:p w:rsidR="00F151E6" w:rsidRPr="00253F10" w:rsidRDefault="00F151E6" w:rsidP="00AA2E8A">
            <w:pPr>
              <w:jc w:val="both"/>
              <w:rPr>
                <w:sz w:val="28"/>
                <w:szCs w:val="28"/>
              </w:rPr>
            </w:pPr>
            <w:r w:rsidRPr="00253F10">
              <w:rPr>
                <w:sz w:val="28"/>
                <w:szCs w:val="28"/>
              </w:rPr>
              <w:t>Время в п</w:t>
            </w:r>
            <w:r w:rsidRPr="00253F10">
              <w:rPr>
                <w:sz w:val="28"/>
                <w:szCs w:val="28"/>
              </w:rPr>
              <w:t>у</w:t>
            </w:r>
            <w:r w:rsidRPr="00253F10">
              <w:rPr>
                <w:sz w:val="28"/>
                <w:szCs w:val="28"/>
              </w:rPr>
              <w:t>т</w:t>
            </w:r>
            <w:proofErr w:type="gramStart"/>
            <w:r w:rsidRPr="00253F10">
              <w:rPr>
                <w:sz w:val="28"/>
                <w:szCs w:val="28"/>
              </w:rPr>
              <w:t>и(</w:t>
            </w:r>
            <w:proofErr w:type="gramEnd"/>
            <w:r w:rsidRPr="00253F10">
              <w:rPr>
                <w:sz w:val="28"/>
                <w:szCs w:val="28"/>
              </w:rPr>
              <w:t>час.)</w:t>
            </w:r>
          </w:p>
        </w:tc>
      </w:tr>
      <w:tr w:rsidR="00F151E6" w:rsidRPr="00253F10" w:rsidTr="00AA2E8A">
        <w:tc>
          <w:tcPr>
            <w:tcW w:w="2392" w:type="dxa"/>
          </w:tcPr>
          <w:p w:rsidR="00F151E6" w:rsidRPr="00253F10" w:rsidRDefault="00F151E6" w:rsidP="00AA2E8A">
            <w:pPr>
              <w:ind w:firstLine="709"/>
              <w:jc w:val="both"/>
              <w:rPr>
                <w:sz w:val="28"/>
                <w:szCs w:val="28"/>
              </w:rPr>
            </w:pPr>
            <w:r w:rsidRPr="00253F10">
              <w:rPr>
                <w:sz w:val="28"/>
                <w:szCs w:val="28"/>
              </w:rPr>
              <w:t>г</w:t>
            </w:r>
            <w:proofErr w:type="gramStart"/>
            <w:r w:rsidRPr="00253F10">
              <w:rPr>
                <w:sz w:val="28"/>
                <w:szCs w:val="28"/>
              </w:rPr>
              <w:t>.Э</w:t>
            </w:r>
            <w:proofErr w:type="gramEnd"/>
            <w:r w:rsidRPr="00253F10">
              <w:rPr>
                <w:sz w:val="28"/>
                <w:szCs w:val="28"/>
              </w:rPr>
              <w:t>листа</w:t>
            </w:r>
          </w:p>
        </w:tc>
        <w:tc>
          <w:tcPr>
            <w:tcW w:w="2393" w:type="dxa"/>
          </w:tcPr>
          <w:p w:rsidR="00F151E6" w:rsidRPr="00253F10" w:rsidRDefault="00F151E6" w:rsidP="00AA2E8A">
            <w:pPr>
              <w:ind w:firstLine="709"/>
              <w:jc w:val="both"/>
              <w:rPr>
                <w:sz w:val="28"/>
                <w:szCs w:val="28"/>
              </w:rPr>
            </w:pPr>
            <w:r w:rsidRPr="00253F10">
              <w:rPr>
                <w:sz w:val="28"/>
                <w:szCs w:val="28"/>
              </w:rPr>
              <w:t>275</w:t>
            </w:r>
          </w:p>
        </w:tc>
        <w:tc>
          <w:tcPr>
            <w:tcW w:w="2393" w:type="dxa"/>
          </w:tcPr>
          <w:p w:rsidR="00F151E6" w:rsidRPr="00253F10" w:rsidRDefault="00F151E6" w:rsidP="00AA2E8A">
            <w:pPr>
              <w:jc w:val="both"/>
              <w:rPr>
                <w:sz w:val="28"/>
                <w:szCs w:val="28"/>
              </w:rPr>
            </w:pPr>
            <w:r w:rsidRPr="00253F10">
              <w:rPr>
                <w:sz w:val="28"/>
                <w:szCs w:val="28"/>
              </w:rPr>
              <w:t>северо-запад</w:t>
            </w:r>
          </w:p>
        </w:tc>
        <w:tc>
          <w:tcPr>
            <w:tcW w:w="3136" w:type="dxa"/>
          </w:tcPr>
          <w:p w:rsidR="00F151E6" w:rsidRPr="00253F10" w:rsidRDefault="00F151E6" w:rsidP="00AA2E8A">
            <w:pPr>
              <w:ind w:firstLine="709"/>
              <w:jc w:val="both"/>
              <w:rPr>
                <w:sz w:val="28"/>
                <w:szCs w:val="28"/>
              </w:rPr>
            </w:pPr>
            <w:r w:rsidRPr="00253F10">
              <w:rPr>
                <w:sz w:val="28"/>
                <w:szCs w:val="28"/>
              </w:rPr>
              <w:t>5-4</w:t>
            </w:r>
          </w:p>
        </w:tc>
      </w:tr>
      <w:tr w:rsidR="00F151E6" w:rsidRPr="00253F10" w:rsidTr="00AA2E8A">
        <w:tc>
          <w:tcPr>
            <w:tcW w:w="2392" w:type="dxa"/>
          </w:tcPr>
          <w:p w:rsidR="00F151E6" w:rsidRPr="00253F10" w:rsidRDefault="00F151E6" w:rsidP="00AA2E8A">
            <w:pPr>
              <w:ind w:firstLine="709"/>
              <w:jc w:val="both"/>
              <w:rPr>
                <w:sz w:val="28"/>
                <w:szCs w:val="28"/>
              </w:rPr>
            </w:pPr>
            <w:r w:rsidRPr="00253F10">
              <w:rPr>
                <w:sz w:val="28"/>
                <w:szCs w:val="28"/>
              </w:rPr>
              <w:t>г</w:t>
            </w:r>
            <w:proofErr w:type="gramStart"/>
            <w:r w:rsidRPr="00253F10">
              <w:rPr>
                <w:sz w:val="28"/>
                <w:szCs w:val="28"/>
              </w:rPr>
              <w:t>.А</w:t>
            </w:r>
            <w:proofErr w:type="gramEnd"/>
            <w:r w:rsidRPr="00253F10">
              <w:rPr>
                <w:sz w:val="28"/>
                <w:szCs w:val="28"/>
              </w:rPr>
              <w:t>страхань</w:t>
            </w:r>
          </w:p>
        </w:tc>
        <w:tc>
          <w:tcPr>
            <w:tcW w:w="2393" w:type="dxa"/>
          </w:tcPr>
          <w:p w:rsidR="00F151E6" w:rsidRPr="00253F10" w:rsidRDefault="00F151E6" w:rsidP="00AA2E8A">
            <w:pPr>
              <w:ind w:firstLine="709"/>
              <w:jc w:val="both"/>
              <w:rPr>
                <w:sz w:val="28"/>
                <w:szCs w:val="28"/>
              </w:rPr>
            </w:pPr>
            <w:r w:rsidRPr="00253F10">
              <w:rPr>
                <w:sz w:val="28"/>
                <w:szCs w:val="28"/>
              </w:rPr>
              <w:t>150</w:t>
            </w:r>
          </w:p>
        </w:tc>
        <w:tc>
          <w:tcPr>
            <w:tcW w:w="2393" w:type="dxa"/>
          </w:tcPr>
          <w:p w:rsidR="00F151E6" w:rsidRPr="00253F10" w:rsidRDefault="00F151E6" w:rsidP="00AA2E8A">
            <w:pPr>
              <w:ind w:firstLine="709"/>
              <w:jc w:val="both"/>
              <w:rPr>
                <w:sz w:val="28"/>
                <w:szCs w:val="28"/>
              </w:rPr>
            </w:pPr>
            <w:r w:rsidRPr="00253F10">
              <w:rPr>
                <w:sz w:val="28"/>
                <w:szCs w:val="28"/>
              </w:rPr>
              <w:t>юг</w:t>
            </w:r>
          </w:p>
        </w:tc>
        <w:tc>
          <w:tcPr>
            <w:tcW w:w="3136" w:type="dxa"/>
          </w:tcPr>
          <w:p w:rsidR="00F151E6" w:rsidRPr="00253F10" w:rsidRDefault="00F151E6" w:rsidP="00AA2E8A">
            <w:pPr>
              <w:ind w:firstLine="709"/>
              <w:jc w:val="both"/>
              <w:rPr>
                <w:sz w:val="28"/>
                <w:szCs w:val="28"/>
              </w:rPr>
            </w:pPr>
            <w:r w:rsidRPr="00253F10">
              <w:rPr>
                <w:sz w:val="28"/>
                <w:szCs w:val="28"/>
              </w:rPr>
              <w:t>2</w:t>
            </w:r>
          </w:p>
        </w:tc>
      </w:tr>
    </w:tbl>
    <w:p w:rsidR="00F151E6" w:rsidRPr="00253F10" w:rsidRDefault="00F151E6" w:rsidP="00F151E6">
      <w:pPr>
        <w:ind w:firstLine="709"/>
        <w:jc w:val="both"/>
        <w:rPr>
          <w:sz w:val="28"/>
          <w:szCs w:val="28"/>
        </w:rPr>
      </w:pPr>
    </w:p>
    <w:p w:rsidR="00F151E6" w:rsidRPr="00253F10" w:rsidRDefault="00F151E6" w:rsidP="00F151E6">
      <w:pPr>
        <w:tabs>
          <w:tab w:val="left" w:pos="3960"/>
        </w:tabs>
        <w:ind w:firstLine="709"/>
        <w:jc w:val="both"/>
        <w:rPr>
          <w:sz w:val="28"/>
          <w:szCs w:val="28"/>
        </w:rPr>
      </w:pPr>
      <w:r w:rsidRPr="00253F10">
        <w:rPr>
          <w:sz w:val="28"/>
          <w:szCs w:val="28"/>
        </w:rPr>
        <w:t>Площадь территории Бергинского сельского муниципального образования с</w:t>
      </w:r>
      <w:r w:rsidRPr="00253F10">
        <w:rPr>
          <w:sz w:val="28"/>
          <w:szCs w:val="28"/>
        </w:rPr>
        <w:t>о</w:t>
      </w:r>
      <w:r w:rsidRPr="00253F10">
        <w:rPr>
          <w:sz w:val="28"/>
          <w:szCs w:val="28"/>
        </w:rPr>
        <w:t>ставляет 191320 га</w:t>
      </w:r>
      <w:proofErr w:type="gramStart"/>
      <w:r w:rsidRPr="00253F10">
        <w:rPr>
          <w:sz w:val="28"/>
          <w:szCs w:val="28"/>
        </w:rPr>
        <w:t>.(</w:t>
      </w:r>
      <w:proofErr w:type="gramEnd"/>
      <w:r w:rsidRPr="00253F10">
        <w:rPr>
          <w:sz w:val="28"/>
          <w:szCs w:val="28"/>
        </w:rPr>
        <w:t xml:space="preserve"> свидетельство о государственной регистрации права от 23.04.2007 г № 08 РК 003518).  На территории  муниципального образования дейс</w:t>
      </w:r>
      <w:r w:rsidRPr="00253F10">
        <w:rPr>
          <w:sz w:val="28"/>
          <w:szCs w:val="28"/>
        </w:rPr>
        <w:t>т</w:t>
      </w:r>
      <w:r w:rsidRPr="00253F10">
        <w:rPr>
          <w:sz w:val="28"/>
          <w:szCs w:val="28"/>
        </w:rPr>
        <w:t>вует сельхозпредприятие СПК «Полынный», основные направления которого кар</w:t>
      </w:r>
      <w:r w:rsidRPr="00253F10">
        <w:rPr>
          <w:sz w:val="28"/>
          <w:szCs w:val="28"/>
        </w:rPr>
        <w:t>а</w:t>
      </w:r>
      <w:r w:rsidRPr="00253F10">
        <w:rPr>
          <w:sz w:val="28"/>
          <w:szCs w:val="28"/>
        </w:rPr>
        <w:t xml:space="preserve">кулеводство, верблюдоводство, коневодство. На развитие сельхозпредприятия выделено в аренду </w:t>
      </w:r>
      <w:smartTag w:uri="urn:schemas-microsoft-com:office:smarttags" w:element="metricconverter">
        <w:smartTagPr>
          <w:attr w:name="ProductID" w:val="65801 га"/>
        </w:smartTagPr>
        <w:r w:rsidRPr="00253F10">
          <w:rPr>
            <w:sz w:val="28"/>
            <w:szCs w:val="28"/>
          </w:rPr>
          <w:t>65801 га</w:t>
        </w:r>
      </w:smartTag>
      <w:proofErr w:type="gramStart"/>
      <w:r w:rsidRPr="00253F10">
        <w:rPr>
          <w:sz w:val="28"/>
          <w:szCs w:val="28"/>
        </w:rPr>
        <w:t xml:space="preserve">., </w:t>
      </w:r>
      <w:proofErr w:type="gramEnd"/>
      <w:r w:rsidRPr="00253F10">
        <w:rPr>
          <w:sz w:val="28"/>
          <w:szCs w:val="28"/>
        </w:rPr>
        <w:t xml:space="preserve">из них пастбищ </w:t>
      </w:r>
      <w:smartTag w:uri="urn:schemas-microsoft-com:office:smarttags" w:element="metricconverter">
        <w:smartTagPr>
          <w:attr w:name="ProductID" w:val="53229 га"/>
        </w:smartTagPr>
        <w:r w:rsidRPr="00253F10">
          <w:rPr>
            <w:sz w:val="28"/>
            <w:szCs w:val="28"/>
          </w:rPr>
          <w:t>53229 га</w:t>
        </w:r>
      </w:smartTag>
      <w:r w:rsidRPr="00253F10">
        <w:rPr>
          <w:sz w:val="28"/>
          <w:szCs w:val="28"/>
        </w:rPr>
        <w:t>., и несельхо</w:t>
      </w:r>
      <w:r>
        <w:rPr>
          <w:sz w:val="28"/>
          <w:szCs w:val="28"/>
        </w:rPr>
        <w:t>з</w:t>
      </w:r>
      <w:r w:rsidRPr="00253F10">
        <w:rPr>
          <w:sz w:val="28"/>
          <w:szCs w:val="28"/>
        </w:rPr>
        <w:t>н</w:t>
      </w:r>
      <w:r w:rsidRPr="00253F10">
        <w:rPr>
          <w:sz w:val="28"/>
          <w:szCs w:val="28"/>
        </w:rPr>
        <w:t>а</w:t>
      </w:r>
      <w:r w:rsidRPr="00253F10">
        <w:rPr>
          <w:sz w:val="28"/>
          <w:szCs w:val="28"/>
        </w:rPr>
        <w:t xml:space="preserve">значения </w:t>
      </w:r>
      <w:smartTag w:uri="urn:schemas-microsoft-com:office:smarttags" w:element="metricconverter">
        <w:smartTagPr>
          <w:attr w:name="ProductID" w:val="12572 га"/>
        </w:smartTagPr>
        <w:r w:rsidRPr="00253F10">
          <w:rPr>
            <w:sz w:val="28"/>
            <w:szCs w:val="28"/>
          </w:rPr>
          <w:t>12572 га</w:t>
        </w:r>
      </w:smartTag>
      <w:r w:rsidRPr="00253F10">
        <w:rPr>
          <w:sz w:val="28"/>
          <w:szCs w:val="28"/>
        </w:rPr>
        <w:t>.</w:t>
      </w:r>
    </w:p>
    <w:p w:rsidR="00F151E6" w:rsidRPr="00253F10" w:rsidRDefault="00F151E6" w:rsidP="00F151E6">
      <w:pPr>
        <w:ind w:firstLine="709"/>
        <w:jc w:val="both"/>
        <w:rPr>
          <w:color w:val="000000"/>
          <w:sz w:val="28"/>
          <w:szCs w:val="28"/>
        </w:rPr>
      </w:pPr>
      <w:r w:rsidRPr="00253F10">
        <w:rPr>
          <w:color w:val="000000"/>
          <w:sz w:val="28"/>
          <w:szCs w:val="28"/>
        </w:rPr>
        <w:t>Население СМО (на 01.01.2019г.)  составляет 699 чел. (0,69 тыс. чел.) или 7  % н</w:t>
      </w:r>
      <w:r w:rsidRPr="00253F10">
        <w:rPr>
          <w:color w:val="000000"/>
          <w:sz w:val="28"/>
          <w:szCs w:val="28"/>
        </w:rPr>
        <w:t>а</w:t>
      </w:r>
      <w:r w:rsidRPr="00253F10">
        <w:rPr>
          <w:color w:val="000000"/>
          <w:sz w:val="28"/>
          <w:szCs w:val="28"/>
        </w:rPr>
        <w:t>селения СМО.</w:t>
      </w:r>
    </w:p>
    <w:p w:rsidR="00F151E6" w:rsidRPr="00253F10" w:rsidRDefault="00F151E6" w:rsidP="00F151E6">
      <w:pPr>
        <w:ind w:firstLine="709"/>
        <w:jc w:val="both"/>
        <w:rPr>
          <w:color w:val="000000"/>
          <w:sz w:val="28"/>
          <w:szCs w:val="28"/>
        </w:rPr>
      </w:pPr>
      <w:r w:rsidRPr="00253F10">
        <w:rPr>
          <w:color w:val="000000"/>
          <w:sz w:val="28"/>
          <w:szCs w:val="28"/>
        </w:rPr>
        <w:t>Административным центом СМО является п. Бергин.</w:t>
      </w:r>
    </w:p>
    <w:p w:rsidR="00F151E6" w:rsidRPr="00253F10" w:rsidRDefault="00F151E6" w:rsidP="00F151E6">
      <w:pPr>
        <w:ind w:firstLine="709"/>
        <w:jc w:val="both"/>
        <w:rPr>
          <w:color w:val="000000"/>
          <w:sz w:val="28"/>
          <w:szCs w:val="28"/>
        </w:rPr>
      </w:pPr>
      <w:r w:rsidRPr="00253F10">
        <w:rPr>
          <w:color w:val="000000"/>
          <w:sz w:val="28"/>
          <w:szCs w:val="28"/>
        </w:rPr>
        <w:t xml:space="preserve"> В границах СМО </w:t>
      </w:r>
      <w:proofErr w:type="gramStart"/>
      <w:r w:rsidRPr="00253F10">
        <w:rPr>
          <w:color w:val="000000"/>
          <w:sz w:val="28"/>
          <w:szCs w:val="28"/>
        </w:rPr>
        <w:t>расположен</w:t>
      </w:r>
      <w:proofErr w:type="gramEnd"/>
      <w:r w:rsidRPr="00253F10">
        <w:rPr>
          <w:color w:val="000000"/>
          <w:sz w:val="28"/>
          <w:szCs w:val="28"/>
        </w:rPr>
        <w:t xml:space="preserve"> п. Смушковое с населением- 5 чел.</w:t>
      </w:r>
    </w:p>
    <w:p w:rsidR="00F151E6" w:rsidRPr="00253F10" w:rsidRDefault="00F151E6" w:rsidP="00F151E6">
      <w:pPr>
        <w:ind w:firstLine="709"/>
        <w:jc w:val="both"/>
        <w:rPr>
          <w:sz w:val="28"/>
          <w:szCs w:val="28"/>
        </w:rPr>
      </w:pPr>
      <w:r w:rsidRPr="00253F10">
        <w:rPr>
          <w:sz w:val="28"/>
          <w:szCs w:val="28"/>
        </w:rPr>
        <w:t>Климат зоны</w:t>
      </w:r>
      <w:r>
        <w:rPr>
          <w:sz w:val="28"/>
          <w:szCs w:val="28"/>
        </w:rPr>
        <w:t xml:space="preserve"> -</w:t>
      </w:r>
      <w:r w:rsidRPr="00253F10">
        <w:rPr>
          <w:sz w:val="28"/>
          <w:szCs w:val="28"/>
        </w:rPr>
        <w:t xml:space="preserve"> резконтинентальный, сухой. Количество атмосферных осадков в среднем составляет 200-</w:t>
      </w:r>
      <w:smartTag w:uri="urn:schemas-microsoft-com:office:smarttags" w:element="metricconverter">
        <w:smartTagPr>
          <w:attr w:name="ProductID" w:val="300 мм"/>
        </w:smartTagPr>
        <w:r w:rsidRPr="00253F10">
          <w:rPr>
            <w:sz w:val="28"/>
            <w:szCs w:val="28"/>
          </w:rPr>
          <w:t>300 мм</w:t>
        </w:r>
      </w:smartTag>
      <w:r w:rsidRPr="00253F10">
        <w:rPr>
          <w:sz w:val="28"/>
          <w:szCs w:val="28"/>
        </w:rPr>
        <w:t xml:space="preserve"> в год, в теплый период 130-</w:t>
      </w:r>
      <w:smartTag w:uri="urn:schemas-microsoft-com:office:smarttags" w:element="metricconverter">
        <w:smartTagPr>
          <w:attr w:name="ProductID" w:val="165 мм"/>
        </w:smartTagPr>
        <w:r w:rsidRPr="00253F10">
          <w:rPr>
            <w:sz w:val="28"/>
            <w:szCs w:val="28"/>
          </w:rPr>
          <w:t>165 мм</w:t>
        </w:r>
      </w:smartTag>
      <w:r w:rsidRPr="00253F10">
        <w:rPr>
          <w:sz w:val="28"/>
          <w:szCs w:val="28"/>
        </w:rPr>
        <w:t>. Земли подве</w:t>
      </w:r>
      <w:r w:rsidRPr="00253F10">
        <w:rPr>
          <w:sz w:val="28"/>
          <w:szCs w:val="28"/>
        </w:rPr>
        <w:t>р</w:t>
      </w:r>
      <w:r w:rsidRPr="00253F10">
        <w:rPr>
          <w:sz w:val="28"/>
          <w:szCs w:val="28"/>
        </w:rPr>
        <w:t xml:space="preserve">жены ветровой эрозии, пески занимают площадь более </w:t>
      </w:r>
      <w:smartTag w:uri="urn:schemas-microsoft-com:office:smarttags" w:element="metricconverter">
        <w:smartTagPr>
          <w:attr w:name="ProductID" w:val="27000 га"/>
        </w:smartTagPr>
        <w:r w:rsidRPr="00253F10">
          <w:rPr>
            <w:sz w:val="28"/>
            <w:szCs w:val="28"/>
          </w:rPr>
          <w:t>27000 га</w:t>
        </w:r>
      </w:smartTag>
      <w:proofErr w:type="gramStart"/>
      <w:r w:rsidRPr="00253F10">
        <w:rPr>
          <w:sz w:val="28"/>
          <w:szCs w:val="28"/>
        </w:rPr>
        <w:t xml:space="preserve">., </w:t>
      </w:r>
      <w:proofErr w:type="gramEnd"/>
      <w:r w:rsidRPr="00253F10">
        <w:rPr>
          <w:sz w:val="28"/>
          <w:szCs w:val="28"/>
        </w:rPr>
        <w:t>что составляет более 14% от площади всей территории муниципального обр</w:t>
      </w:r>
      <w:r w:rsidRPr="00253F10">
        <w:rPr>
          <w:sz w:val="28"/>
          <w:szCs w:val="28"/>
        </w:rPr>
        <w:t>а</w:t>
      </w:r>
      <w:r w:rsidRPr="00253F10">
        <w:rPr>
          <w:sz w:val="28"/>
          <w:szCs w:val="28"/>
        </w:rPr>
        <w:t xml:space="preserve">зования.  </w:t>
      </w:r>
    </w:p>
    <w:p w:rsidR="00F151E6" w:rsidRPr="00253F10" w:rsidRDefault="00F151E6" w:rsidP="00F151E6">
      <w:pPr>
        <w:ind w:firstLine="709"/>
        <w:jc w:val="both"/>
        <w:rPr>
          <w:sz w:val="28"/>
          <w:szCs w:val="28"/>
        </w:rPr>
      </w:pPr>
      <w:r w:rsidRPr="00253F10">
        <w:rPr>
          <w:sz w:val="28"/>
          <w:szCs w:val="28"/>
        </w:rPr>
        <w:t>Летом средние температуры + 23+25 градусов по Цельсию, порой 39-40 и в</w:t>
      </w:r>
      <w:r w:rsidRPr="00253F10">
        <w:rPr>
          <w:sz w:val="28"/>
          <w:szCs w:val="28"/>
        </w:rPr>
        <w:t>ы</w:t>
      </w:r>
      <w:r w:rsidRPr="00253F10">
        <w:rPr>
          <w:sz w:val="28"/>
          <w:szCs w:val="28"/>
        </w:rPr>
        <w:t>ше. Зимой температура воздуха достигает в среднем -15-18 градусов</w:t>
      </w:r>
      <w:proofErr w:type="gramStart"/>
      <w:r w:rsidRPr="00253F10">
        <w:rPr>
          <w:sz w:val="28"/>
          <w:szCs w:val="28"/>
        </w:rPr>
        <w:t xml:space="preserve"> .</w:t>
      </w:r>
      <w:proofErr w:type="gramEnd"/>
      <w:r w:rsidRPr="00253F10">
        <w:rPr>
          <w:sz w:val="28"/>
          <w:szCs w:val="28"/>
        </w:rPr>
        <w:t xml:space="preserve"> Зимой погода характеризуется крайне неустойчивостью. Частые ветра вызывают </w:t>
      </w:r>
      <w:r w:rsidRPr="00253F10">
        <w:rPr>
          <w:sz w:val="28"/>
          <w:szCs w:val="28"/>
        </w:rPr>
        <w:lastRenderedPageBreak/>
        <w:t>понижение те</w:t>
      </w:r>
      <w:r w:rsidRPr="00253F10">
        <w:rPr>
          <w:sz w:val="28"/>
          <w:szCs w:val="28"/>
        </w:rPr>
        <w:t>м</w:t>
      </w:r>
      <w:r w:rsidRPr="00253F10">
        <w:rPr>
          <w:sz w:val="28"/>
          <w:szCs w:val="28"/>
        </w:rPr>
        <w:t>пературы. Продолжительность безморозного периода 165-180 дней. Средние температуры    по месяцам представлены в следу</w:t>
      </w:r>
      <w:r w:rsidRPr="00253F10">
        <w:rPr>
          <w:sz w:val="28"/>
          <w:szCs w:val="28"/>
        </w:rPr>
        <w:t>ю</w:t>
      </w:r>
      <w:r w:rsidRPr="00253F10">
        <w:rPr>
          <w:sz w:val="28"/>
          <w:szCs w:val="28"/>
        </w:rPr>
        <w:t>щей таблице:</w:t>
      </w:r>
    </w:p>
    <w:p w:rsidR="00F151E6" w:rsidRPr="00253F10" w:rsidRDefault="00F151E6" w:rsidP="00F151E6">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740"/>
        <w:gridCol w:w="671"/>
        <w:gridCol w:w="795"/>
        <w:gridCol w:w="905"/>
        <w:gridCol w:w="905"/>
        <w:gridCol w:w="905"/>
        <w:gridCol w:w="905"/>
        <w:gridCol w:w="905"/>
        <w:gridCol w:w="905"/>
        <w:gridCol w:w="727"/>
        <w:gridCol w:w="606"/>
      </w:tblGrid>
      <w:tr w:rsidR="00F151E6" w:rsidRPr="00253F10" w:rsidTr="00AA2E8A">
        <w:tc>
          <w:tcPr>
            <w:tcW w:w="594" w:type="dxa"/>
          </w:tcPr>
          <w:p w:rsidR="00F151E6" w:rsidRPr="00253F10" w:rsidRDefault="00F151E6" w:rsidP="00AA2E8A">
            <w:pPr>
              <w:tabs>
                <w:tab w:val="left" w:pos="3960"/>
              </w:tabs>
              <w:jc w:val="both"/>
            </w:pPr>
            <w:r w:rsidRPr="00253F10">
              <w:t>янв.</w:t>
            </w:r>
          </w:p>
        </w:tc>
        <w:tc>
          <w:tcPr>
            <w:tcW w:w="726" w:type="dxa"/>
          </w:tcPr>
          <w:p w:rsidR="00F151E6" w:rsidRPr="00253F10" w:rsidRDefault="00F151E6" w:rsidP="00AA2E8A">
            <w:pPr>
              <w:tabs>
                <w:tab w:val="left" w:pos="3960"/>
              </w:tabs>
              <w:jc w:val="both"/>
            </w:pPr>
            <w:r w:rsidRPr="00253F10">
              <w:t>февр.</w:t>
            </w:r>
          </w:p>
        </w:tc>
        <w:tc>
          <w:tcPr>
            <w:tcW w:w="660" w:type="dxa"/>
          </w:tcPr>
          <w:p w:rsidR="00F151E6" w:rsidRPr="00253F10" w:rsidRDefault="00F151E6" w:rsidP="00AA2E8A">
            <w:pPr>
              <w:tabs>
                <w:tab w:val="left" w:pos="3960"/>
              </w:tabs>
              <w:jc w:val="both"/>
            </w:pPr>
            <w:r w:rsidRPr="00253F10">
              <w:t>март</w:t>
            </w:r>
          </w:p>
        </w:tc>
        <w:tc>
          <w:tcPr>
            <w:tcW w:w="795" w:type="dxa"/>
          </w:tcPr>
          <w:p w:rsidR="00F151E6" w:rsidRPr="00253F10" w:rsidRDefault="00F151E6" w:rsidP="00AA2E8A">
            <w:pPr>
              <w:tabs>
                <w:tab w:val="left" w:pos="3960"/>
              </w:tabs>
              <w:jc w:val="both"/>
            </w:pPr>
            <w:r w:rsidRPr="00253F10">
              <w:t>апр.</w:t>
            </w:r>
          </w:p>
        </w:tc>
        <w:tc>
          <w:tcPr>
            <w:tcW w:w="905" w:type="dxa"/>
          </w:tcPr>
          <w:p w:rsidR="00F151E6" w:rsidRPr="00253F10" w:rsidRDefault="00F151E6" w:rsidP="00AA2E8A">
            <w:pPr>
              <w:tabs>
                <w:tab w:val="left" w:pos="3960"/>
              </w:tabs>
              <w:jc w:val="both"/>
            </w:pPr>
            <w:r w:rsidRPr="00253F10">
              <w:t>май</w:t>
            </w:r>
          </w:p>
        </w:tc>
        <w:tc>
          <w:tcPr>
            <w:tcW w:w="905" w:type="dxa"/>
          </w:tcPr>
          <w:p w:rsidR="00F151E6" w:rsidRPr="00253F10" w:rsidRDefault="00F151E6" w:rsidP="00AA2E8A">
            <w:pPr>
              <w:tabs>
                <w:tab w:val="left" w:pos="3960"/>
              </w:tabs>
              <w:jc w:val="both"/>
            </w:pPr>
            <w:r w:rsidRPr="00253F10">
              <w:t>июнь</w:t>
            </w:r>
          </w:p>
        </w:tc>
        <w:tc>
          <w:tcPr>
            <w:tcW w:w="905" w:type="dxa"/>
          </w:tcPr>
          <w:p w:rsidR="00F151E6" w:rsidRPr="00253F10" w:rsidRDefault="00F151E6" w:rsidP="00AA2E8A">
            <w:pPr>
              <w:tabs>
                <w:tab w:val="left" w:pos="3960"/>
              </w:tabs>
              <w:jc w:val="both"/>
            </w:pPr>
            <w:r w:rsidRPr="00253F10">
              <w:t>июль</w:t>
            </w:r>
          </w:p>
        </w:tc>
        <w:tc>
          <w:tcPr>
            <w:tcW w:w="905" w:type="dxa"/>
          </w:tcPr>
          <w:p w:rsidR="00F151E6" w:rsidRPr="00253F10" w:rsidRDefault="00F151E6" w:rsidP="00AA2E8A">
            <w:pPr>
              <w:tabs>
                <w:tab w:val="left" w:pos="3960"/>
              </w:tabs>
              <w:jc w:val="both"/>
            </w:pPr>
            <w:r w:rsidRPr="00253F10">
              <w:t>авг.</w:t>
            </w:r>
          </w:p>
        </w:tc>
        <w:tc>
          <w:tcPr>
            <w:tcW w:w="905" w:type="dxa"/>
          </w:tcPr>
          <w:p w:rsidR="00F151E6" w:rsidRPr="00253F10" w:rsidRDefault="00F151E6" w:rsidP="00AA2E8A">
            <w:pPr>
              <w:tabs>
                <w:tab w:val="left" w:pos="3960"/>
              </w:tabs>
              <w:jc w:val="both"/>
            </w:pPr>
            <w:r w:rsidRPr="00253F10">
              <w:t>сент.</w:t>
            </w:r>
          </w:p>
        </w:tc>
        <w:tc>
          <w:tcPr>
            <w:tcW w:w="905" w:type="dxa"/>
          </w:tcPr>
          <w:p w:rsidR="00F151E6" w:rsidRPr="00253F10" w:rsidRDefault="00F151E6" w:rsidP="00AA2E8A">
            <w:pPr>
              <w:tabs>
                <w:tab w:val="left" w:pos="3960"/>
              </w:tabs>
              <w:jc w:val="both"/>
            </w:pPr>
            <w:r w:rsidRPr="00253F10">
              <w:t>окт.</w:t>
            </w:r>
          </w:p>
        </w:tc>
        <w:tc>
          <w:tcPr>
            <w:tcW w:w="712" w:type="dxa"/>
          </w:tcPr>
          <w:p w:rsidR="00F151E6" w:rsidRPr="00253F10" w:rsidRDefault="00F151E6" w:rsidP="00AA2E8A">
            <w:pPr>
              <w:tabs>
                <w:tab w:val="left" w:pos="3960"/>
              </w:tabs>
              <w:jc w:val="both"/>
            </w:pPr>
            <w:r w:rsidRPr="00253F10">
              <w:t>нояб.</w:t>
            </w:r>
          </w:p>
        </w:tc>
        <w:tc>
          <w:tcPr>
            <w:tcW w:w="588" w:type="dxa"/>
          </w:tcPr>
          <w:p w:rsidR="00F151E6" w:rsidRPr="00253F10" w:rsidRDefault="00F151E6" w:rsidP="00AA2E8A">
            <w:pPr>
              <w:tabs>
                <w:tab w:val="left" w:pos="3960"/>
              </w:tabs>
              <w:jc w:val="both"/>
            </w:pPr>
            <w:r w:rsidRPr="00253F10">
              <w:t>дек.</w:t>
            </w:r>
          </w:p>
        </w:tc>
      </w:tr>
      <w:tr w:rsidR="00F151E6" w:rsidRPr="00253F10" w:rsidTr="00AA2E8A">
        <w:tc>
          <w:tcPr>
            <w:tcW w:w="594" w:type="dxa"/>
          </w:tcPr>
          <w:p w:rsidR="00F151E6" w:rsidRPr="00253F10" w:rsidRDefault="00F151E6" w:rsidP="00AA2E8A">
            <w:pPr>
              <w:tabs>
                <w:tab w:val="left" w:pos="3960"/>
              </w:tabs>
              <w:jc w:val="both"/>
            </w:pPr>
            <w:r w:rsidRPr="00253F10">
              <w:t>-3-5</w:t>
            </w:r>
          </w:p>
        </w:tc>
        <w:tc>
          <w:tcPr>
            <w:tcW w:w="726" w:type="dxa"/>
          </w:tcPr>
          <w:p w:rsidR="00F151E6" w:rsidRPr="00253F10" w:rsidRDefault="00F151E6" w:rsidP="00AA2E8A">
            <w:pPr>
              <w:tabs>
                <w:tab w:val="left" w:pos="3960"/>
              </w:tabs>
              <w:jc w:val="both"/>
            </w:pPr>
            <w:r w:rsidRPr="00253F10">
              <w:t>-3+3</w:t>
            </w:r>
          </w:p>
        </w:tc>
        <w:tc>
          <w:tcPr>
            <w:tcW w:w="660" w:type="dxa"/>
          </w:tcPr>
          <w:p w:rsidR="00F151E6" w:rsidRPr="00253F10" w:rsidRDefault="00F151E6" w:rsidP="00AA2E8A">
            <w:pPr>
              <w:tabs>
                <w:tab w:val="left" w:pos="3960"/>
              </w:tabs>
              <w:jc w:val="both"/>
            </w:pPr>
            <w:r w:rsidRPr="00253F10">
              <w:t>0+5</w:t>
            </w:r>
          </w:p>
        </w:tc>
        <w:tc>
          <w:tcPr>
            <w:tcW w:w="795" w:type="dxa"/>
          </w:tcPr>
          <w:p w:rsidR="00F151E6" w:rsidRPr="00253F10" w:rsidRDefault="00F151E6" w:rsidP="00AA2E8A">
            <w:pPr>
              <w:tabs>
                <w:tab w:val="left" w:pos="3960"/>
              </w:tabs>
              <w:jc w:val="both"/>
            </w:pPr>
            <w:r w:rsidRPr="00253F10">
              <w:t>+5+10</w:t>
            </w:r>
          </w:p>
        </w:tc>
        <w:tc>
          <w:tcPr>
            <w:tcW w:w="905" w:type="dxa"/>
          </w:tcPr>
          <w:p w:rsidR="00F151E6" w:rsidRPr="00253F10" w:rsidRDefault="00F151E6" w:rsidP="00AA2E8A">
            <w:pPr>
              <w:tabs>
                <w:tab w:val="left" w:pos="3960"/>
              </w:tabs>
              <w:jc w:val="both"/>
            </w:pPr>
            <w:r w:rsidRPr="00253F10">
              <w:t>+10+20</w:t>
            </w:r>
          </w:p>
        </w:tc>
        <w:tc>
          <w:tcPr>
            <w:tcW w:w="905" w:type="dxa"/>
          </w:tcPr>
          <w:p w:rsidR="00F151E6" w:rsidRPr="00253F10" w:rsidRDefault="00F151E6" w:rsidP="00AA2E8A">
            <w:pPr>
              <w:tabs>
                <w:tab w:val="left" w:pos="3960"/>
              </w:tabs>
              <w:jc w:val="both"/>
            </w:pPr>
            <w:r w:rsidRPr="00253F10">
              <w:t>+25+30</w:t>
            </w:r>
          </w:p>
        </w:tc>
        <w:tc>
          <w:tcPr>
            <w:tcW w:w="905" w:type="dxa"/>
          </w:tcPr>
          <w:p w:rsidR="00F151E6" w:rsidRPr="00253F10" w:rsidRDefault="00F151E6" w:rsidP="00AA2E8A">
            <w:pPr>
              <w:tabs>
                <w:tab w:val="left" w:pos="3960"/>
              </w:tabs>
              <w:jc w:val="both"/>
            </w:pPr>
            <w:r w:rsidRPr="00253F10">
              <w:t>+30+40</w:t>
            </w:r>
          </w:p>
        </w:tc>
        <w:tc>
          <w:tcPr>
            <w:tcW w:w="905" w:type="dxa"/>
          </w:tcPr>
          <w:p w:rsidR="00F151E6" w:rsidRPr="00253F10" w:rsidRDefault="00F151E6" w:rsidP="00AA2E8A">
            <w:pPr>
              <w:tabs>
                <w:tab w:val="left" w:pos="3960"/>
              </w:tabs>
              <w:jc w:val="both"/>
            </w:pPr>
            <w:r w:rsidRPr="00253F10">
              <w:t>+25+30</w:t>
            </w:r>
          </w:p>
        </w:tc>
        <w:tc>
          <w:tcPr>
            <w:tcW w:w="905" w:type="dxa"/>
          </w:tcPr>
          <w:p w:rsidR="00F151E6" w:rsidRPr="00253F10" w:rsidRDefault="00F151E6" w:rsidP="00AA2E8A">
            <w:pPr>
              <w:tabs>
                <w:tab w:val="left" w:pos="3960"/>
              </w:tabs>
              <w:jc w:val="both"/>
            </w:pPr>
            <w:r w:rsidRPr="00253F10">
              <w:t>+25+20</w:t>
            </w:r>
          </w:p>
        </w:tc>
        <w:tc>
          <w:tcPr>
            <w:tcW w:w="905" w:type="dxa"/>
          </w:tcPr>
          <w:p w:rsidR="00F151E6" w:rsidRPr="00253F10" w:rsidRDefault="00F151E6" w:rsidP="00AA2E8A">
            <w:pPr>
              <w:tabs>
                <w:tab w:val="left" w:pos="3960"/>
              </w:tabs>
              <w:jc w:val="both"/>
            </w:pPr>
            <w:r w:rsidRPr="00253F10">
              <w:t>+15+10</w:t>
            </w:r>
          </w:p>
        </w:tc>
        <w:tc>
          <w:tcPr>
            <w:tcW w:w="712" w:type="dxa"/>
          </w:tcPr>
          <w:p w:rsidR="00F151E6" w:rsidRPr="00253F10" w:rsidRDefault="00F151E6" w:rsidP="00AA2E8A">
            <w:pPr>
              <w:tabs>
                <w:tab w:val="left" w:pos="3960"/>
              </w:tabs>
              <w:jc w:val="both"/>
            </w:pPr>
            <w:r w:rsidRPr="00253F10">
              <w:t>+5-0</w:t>
            </w:r>
          </w:p>
        </w:tc>
        <w:tc>
          <w:tcPr>
            <w:tcW w:w="588" w:type="dxa"/>
          </w:tcPr>
          <w:p w:rsidR="00F151E6" w:rsidRPr="00253F10" w:rsidRDefault="00F151E6" w:rsidP="00AA2E8A">
            <w:pPr>
              <w:tabs>
                <w:tab w:val="left" w:pos="3960"/>
              </w:tabs>
              <w:jc w:val="both"/>
            </w:pPr>
            <w:r w:rsidRPr="00253F10">
              <w:t>0-5</w:t>
            </w:r>
          </w:p>
        </w:tc>
      </w:tr>
    </w:tbl>
    <w:p w:rsidR="00F151E6" w:rsidRPr="00253F10" w:rsidRDefault="00F151E6" w:rsidP="00F151E6">
      <w:pPr>
        <w:ind w:firstLine="709"/>
        <w:jc w:val="both"/>
        <w:rPr>
          <w:color w:val="000000"/>
          <w:sz w:val="28"/>
          <w:szCs w:val="28"/>
        </w:rPr>
      </w:pPr>
      <w:r w:rsidRPr="00253F10">
        <w:rPr>
          <w:color w:val="000000"/>
          <w:sz w:val="28"/>
          <w:szCs w:val="28"/>
          <w:shd w:val="clear" w:color="auto" w:fill="FFFFFF"/>
        </w:rPr>
        <w:t xml:space="preserve"> </w:t>
      </w:r>
    </w:p>
    <w:p w:rsidR="00F151E6" w:rsidRPr="00253F10" w:rsidRDefault="00F151E6" w:rsidP="00F151E6">
      <w:pPr>
        <w:ind w:firstLine="709"/>
        <w:jc w:val="both"/>
        <w:rPr>
          <w:color w:val="000000"/>
          <w:sz w:val="28"/>
          <w:szCs w:val="28"/>
        </w:rPr>
      </w:pPr>
      <w:r w:rsidRPr="00253F10">
        <w:rPr>
          <w:color w:val="000000"/>
          <w:sz w:val="28"/>
          <w:szCs w:val="28"/>
        </w:rPr>
        <w:t xml:space="preserve"> Все население СМО является сельским</w:t>
      </w:r>
      <w:r w:rsidRPr="00253F10">
        <w:rPr>
          <w:b/>
          <w:color w:val="000000"/>
          <w:sz w:val="28"/>
          <w:szCs w:val="28"/>
        </w:rPr>
        <w:t xml:space="preserve"> </w:t>
      </w:r>
      <w:r w:rsidRPr="00253F10">
        <w:rPr>
          <w:color w:val="000000"/>
          <w:sz w:val="28"/>
          <w:szCs w:val="28"/>
        </w:rPr>
        <w:t>населением.</w:t>
      </w:r>
    </w:p>
    <w:p w:rsidR="00F151E6" w:rsidRPr="00253F10" w:rsidRDefault="00F151E6" w:rsidP="00F151E6">
      <w:pPr>
        <w:ind w:firstLine="709"/>
        <w:jc w:val="both"/>
        <w:rPr>
          <w:color w:val="000000"/>
          <w:sz w:val="28"/>
          <w:szCs w:val="28"/>
        </w:rPr>
      </w:pPr>
      <w:r w:rsidRPr="00253F10">
        <w:rPr>
          <w:color w:val="000000"/>
          <w:sz w:val="28"/>
          <w:szCs w:val="28"/>
        </w:rPr>
        <w:t xml:space="preserve"> Административный центр СМО – п. Бергин  является, одновременно, центром Бергинского СМО и главным опорным, организующим центром расселения и системы межселенного культурно-бытового обслуживания населения на   поселенческом (низ</w:t>
      </w:r>
      <w:r w:rsidRPr="00253F10">
        <w:rPr>
          <w:color w:val="000000"/>
          <w:sz w:val="28"/>
          <w:szCs w:val="28"/>
        </w:rPr>
        <w:t>о</w:t>
      </w:r>
      <w:r w:rsidRPr="00253F10">
        <w:rPr>
          <w:color w:val="000000"/>
          <w:sz w:val="28"/>
          <w:szCs w:val="28"/>
        </w:rPr>
        <w:t>вом) уровне.</w:t>
      </w:r>
    </w:p>
    <w:p w:rsidR="00F151E6" w:rsidRPr="00253F10" w:rsidRDefault="00F151E6" w:rsidP="00F151E6">
      <w:pPr>
        <w:ind w:firstLine="709"/>
        <w:jc w:val="both"/>
        <w:rPr>
          <w:color w:val="000000"/>
          <w:sz w:val="28"/>
          <w:szCs w:val="28"/>
        </w:rPr>
      </w:pPr>
      <w:r w:rsidRPr="00253F10">
        <w:rPr>
          <w:color w:val="000000"/>
          <w:sz w:val="28"/>
          <w:szCs w:val="28"/>
        </w:rPr>
        <w:t>Из общего числа населения:</w:t>
      </w:r>
    </w:p>
    <w:p w:rsidR="00F151E6" w:rsidRPr="00253F10" w:rsidRDefault="00F151E6" w:rsidP="00F151E6">
      <w:pPr>
        <w:ind w:firstLine="709"/>
        <w:jc w:val="both"/>
        <w:rPr>
          <w:color w:val="000000"/>
          <w:sz w:val="28"/>
          <w:szCs w:val="28"/>
        </w:rPr>
      </w:pPr>
      <w:r w:rsidRPr="00253F10">
        <w:rPr>
          <w:color w:val="000000"/>
          <w:sz w:val="28"/>
          <w:szCs w:val="28"/>
        </w:rPr>
        <w:t>моложе трудоспособного возраста – 111 чел.;</w:t>
      </w:r>
    </w:p>
    <w:p w:rsidR="00F151E6" w:rsidRPr="00253F10" w:rsidRDefault="00F151E6" w:rsidP="00F151E6">
      <w:pPr>
        <w:ind w:firstLine="709"/>
        <w:jc w:val="both"/>
        <w:rPr>
          <w:color w:val="000000"/>
          <w:sz w:val="28"/>
          <w:szCs w:val="28"/>
        </w:rPr>
      </w:pPr>
      <w:r w:rsidRPr="00253F10">
        <w:rPr>
          <w:color w:val="000000"/>
          <w:sz w:val="28"/>
          <w:szCs w:val="28"/>
        </w:rPr>
        <w:t>в трудоспособном возрасте – 469 чел.;</w:t>
      </w:r>
    </w:p>
    <w:p w:rsidR="00F151E6" w:rsidRPr="00253F10" w:rsidRDefault="00F151E6" w:rsidP="00F151E6">
      <w:pPr>
        <w:ind w:firstLine="709"/>
        <w:jc w:val="both"/>
        <w:rPr>
          <w:color w:val="000000"/>
          <w:sz w:val="28"/>
          <w:szCs w:val="28"/>
        </w:rPr>
      </w:pPr>
      <w:r w:rsidRPr="00253F10">
        <w:rPr>
          <w:color w:val="000000"/>
          <w:sz w:val="28"/>
          <w:szCs w:val="28"/>
        </w:rPr>
        <w:t>старше трудоспособного возраста – 127 чел.</w:t>
      </w:r>
    </w:p>
    <w:p w:rsidR="00F151E6" w:rsidRPr="00253F10" w:rsidRDefault="00F151E6" w:rsidP="00F151E6">
      <w:pPr>
        <w:ind w:firstLine="709"/>
        <w:jc w:val="both"/>
        <w:rPr>
          <w:color w:val="000000"/>
          <w:sz w:val="28"/>
          <w:szCs w:val="28"/>
        </w:rPr>
      </w:pPr>
      <w:r w:rsidRPr="00253F10">
        <w:rPr>
          <w:color w:val="000000"/>
          <w:sz w:val="28"/>
          <w:szCs w:val="28"/>
        </w:rPr>
        <w:t>Из численности населения моложе трудоспособного возраста,- численность детей дошкол</w:t>
      </w:r>
      <w:r w:rsidRPr="00253F10">
        <w:rPr>
          <w:color w:val="000000"/>
          <w:sz w:val="28"/>
          <w:szCs w:val="28"/>
        </w:rPr>
        <w:t>ь</w:t>
      </w:r>
      <w:r w:rsidRPr="00253F10">
        <w:rPr>
          <w:color w:val="000000"/>
          <w:sz w:val="28"/>
          <w:szCs w:val="28"/>
        </w:rPr>
        <w:t>ного возраста (0-6 лет) составляет 45. чел.</w:t>
      </w:r>
    </w:p>
    <w:p w:rsidR="00F151E6" w:rsidRPr="00253F10" w:rsidRDefault="00F151E6" w:rsidP="00F151E6">
      <w:pPr>
        <w:ind w:firstLine="709"/>
        <w:jc w:val="both"/>
        <w:rPr>
          <w:color w:val="000000"/>
          <w:sz w:val="28"/>
          <w:szCs w:val="28"/>
        </w:rPr>
      </w:pPr>
      <w:r w:rsidRPr="00253F10">
        <w:rPr>
          <w:color w:val="000000"/>
          <w:sz w:val="28"/>
          <w:szCs w:val="28"/>
        </w:rPr>
        <w:t>Соотношение мужчин и женщин составляет, соответственно, 48,4 % и 51,6 % (преобл</w:t>
      </w:r>
      <w:r w:rsidRPr="00253F10">
        <w:rPr>
          <w:color w:val="000000"/>
          <w:sz w:val="28"/>
          <w:szCs w:val="28"/>
        </w:rPr>
        <w:t>а</w:t>
      </w:r>
      <w:r w:rsidRPr="00253F10">
        <w:rPr>
          <w:color w:val="000000"/>
          <w:sz w:val="28"/>
          <w:szCs w:val="28"/>
        </w:rPr>
        <w:t>дает женское население).</w:t>
      </w:r>
    </w:p>
    <w:p w:rsidR="00F151E6" w:rsidRPr="00253F10" w:rsidRDefault="00F151E6" w:rsidP="00F151E6">
      <w:pPr>
        <w:ind w:firstLine="709"/>
        <w:jc w:val="both"/>
        <w:rPr>
          <w:color w:val="000000"/>
          <w:sz w:val="28"/>
          <w:szCs w:val="28"/>
        </w:rPr>
      </w:pPr>
      <w:r w:rsidRPr="00253F10">
        <w:rPr>
          <w:color w:val="000000"/>
          <w:sz w:val="28"/>
          <w:szCs w:val="28"/>
        </w:rPr>
        <w:t xml:space="preserve"> Можно говорить об </w:t>
      </w:r>
      <w:r w:rsidRPr="00253F10">
        <w:rPr>
          <w:b/>
          <w:color w:val="000000"/>
          <w:sz w:val="28"/>
          <w:szCs w:val="28"/>
        </w:rPr>
        <w:t xml:space="preserve">относительной </w:t>
      </w:r>
      <w:r w:rsidRPr="00253F10">
        <w:rPr>
          <w:rStyle w:val="ab"/>
          <w:b w:val="0"/>
          <w:color w:val="000000"/>
          <w:sz w:val="28"/>
          <w:szCs w:val="28"/>
        </w:rPr>
        <w:t>стабилизации</w:t>
      </w:r>
      <w:r w:rsidRPr="00253F10">
        <w:rPr>
          <w:color w:val="000000"/>
          <w:sz w:val="28"/>
          <w:szCs w:val="28"/>
        </w:rPr>
        <w:t xml:space="preserve"> численности населения в Бе</w:t>
      </w:r>
      <w:r w:rsidRPr="00253F10">
        <w:rPr>
          <w:color w:val="000000"/>
          <w:sz w:val="28"/>
          <w:szCs w:val="28"/>
        </w:rPr>
        <w:t>р</w:t>
      </w:r>
      <w:r w:rsidRPr="00253F10">
        <w:rPr>
          <w:color w:val="000000"/>
          <w:sz w:val="28"/>
          <w:szCs w:val="28"/>
        </w:rPr>
        <w:t>гинском СМО.</w:t>
      </w:r>
    </w:p>
    <w:p w:rsidR="00F151E6" w:rsidRPr="00253F10" w:rsidRDefault="00F151E6" w:rsidP="00F151E6">
      <w:pPr>
        <w:ind w:firstLine="709"/>
        <w:jc w:val="both"/>
        <w:rPr>
          <w:color w:val="000000"/>
          <w:sz w:val="28"/>
          <w:szCs w:val="28"/>
        </w:rPr>
      </w:pPr>
      <w:r w:rsidRPr="00253F10">
        <w:rPr>
          <w:color w:val="000000"/>
          <w:sz w:val="28"/>
          <w:szCs w:val="28"/>
        </w:rPr>
        <w:t xml:space="preserve"> Средняя продолжительность жизни населения СМО составляет 67,5 года: мужчины – 62,5 года; женщины – 72,2 года. Преобладание женщин сохраняется в с</w:t>
      </w:r>
      <w:r w:rsidRPr="00253F10">
        <w:rPr>
          <w:color w:val="000000"/>
          <w:sz w:val="28"/>
          <w:szCs w:val="28"/>
        </w:rPr>
        <w:t>и</w:t>
      </w:r>
      <w:r w:rsidRPr="00253F10">
        <w:rPr>
          <w:color w:val="000000"/>
          <w:sz w:val="28"/>
          <w:szCs w:val="28"/>
        </w:rPr>
        <w:t>лу более ранней смертности мужчин.</w:t>
      </w:r>
    </w:p>
    <w:p w:rsidR="00F151E6" w:rsidRPr="00253F10" w:rsidRDefault="00F151E6" w:rsidP="00F151E6">
      <w:pPr>
        <w:ind w:firstLine="709"/>
        <w:jc w:val="both"/>
        <w:rPr>
          <w:color w:val="000000"/>
          <w:sz w:val="28"/>
          <w:szCs w:val="28"/>
        </w:rPr>
      </w:pPr>
      <w:r w:rsidRPr="00253F10">
        <w:rPr>
          <w:color w:val="000000"/>
          <w:sz w:val="28"/>
          <w:szCs w:val="28"/>
        </w:rPr>
        <w:t>Возрастная структура населения Бергинского СМО относится к прогресси</w:t>
      </w:r>
      <w:r w:rsidRPr="00253F10">
        <w:rPr>
          <w:color w:val="000000"/>
          <w:sz w:val="28"/>
          <w:szCs w:val="28"/>
        </w:rPr>
        <w:t>в</w:t>
      </w:r>
      <w:r w:rsidRPr="00253F10">
        <w:rPr>
          <w:color w:val="000000"/>
          <w:sz w:val="28"/>
          <w:szCs w:val="28"/>
        </w:rPr>
        <w:t>ному типу и находится в состоянии относительного «омоложения».</w:t>
      </w:r>
    </w:p>
    <w:p w:rsidR="00F151E6" w:rsidRPr="00253F10" w:rsidRDefault="00F151E6" w:rsidP="00F151E6">
      <w:pPr>
        <w:ind w:firstLine="709"/>
        <w:jc w:val="both"/>
        <w:rPr>
          <w:color w:val="000000"/>
          <w:sz w:val="28"/>
          <w:szCs w:val="28"/>
        </w:rPr>
      </w:pPr>
      <w:r w:rsidRPr="00253F10">
        <w:rPr>
          <w:color w:val="000000"/>
          <w:sz w:val="28"/>
          <w:szCs w:val="28"/>
        </w:rPr>
        <w:t>За последние годы происходит смещение возрастных гру</w:t>
      </w:r>
      <w:proofErr w:type="gramStart"/>
      <w:r w:rsidRPr="00253F10">
        <w:rPr>
          <w:color w:val="000000"/>
          <w:sz w:val="28"/>
          <w:szCs w:val="28"/>
        </w:rPr>
        <w:t>пп в ст</w:t>
      </w:r>
      <w:proofErr w:type="gramEnd"/>
      <w:r w:rsidRPr="00253F10">
        <w:rPr>
          <w:color w:val="000000"/>
          <w:sz w:val="28"/>
          <w:szCs w:val="28"/>
        </w:rPr>
        <w:t>орону увел</w:t>
      </w:r>
      <w:r w:rsidRPr="00253F10">
        <w:rPr>
          <w:color w:val="000000"/>
          <w:sz w:val="28"/>
          <w:szCs w:val="28"/>
        </w:rPr>
        <w:t>и</w:t>
      </w:r>
      <w:r w:rsidRPr="00253F10">
        <w:rPr>
          <w:color w:val="000000"/>
          <w:sz w:val="28"/>
          <w:szCs w:val="28"/>
        </w:rPr>
        <w:t>чения численности лиц моложе трудоспособного возраста и сокращением численн</w:t>
      </w:r>
      <w:r w:rsidRPr="00253F10">
        <w:rPr>
          <w:color w:val="000000"/>
          <w:sz w:val="28"/>
          <w:szCs w:val="28"/>
        </w:rPr>
        <w:t>о</w:t>
      </w:r>
      <w:r w:rsidRPr="00253F10">
        <w:rPr>
          <w:color w:val="000000"/>
          <w:sz w:val="28"/>
          <w:szCs w:val="28"/>
        </w:rPr>
        <w:t>сти лиц старше трудоспособного возраста, что за длительный период может приве</w:t>
      </w:r>
      <w:r w:rsidRPr="00253F10">
        <w:rPr>
          <w:color w:val="000000"/>
          <w:sz w:val="28"/>
          <w:szCs w:val="28"/>
        </w:rPr>
        <w:t>с</w:t>
      </w:r>
      <w:r w:rsidRPr="00253F10">
        <w:rPr>
          <w:color w:val="000000"/>
          <w:sz w:val="28"/>
          <w:szCs w:val="28"/>
        </w:rPr>
        <w:t>ти к росту трудовых ресурсов с учетом возмещения их лицами молодых возрастов.</w:t>
      </w:r>
    </w:p>
    <w:p w:rsidR="00F151E6" w:rsidRPr="00253F10" w:rsidRDefault="00F151E6" w:rsidP="00F151E6">
      <w:pPr>
        <w:ind w:firstLine="709"/>
        <w:jc w:val="both"/>
        <w:rPr>
          <w:color w:val="000000"/>
          <w:sz w:val="28"/>
          <w:szCs w:val="28"/>
        </w:rPr>
      </w:pPr>
      <w:r w:rsidRPr="00253F10">
        <w:rPr>
          <w:color w:val="000000"/>
          <w:sz w:val="28"/>
          <w:szCs w:val="28"/>
        </w:rPr>
        <w:lastRenderedPageBreak/>
        <w:t>Основной проблемой остаётся низкое финансирование работников кул</w:t>
      </w:r>
      <w:r w:rsidRPr="00253F10">
        <w:rPr>
          <w:color w:val="000000"/>
          <w:sz w:val="28"/>
          <w:szCs w:val="28"/>
        </w:rPr>
        <w:t>ь</w:t>
      </w:r>
      <w:r w:rsidRPr="00253F10">
        <w:rPr>
          <w:color w:val="000000"/>
          <w:sz w:val="28"/>
          <w:szCs w:val="28"/>
        </w:rPr>
        <w:t>турно-бытового обслуживания и низкая техническая оснащённость объектов и, как следствие, образуется деф</w:t>
      </w:r>
      <w:r w:rsidRPr="00253F10">
        <w:rPr>
          <w:color w:val="000000"/>
          <w:sz w:val="28"/>
          <w:szCs w:val="28"/>
        </w:rPr>
        <w:t>и</w:t>
      </w:r>
      <w:r w:rsidRPr="00253F10">
        <w:rPr>
          <w:color w:val="000000"/>
          <w:sz w:val="28"/>
          <w:szCs w:val="28"/>
        </w:rPr>
        <w:t>цит специализированных кадров.</w:t>
      </w:r>
    </w:p>
    <w:p w:rsidR="00F151E6" w:rsidRPr="00253F10" w:rsidRDefault="00F151E6" w:rsidP="00F151E6">
      <w:pPr>
        <w:ind w:firstLine="709"/>
        <w:jc w:val="both"/>
        <w:rPr>
          <w:color w:val="000000"/>
          <w:sz w:val="28"/>
          <w:szCs w:val="28"/>
        </w:rPr>
      </w:pPr>
      <w:r w:rsidRPr="00253F10">
        <w:rPr>
          <w:color w:val="000000"/>
          <w:sz w:val="28"/>
          <w:szCs w:val="28"/>
        </w:rPr>
        <w:t>В Бергинском СМО ведется популяризация физкультуры и спорта и зд</w:t>
      </w:r>
      <w:r w:rsidRPr="00253F10">
        <w:rPr>
          <w:color w:val="000000"/>
          <w:sz w:val="28"/>
          <w:szCs w:val="28"/>
        </w:rPr>
        <w:t>о</w:t>
      </w:r>
      <w:r w:rsidRPr="00253F10">
        <w:rPr>
          <w:color w:val="000000"/>
          <w:sz w:val="28"/>
          <w:szCs w:val="28"/>
        </w:rPr>
        <w:t>рового образа жизни среди населения и предупреждает возникновение соц</w:t>
      </w:r>
      <w:r w:rsidRPr="00253F10">
        <w:rPr>
          <w:color w:val="000000"/>
          <w:sz w:val="28"/>
          <w:szCs w:val="28"/>
        </w:rPr>
        <w:t>и</w:t>
      </w:r>
      <w:r w:rsidRPr="00253F10">
        <w:rPr>
          <w:color w:val="000000"/>
          <w:sz w:val="28"/>
          <w:szCs w:val="28"/>
        </w:rPr>
        <w:t>ально опасных явлений и заболеваний.</w:t>
      </w:r>
    </w:p>
    <w:p w:rsidR="00F151E6" w:rsidRPr="00253F10" w:rsidRDefault="00F151E6" w:rsidP="00F151E6">
      <w:pPr>
        <w:ind w:firstLine="709"/>
        <w:jc w:val="both"/>
        <w:rPr>
          <w:bCs/>
          <w:sz w:val="28"/>
          <w:szCs w:val="28"/>
        </w:rPr>
      </w:pPr>
      <w:r w:rsidRPr="00253F10">
        <w:rPr>
          <w:color w:val="000000"/>
          <w:sz w:val="28"/>
          <w:szCs w:val="28"/>
        </w:rPr>
        <w:t>п. Бергин  детско-юношеский спорт развивается на основе секции по вольной борьбе.</w:t>
      </w:r>
    </w:p>
    <w:p w:rsidR="00F151E6" w:rsidRPr="00253F10" w:rsidRDefault="00F151E6" w:rsidP="00F151E6">
      <w:pPr>
        <w:ind w:firstLine="709"/>
        <w:jc w:val="both"/>
        <w:rPr>
          <w:bCs/>
          <w:sz w:val="28"/>
          <w:szCs w:val="28"/>
        </w:rPr>
      </w:pPr>
      <w:r w:rsidRPr="00253F10">
        <w:rPr>
          <w:bCs/>
          <w:sz w:val="28"/>
          <w:szCs w:val="28"/>
        </w:rPr>
        <w:t xml:space="preserve">  Все очередники обеспеч</w:t>
      </w:r>
      <w:r w:rsidRPr="00253F10">
        <w:rPr>
          <w:bCs/>
          <w:sz w:val="28"/>
          <w:szCs w:val="28"/>
        </w:rPr>
        <w:t>и</w:t>
      </w:r>
      <w:r w:rsidRPr="00253F10">
        <w:rPr>
          <w:bCs/>
          <w:sz w:val="28"/>
          <w:szCs w:val="28"/>
        </w:rPr>
        <w:t xml:space="preserve">ваются местами в детских садах. </w:t>
      </w:r>
    </w:p>
    <w:p w:rsidR="00F151E6" w:rsidRPr="00253F10" w:rsidRDefault="00F151E6" w:rsidP="00F151E6">
      <w:pPr>
        <w:ind w:firstLine="709"/>
        <w:jc w:val="both"/>
        <w:rPr>
          <w:bCs/>
          <w:sz w:val="28"/>
          <w:szCs w:val="28"/>
        </w:rPr>
      </w:pPr>
      <w:r w:rsidRPr="00253F10">
        <w:rPr>
          <w:bCs/>
          <w:sz w:val="28"/>
          <w:szCs w:val="28"/>
        </w:rPr>
        <w:t>Указанные формы предоставления образовательных услуг в дошкольных о</w:t>
      </w:r>
      <w:r w:rsidRPr="00253F10">
        <w:rPr>
          <w:bCs/>
          <w:sz w:val="28"/>
          <w:szCs w:val="28"/>
        </w:rPr>
        <w:t>б</w:t>
      </w:r>
      <w:r w:rsidRPr="00253F10">
        <w:rPr>
          <w:bCs/>
          <w:sz w:val="28"/>
          <w:szCs w:val="28"/>
        </w:rPr>
        <w:t>разовательных организациях в полной мере обеспечивают доступность дошкольного образования в Бергинском сельском муниципальном образов</w:t>
      </w:r>
      <w:r w:rsidRPr="00253F10">
        <w:rPr>
          <w:bCs/>
          <w:sz w:val="28"/>
          <w:szCs w:val="28"/>
        </w:rPr>
        <w:t>а</w:t>
      </w:r>
      <w:r w:rsidRPr="00253F10">
        <w:rPr>
          <w:bCs/>
          <w:sz w:val="28"/>
          <w:szCs w:val="28"/>
        </w:rPr>
        <w:t>нии.</w:t>
      </w:r>
    </w:p>
    <w:p w:rsidR="00F151E6" w:rsidRPr="00253F10" w:rsidRDefault="00F151E6" w:rsidP="00F151E6">
      <w:pPr>
        <w:ind w:firstLine="709"/>
        <w:jc w:val="both"/>
        <w:rPr>
          <w:bCs/>
          <w:sz w:val="28"/>
          <w:szCs w:val="28"/>
        </w:rPr>
      </w:pPr>
      <w:r w:rsidRPr="00253F10">
        <w:rPr>
          <w:bCs/>
          <w:sz w:val="28"/>
          <w:szCs w:val="28"/>
        </w:rPr>
        <w:t xml:space="preserve">Обучение в школах организовано в одну смену.   </w:t>
      </w:r>
    </w:p>
    <w:p w:rsidR="00F151E6" w:rsidRPr="00253F10" w:rsidRDefault="00F151E6" w:rsidP="00F151E6">
      <w:pPr>
        <w:ind w:firstLine="709"/>
        <w:jc w:val="both"/>
        <w:rPr>
          <w:bCs/>
          <w:sz w:val="28"/>
          <w:szCs w:val="28"/>
        </w:rPr>
      </w:pPr>
      <w:r w:rsidRPr="00253F10">
        <w:rPr>
          <w:bCs/>
          <w:sz w:val="28"/>
          <w:szCs w:val="28"/>
        </w:rPr>
        <w:t>Во всех школах города имеются школьные столовые</w:t>
      </w:r>
      <w:proofErr w:type="gramStart"/>
      <w:r w:rsidRPr="00253F10">
        <w:rPr>
          <w:bCs/>
          <w:sz w:val="28"/>
          <w:szCs w:val="28"/>
        </w:rPr>
        <w:t xml:space="preserve"> .</w:t>
      </w:r>
      <w:proofErr w:type="gramEnd"/>
    </w:p>
    <w:p w:rsidR="00F151E6" w:rsidRPr="00253F10" w:rsidRDefault="00F151E6" w:rsidP="00F151E6">
      <w:pPr>
        <w:ind w:firstLine="709"/>
        <w:jc w:val="both"/>
        <w:rPr>
          <w:bCs/>
          <w:sz w:val="28"/>
          <w:szCs w:val="28"/>
        </w:rPr>
      </w:pPr>
      <w:r w:rsidRPr="00253F10">
        <w:rPr>
          <w:bCs/>
          <w:sz w:val="28"/>
          <w:szCs w:val="28"/>
        </w:rPr>
        <w:t>В школьных столовых в общей сложности имеется 40 посадочных мест для обслуживания 60 учащихся. Бесплатным одноразовым горячим питанием обеспеч</w:t>
      </w:r>
      <w:r w:rsidRPr="00253F10">
        <w:rPr>
          <w:bCs/>
          <w:sz w:val="28"/>
          <w:szCs w:val="28"/>
        </w:rPr>
        <w:t>и</w:t>
      </w:r>
      <w:r w:rsidRPr="00253F10">
        <w:rPr>
          <w:bCs/>
          <w:sz w:val="28"/>
          <w:szCs w:val="28"/>
        </w:rPr>
        <w:t>вались все учащиеся, обучающиеся в школе.   Во всех общеобразовательных учре</w:t>
      </w:r>
      <w:r w:rsidRPr="00253F10">
        <w:rPr>
          <w:bCs/>
          <w:sz w:val="28"/>
          <w:szCs w:val="28"/>
        </w:rPr>
        <w:t>ж</w:t>
      </w:r>
      <w:r w:rsidRPr="00253F10">
        <w:rPr>
          <w:bCs/>
          <w:sz w:val="28"/>
          <w:szCs w:val="28"/>
        </w:rPr>
        <w:t>дениях дополнительно предлагают питание за счет родительской пл</w:t>
      </w:r>
      <w:r w:rsidRPr="00253F10">
        <w:rPr>
          <w:bCs/>
          <w:sz w:val="28"/>
          <w:szCs w:val="28"/>
        </w:rPr>
        <w:t>а</w:t>
      </w:r>
      <w:r w:rsidRPr="00253F10">
        <w:rPr>
          <w:bCs/>
          <w:sz w:val="28"/>
          <w:szCs w:val="28"/>
        </w:rPr>
        <w:t>ты.</w:t>
      </w:r>
    </w:p>
    <w:p w:rsidR="00F151E6" w:rsidRPr="00253F10" w:rsidRDefault="00F151E6" w:rsidP="00F151E6">
      <w:pPr>
        <w:ind w:firstLine="709"/>
        <w:jc w:val="both"/>
        <w:rPr>
          <w:bCs/>
          <w:sz w:val="28"/>
          <w:szCs w:val="28"/>
        </w:rPr>
      </w:pPr>
      <w:r w:rsidRPr="00253F10">
        <w:rPr>
          <w:bCs/>
          <w:sz w:val="28"/>
          <w:szCs w:val="28"/>
        </w:rPr>
        <w:t>Медицинское обслуживание школьников осуществляется медицинскими работн</w:t>
      </w:r>
      <w:r w:rsidRPr="00253F10">
        <w:rPr>
          <w:bCs/>
          <w:sz w:val="28"/>
          <w:szCs w:val="28"/>
        </w:rPr>
        <w:t>и</w:t>
      </w:r>
      <w:r w:rsidRPr="00253F10">
        <w:rPr>
          <w:bCs/>
          <w:sz w:val="28"/>
          <w:szCs w:val="28"/>
        </w:rPr>
        <w:t xml:space="preserve">ками  ФАП.  </w:t>
      </w:r>
    </w:p>
    <w:p w:rsidR="00F151E6" w:rsidRPr="00253F10" w:rsidRDefault="00F151E6" w:rsidP="00F151E6">
      <w:pPr>
        <w:ind w:firstLine="709"/>
        <w:jc w:val="both"/>
        <w:rPr>
          <w:bCs/>
          <w:sz w:val="28"/>
          <w:szCs w:val="28"/>
        </w:rPr>
      </w:pPr>
      <w:r w:rsidRPr="00253F10">
        <w:rPr>
          <w:bCs/>
          <w:sz w:val="28"/>
          <w:szCs w:val="28"/>
        </w:rPr>
        <w:t xml:space="preserve"> Ежегодно на территории города организовывается работа  пришкольного оздоровительного лагеря с дневным пребыванием. Имеется открытая площадка с и</w:t>
      </w:r>
      <w:r w:rsidRPr="00253F10">
        <w:rPr>
          <w:bCs/>
          <w:sz w:val="28"/>
          <w:szCs w:val="28"/>
        </w:rPr>
        <w:t>с</w:t>
      </w:r>
      <w:r w:rsidRPr="00253F10">
        <w:rPr>
          <w:bCs/>
          <w:sz w:val="28"/>
          <w:szCs w:val="28"/>
        </w:rPr>
        <w:t>кусственным покрытием для мини-футбола. В МКОУ Бергинская СОШ  имеется спортивный зал.</w:t>
      </w:r>
    </w:p>
    <w:p w:rsidR="00F151E6" w:rsidRPr="00253F10" w:rsidRDefault="00F151E6" w:rsidP="00F151E6">
      <w:pPr>
        <w:ind w:firstLine="709"/>
        <w:jc w:val="both"/>
        <w:rPr>
          <w:bCs/>
          <w:sz w:val="28"/>
          <w:szCs w:val="28"/>
        </w:rPr>
      </w:pPr>
      <w:r w:rsidRPr="00253F10">
        <w:rPr>
          <w:bCs/>
          <w:sz w:val="28"/>
          <w:szCs w:val="28"/>
        </w:rPr>
        <w:t xml:space="preserve">   В  2017-2018 учебном году в   секции  по вольной борьбе  занимались 10 ч</w:t>
      </w:r>
      <w:r w:rsidRPr="00253F10">
        <w:rPr>
          <w:bCs/>
          <w:sz w:val="28"/>
          <w:szCs w:val="28"/>
        </w:rPr>
        <w:t>е</w:t>
      </w:r>
      <w:r w:rsidRPr="00253F10">
        <w:rPr>
          <w:bCs/>
          <w:sz w:val="28"/>
          <w:szCs w:val="28"/>
        </w:rPr>
        <w:t>ловек.    В целом можно считать, что в поселении  поддерживаются   условия для развития спорта среди мол</w:t>
      </w:r>
      <w:r w:rsidRPr="00253F10">
        <w:rPr>
          <w:bCs/>
          <w:sz w:val="28"/>
          <w:szCs w:val="28"/>
        </w:rPr>
        <w:t>о</w:t>
      </w:r>
      <w:r w:rsidRPr="00253F10">
        <w:rPr>
          <w:bCs/>
          <w:sz w:val="28"/>
          <w:szCs w:val="28"/>
        </w:rPr>
        <w:t>дежи.</w:t>
      </w:r>
    </w:p>
    <w:p w:rsidR="00F151E6" w:rsidRPr="00253F10" w:rsidRDefault="00F151E6" w:rsidP="00F151E6">
      <w:pPr>
        <w:ind w:firstLine="709"/>
        <w:jc w:val="both"/>
        <w:rPr>
          <w:bCs/>
          <w:sz w:val="28"/>
          <w:szCs w:val="28"/>
        </w:rPr>
      </w:pPr>
      <w:r w:rsidRPr="00253F10">
        <w:rPr>
          <w:bCs/>
          <w:sz w:val="28"/>
          <w:szCs w:val="28"/>
        </w:rPr>
        <w:t xml:space="preserve"> </w:t>
      </w:r>
    </w:p>
    <w:p w:rsidR="00F151E6" w:rsidRPr="00253F10" w:rsidRDefault="00F151E6" w:rsidP="00F151E6">
      <w:pPr>
        <w:ind w:firstLine="709"/>
        <w:jc w:val="both"/>
        <w:rPr>
          <w:color w:val="000000"/>
          <w:sz w:val="28"/>
          <w:szCs w:val="28"/>
        </w:rPr>
      </w:pPr>
      <w:r w:rsidRPr="00253F10">
        <w:rPr>
          <w:color w:val="000000"/>
          <w:sz w:val="28"/>
          <w:szCs w:val="28"/>
        </w:rPr>
        <w:t>Генеральным планом поселения рекомендуется строительство новых и реконстру</w:t>
      </w:r>
      <w:r w:rsidRPr="00253F10">
        <w:rPr>
          <w:color w:val="000000"/>
          <w:sz w:val="28"/>
          <w:szCs w:val="28"/>
        </w:rPr>
        <w:t>к</w:t>
      </w:r>
      <w:r w:rsidRPr="00253F10">
        <w:rPr>
          <w:color w:val="000000"/>
          <w:sz w:val="28"/>
          <w:szCs w:val="28"/>
        </w:rPr>
        <w:t>ция всех плоскостных спортивных сооружений.</w:t>
      </w:r>
    </w:p>
    <w:p w:rsidR="00F151E6" w:rsidRPr="00253F10" w:rsidRDefault="00F151E6" w:rsidP="00F151E6">
      <w:pPr>
        <w:ind w:firstLine="709"/>
        <w:jc w:val="both"/>
        <w:rPr>
          <w:color w:val="000000"/>
          <w:sz w:val="28"/>
          <w:szCs w:val="28"/>
        </w:rPr>
      </w:pPr>
      <w:r w:rsidRPr="00253F10">
        <w:rPr>
          <w:b/>
          <w:sz w:val="28"/>
          <w:szCs w:val="28"/>
        </w:rPr>
        <w:t>Образование.</w:t>
      </w:r>
      <w:r w:rsidRPr="00253F10">
        <w:rPr>
          <w:sz w:val="28"/>
          <w:szCs w:val="28"/>
        </w:rPr>
        <w:t xml:space="preserve"> Система образования выполняет важнейшую социально-экономическую функцию и является одним из определяющих факторов развития </w:t>
      </w:r>
      <w:r w:rsidRPr="00253F10">
        <w:rPr>
          <w:sz w:val="28"/>
          <w:szCs w:val="28"/>
        </w:rPr>
        <w:lastRenderedPageBreak/>
        <w:t xml:space="preserve">Бергинского СМО, </w:t>
      </w:r>
      <w:r w:rsidRPr="00253F10">
        <w:rPr>
          <w:bCs/>
          <w:sz w:val="28"/>
          <w:szCs w:val="28"/>
        </w:rPr>
        <w:t xml:space="preserve">представлена </w:t>
      </w:r>
      <w:r w:rsidRPr="00253F10">
        <w:rPr>
          <w:color w:val="000000"/>
          <w:sz w:val="28"/>
          <w:szCs w:val="28"/>
        </w:rPr>
        <w:t xml:space="preserve">  общеобразовательной школой 200 и 65 учащихся соответственно, ДО</w:t>
      </w:r>
      <w:proofErr w:type="gramStart"/>
      <w:r w:rsidRPr="00253F10">
        <w:rPr>
          <w:color w:val="000000"/>
          <w:sz w:val="28"/>
          <w:szCs w:val="28"/>
        </w:rPr>
        <w:t>У-</w:t>
      </w:r>
      <w:proofErr w:type="gramEnd"/>
      <w:r w:rsidRPr="00253F10">
        <w:rPr>
          <w:color w:val="000000"/>
          <w:sz w:val="28"/>
          <w:szCs w:val="28"/>
        </w:rPr>
        <w:t xml:space="preserve"> посещают 40 детей, а общее количество д</w:t>
      </w:r>
      <w:r w:rsidRPr="00253F10">
        <w:rPr>
          <w:color w:val="000000"/>
          <w:sz w:val="28"/>
          <w:szCs w:val="28"/>
        </w:rPr>
        <w:t>е</w:t>
      </w:r>
      <w:r w:rsidRPr="00253F10">
        <w:rPr>
          <w:color w:val="000000"/>
          <w:sz w:val="28"/>
          <w:szCs w:val="28"/>
        </w:rPr>
        <w:t>тей дошкольного возраста (0-6 лет) составляет ок</w:t>
      </w:r>
      <w:r w:rsidRPr="00253F10">
        <w:rPr>
          <w:color w:val="000000"/>
          <w:sz w:val="28"/>
          <w:szCs w:val="28"/>
        </w:rPr>
        <w:t>о</w:t>
      </w:r>
      <w:r w:rsidRPr="00253F10">
        <w:rPr>
          <w:color w:val="000000"/>
          <w:sz w:val="28"/>
          <w:szCs w:val="28"/>
        </w:rPr>
        <w:t>ло 45 чел.</w:t>
      </w:r>
    </w:p>
    <w:p w:rsidR="00F151E6" w:rsidRPr="00253F10" w:rsidRDefault="00F151E6" w:rsidP="00F151E6">
      <w:pPr>
        <w:widowControl w:val="0"/>
        <w:ind w:firstLine="709"/>
        <w:jc w:val="both"/>
        <w:rPr>
          <w:sz w:val="28"/>
          <w:szCs w:val="28"/>
        </w:rPr>
      </w:pPr>
      <w:r w:rsidRPr="00253F10">
        <w:rPr>
          <w:sz w:val="28"/>
          <w:szCs w:val="28"/>
        </w:rPr>
        <w:t>Образовательный комплекс Бергинского сельского муниципального образов</w:t>
      </w:r>
      <w:r w:rsidRPr="00253F10">
        <w:rPr>
          <w:sz w:val="28"/>
          <w:szCs w:val="28"/>
        </w:rPr>
        <w:t>а</w:t>
      </w:r>
      <w:r w:rsidRPr="00253F10">
        <w:rPr>
          <w:sz w:val="28"/>
          <w:szCs w:val="28"/>
        </w:rPr>
        <w:t>ния испытывает ряд проблем, среди которых основными являются: неполный охват детей дошкольного возраста услугами детского сада (дошкол</w:t>
      </w:r>
      <w:r w:rsidRPr="00253F10">
        <w:rPr>
          <w:sz w:val="28"/>
          <w:szCs w:val="28"/>
        </w:rPr>
        <w:t>ь</w:t>
      </w:r>
      <w:r w:rsidRPr="00253F10">
        <w:rPr>
          <w:sz w:val="28"/>
          <w:szCs w:val="28"/>
        </w:rPr>
        <w:t>ное образовательное учреждение посещает около 70% детей соответствующего возраста), старение педагогических кадров образовательных у</w:t>
      </w:r>
      <w:r w:rsidRPr="00253F10">
        <w:rPr>
          <w:sz w:val="28"/>
          <w:szCs w:val="28"/>
        </w:rPr>
        <w:t>ч</w:t>
      </w:r>
      <w:r w:rsidRPr="00253F10">
        <w:rPr>
          <w:sz w:val="28"/>
          <w:szCs w:val="28"/>
        </w:rPr>
        <w:t>реждений.</w:t>
      </w:r>
    </w:p>
    <w:p w:rsidR="00F151E6" w:rsidRPr="00253F10" w:rsidRDefault="00F151E6" w:rsidP="00F151E6">
      <w:pPr>
        <w:widowControl w:val="0"/>
        <w:ind w:firstLine="709"/>
        <w:jc w:val="both"/>
        <w:rPr>
          <w:sz w:val="28"/>
          <w:szCs w:val="28"/>
        </w:rPr>
      </w:pPr>
      <w:r w:rsidRPr="00253F10">
        <w:rPr>
          <w:sz w:val="28"/>
          <w:szCs w:val="28"/>
        </w:rPr>
        <w:t>В целях повышения качества и эффективности оказания образовательных у</w:t>
      </w:r>
      <w:r w:rsidRPr="00253F10">
        <w:rPr>
          <w:sz w:val="28"/>
          <w:szCs w:val="28"/>
        </w:rPr>
        <w:t>с</w:t>
      </w:r>
      <w:r w:rsidRPr="00253F10">
        <w:rPr>
          <w:sz w:val="28"/>
          <w:szCs w:val="28"/>
        </w:rPr>
        <w:t>луг предполагается реализация следующих мероприятий:</w:t>
      </w:r>
    </w:p>
    <w:p w:rsidR="00F151E6" w:rsidRPr="00253F10" w:rsidRDefault="00F151E6" w:rsidP="00F151E6">
      <w:pPr>
        <w:widowControl w:val="0"/>
        <w:ind w:firstLine="709"/>
        <w:jc w:val="both"/>
        <w:rPr>
          <w:sz w:val="28"/>
          <w:szCs w:val="28"/>
        </w:rPr>
      </w:pPr>
      <w:r w:rsidRPr="00253F10">
        <w:rPr>
          <w:sz w:val="28"/>
          <w:szCs w:val="28"/>
        </w:rPr>
        <w:t>- реконструкция спортивной площадки  школы в п. Бергин;</w:t>
      </w:r>
    </w:p>
    <w:p w:rsidR="00F151E6" w:rsidRPr="00253F10" w:rsidRDefault="00F151E6" w:rsidP="00F151E6">
      <w:pPr>
        <w:autoSpaceDE w:val="0"/>
        <w:autoSpaceDN w:val="0"/>
        <w:adjustRightInd w:val="0"/>
        <w:ind w:firstLine="709"/>
        <w:jc w:val="both"/>
        <w:rPr>
          <w:sz w:val="28"/>
          <w:szCs w:val="28"/>
        </w:rPr>
      </w:pPr>
      <w:r w:rsidRPr="00253F10">
        <w:rPr>
          <w:sz w:val="28"/>
          <w:szCs w:val="28"/>
        </w:rPr>
        <w:t>- развитие материальной базы и техническое переоснащение объектов образ</w:t>
      </w:r>
      <w:r w:rsidRPr="00253F10">
        <w:rPr>
          <w:sz w:val="28"/>
          <w:szCs w:val="28"/>
        </w:rPr>
        <w:t>о</w:t>
      </w:r>
      <w:r w:rsidRPr="00253F10">
        <w:rPr>
          <w:sz w:val="28"/>
          <w:szCs w:val="28"/>
        </w:rPr>
        <w:t>вания, создание эффективной системы обучения в школе работе с современными информац</w:t>
      </w:r>
      <w:r w:rsidRPr="00253F10">
        <w:rPr>
          <w:sz w:val="28"/>
          <w:szCs w:val="28"/>
        </w:rPr>
        <w:t>и</w:t>
      </w:r>
      <w:r w:rsidRPr="00253F10">
        <w:rPr>
          <w:sz w:val="28"/>
          <w:szCs w:val="28"/>
        </w:rPr>
        <w:t>онными технологиями;</w:t>
      </w:r>
    </w:p>
    <w:p w:rsidR="00F151E6" w:rsidRPr="00253F10" w:rsidRDefault="00F151E6" w:rsidP="00F151E6">
      <w:pPr>
        <w:widowControl w:val="0"/>
        <w:ind w:firstLine="709"/>
        <w:jc w:val="both"/>
        <w:rPr>
          <w:sz w:val="28"/>
          <w:szCs w:val="28"/>
        </w:rPr>
      </w:pPr>
      <w:r w:rsidRPr="00253F10">
        <w:rPr>
          <w:sz w:val="28"/>
          <w:szCs w:val="28"/>
        </w:rPr>
        <w:t>- обновление педагогических кадров.</w:t>
      </w:r>
    </w:p>
    <w:p w:rsidR="00F151E6" w:rsidRPr="00253F10" w:rsidRDefault="00F151E6" w:rsidP="00F151E6">
      <w:pPr>
        <w:shd w:val="clear" w:color="auto" w:fill="FFFFFF"/>
        <w:ind w:firstLine="709"/>
        <w:jc w:val="both"/>
        <w:rPr>
          <w:sz w:val="28"/>
          <w:szCs w:val="28"/>
        </w:rPr>
      </w:pPr>
      <w:r w:rsidRPr="00253F10">
        <w:rPr>
          <w:b/>
          <w:sz w:val="28"/>
          <w:szCs w:val="28"/>
        </w:rPr>
        <w:t xml:space="preserve">Здравоохранение. </w:t>
      </w:r>
      <w:r w:rsidRPr="00253F10">
        <w:rPr>
          <w:sz w:val="28"/>
          <w:szCs w:val="28"/>
        </w:rPr>
        <w:t>Услуги здравоохранения в Бергинском СМО предоста</w:t>
      </w:r>
      <w:r w:rsidRPr="00253F10">
        <w:rPr>
          <w:sz w:val="28"/>
          <w:szCs w:val="28"/>
        </w:rPr>
        <w:t>в</w:t>
      </w:r>
      <w:r w:rsidRPr="00253F10">
        <w:rPr>
          <w:sz w:val="28"/>
          <w:szCs w:val="28"/>
        </w:rPr>
        <w:t>ляет офис врача общей практики.   Численность среднего медперсонала – 2 человека, должность врач</w:t>
      </w:r>
      <w:proofErr w:type="gramStart"/>
      <w:r w:rsidRPr="00253F10">
        <w:rPr>
          <w:sz w:val="28"/>
          <w:szCs w:val="28"/>
        </w:rPr>
        <w:t>а-</w:t>
      </w:r>
      <w:proofErr w:type="gramEnd"/>
      <w:r w:rsidRPr="00253F10">
        <w:rPr>
          <w:sz w:val="28"/>
          <w:szCs w:val="28"/>
        </w:rPr>
        <w:t xml:space="preserve"> вакансия. В п. Бергин имеется 1 отделение социального обслуж</w:t>
      </w:r>
      <w:r w:rsidRPr="00253F10">
        <w:rPr>
          <w:sz w:val="28"/>
          <w:szCs w:val="28"/>
        </w:rPr>
        <w:t>и</w:t>
      </w:r>
      <w:r w:rsidRPr="00253F10">
        <w:rPr>
          <w:sz w:val="28"/>
          <w:szCs w:val="28"/>
        </w:rPr>
        <w:t>вания населения на дому, обслуживающее 6 граждан из числа пожилых и инвал</w:t>
      </w:r>
      <w:r w:rsidRPr="00253F10">
        <w:rPr>
          <w:sz w:val="28"/>
          <w:szCs w:val="28"/>
        </w:rPr>
        <w:t>и</w:t>
      </w:r>
      <w:r w:rsidRPr="00253F10">
        <w:rPr>
          <w:sz w:val="28"/>
          <w:szCs w:val="28"/>
        </w:rPr>
        <w:t>дов.</w:t>
      </w:r>
    </w:p>
    <w:p w:rsidR="00F151E6" w:rsidRPr="00253F10" w:rsidRDefault="00F151E6" w:rsidP="00F151E6">
      <w:pPr>
        <w:shd w:val="clear" w:color="auto" w:fill="FFFFFF"/>
        <w:ind w:firstLine="709"/>
        <w:jc w:val="both"/>
        <w:rPr>
          <w:sz w:val="28"/>
          <w:szCs w:val="28"/>
        </w:rPr>
      </w:pPr>
      <w:r w:rsidRPr="00253F10">
        <w:rPr>
          <w:sz w:val="28"/>
          <w:szCs w:val="28"/>
        </w:rPr>
        <w:t xml:space="preserve"> По показателям обеспеченности населения медицинскими услугами, устано</w:t>
      </w:r>
      <w:r w:rsidRPr="00253F10">
        <w:rPr>
          <w:sz w:val="28"/>
          <w:szCs w:val="28"/>
        </w:rPr>
        <w:t>в</w:t>
      </w:r>
      <w:r w:rsidRPr="00253F10">
        <w:rPr>
          <w:sz w:val="28"/>
          <w:szCs w:val="28"/>
        </w:rPr>
        <w:t xml:space="preserve">ленном в соответствии с распоряжением Правительства РФ от 3 июля </w:t>
      </w:r>
      <w:smartTag w:uri="urn:schemas-microsoft-com:office:smarttags" w:element="metricconverter">
        <w:smartTagPr>
          <w:attr w:name="ProductID" w:val="1996 г"/>
        </w:smartTagPr>
        <w:r w:rsidRPr="00253F10">
          <w:rPr>
            <w:sz w:val="28"/>
            <w:szCs w:val="28"/>
          </w:rPr>
          <w:t>1996 г</w:t>
        </w:r>
      </w:smartTag>
      <w:r w:rsidRPr="00253F10">
        <w:rPr>
          <w:sz w:val="28"/>
          <w:szCs w:val="28"/>
        </w:rPr>
        <w:t>. №1063-р «О социальных нормативах и нормах», Бергинское СМО следует признать недостаточным. По всем показателям поселение уступает нормативам в несколько раз. Главной проблемой здравоохранения является недостаточная обеспеченность населения высшим и средним медицинским пе</w:t>
      </w:r>
      <w:r w:rsidRPr="00253F10">
        <w:rPr>
          <w:sz w:val="28"/>
          <w:szCs w:val="28"/>
        </w:rPr>
        <w:t>р</w:t>
      </w:r>
      <w:r w:rsidRPr="00253F10">
        <w:rPr>
          <w:sz w:val="28"/>
          <w:szCs w:val="28"/>
        </w:rPr>
        <w:t>соналом.</w:t>
      </w:r>
    </w:p>
    <w:p w:rsidR="00F151E6" w:rsidRPr="00253F10" w:rsidRDefault="00F151E6" w:rsidP="00F151E6">
      <w:pPr>
        <w:widowControl w:val="0"/>
        <w:ind w:firstLine="709"/>
        <w:jc w:val="both"/>
        <w:rPr>
          <w:sz w:val="28"/>
          <w:szCs w:val="28"/>
        </w:rPr>
      </w:pPr>
      <w:r w:rsidRPr="00253F10">
        <w:rPr>
          <w:sz w:val="28"/>
          <w:szCs w:val="28"/>
        </w:rPr>
        <w:t>Для повышения качества обслуживания и уровня обеспеченности медици</w:t>
      </w:r>
      <w:r w:rsidRPr="00253F10">
        <w:rPr>
          <w:sz w:val="28"/>
          <w:szCs w:val="28"/>
        </w:rPr>
        <w:t>н</w:t>
      </w:r>
      <w:r w:rsidRPr="00253F10">
        <w:rPr>
          <w:sz w:val="28"/>
          <w:szCs w:val="28"/>
        </w:rPr>
        <w:t>скими услугами населения предлагается реализация следующих мероприятий:</w:t>
      </w:r>
    </w:p>
    <w:p w:rsidR="00F151E6" w:rsidRPr="00253F10" w:rsidRDefault="00F151E6" w:rsidP="00F151E6">
      <w:pPr>
        <w:widowControl w:val="0"/>
        <w:ind w:firstLine="709"/>
        <w:jc w:val="both"/>
        <w:rPr>
          <w:sz w:val="28"/>
          <w:szCs w:val="28"/>
        </w:rPr>
      </w:pPr>
      <w:r w:rsidRPr="00253F10">
        <w:rPr>
          <w:sz w:val="28"/>
          <w:szCs w:val="28"/>
        </w:rPr>
        <w:t xml:space="preserve"> - достаточное обеспечение населения медицинским персоналом;</w:t>
      </w:r>
    </w:p>
    <w:p w:rsidR="00F151E6" w:rsidRPr="00253F10" w:rsidRDefault="00F151E6" w:rsidP="00F151E6">
      <w:pPr>
        <w:widowControl w:val="0"/>
        <w:ind w:firstLine="709"/>
        <w:jc w:val="both"/>
        <w:rPr>
          <w:sz w:val="28"/>
          <w:szCs w:val="28"/>
        </w:rPr>
      </w:pPr>
      <w:r w:rsidRPr="00253F10">
        <w:rPr>
          <w:sz w:val="28"/>
          <w:szCs w:val="28"/>
        </w:rPr>
        <w:t xml:space="preserve">- открытие аптеки для обеспечения потребности жителей в лекарствах; </w:t>
      </w:r>
    </w:p>
    <w:p w:rsidR="00F151E6" w:rsidRPr="00253F10" w:rsidRDefault="00F151E6" w:rsidP="00F151E6">
      <w:pPr>
        <w:widowControl w:val="0"/>
        <w:ind w:firstLine="709"/>
        <w:jc w:val="both"/>
        <w:rPr>
          <w:sz w:val="28"/>
          <w:szCs w:val="28"/>
        </w:rPr>
      </w:pPr>
      <w:r w:rsidRPr="00253F10">
        <w:rPr>
          <w:sz w:val="28"/>
          <w:szCs w:val="28"/>
        </w:rPr>
        <w:t>- создание муниципальной программы по привлечению молодых кадров в здрав</w:t>
      </w:r>
      <w:r w:rsidRPr="00253F10">
        <w:rPr>
          <w:sz w:val="28"/>
          <w:szCs w:val="28"/>
        </w:rPr>
        <w:t>о</w:t>
      </w:r>
      <w:r w:rsidRPr="00253F10">
        <w:rPr>
          <w:sz w:val="28"/>
          <w:szCs w:val="28"/>
        </w:rPr>
        <w:t>охранение поселения;</w:t>
      </w:r>
    </w:p>
    <w:p w:rsidR="00F151E6" w:rsidRPr="00253F10" w:rsidRDefault="00F151E6" w:rsidP="00F151E6">
      <w:pPr>
        <w:widowControl w:val="0"/>
        <w:ind w:firstLine="709"/>
        <w:jc w:val="both"/>
        <w:rPr>
          <w:sz w:val="28"/>
          <w:szCs w:val="28"/>
        </w:rPr>
      </w:pPr>
      <w:r w:rsidRPr="00253F10">
        <w:rPr>
          <w:sz w:val="28"/>
          <w:szCs w:val="28"/>
        </w:rPr>
        <w:lastRenderedPageBreak/>
        <w:t>- обеспечение бесплатными медикаментами детей первых трех лет жизни, д</w:t>
      </w:r>
      <w:r w:rsidRPr="00253F10">
        <w:rPr>
          <w:sz w:val="28"/>
          <w:szCs w:val="28"/>
        </w:rPr>
        <w:t>е</w:t>
      </w:r>
      <w:r w:rsidRPr="00253F10">
        <w:rPr>
          <w:sz w:val="28"/>
          <w:szCs w:val="28"/>
        </w:rPr>
        <w:t>тей-инвалидов и льготных категорий населения;</w:t>
      </w:r>
    </w:p>
    <w:p w:rsidR="00F151E6" w:rsidRPr="00253F10" w:rsidRDefault="00F151E6" w:rsidP="00F151E6">
      <w:pPr>
        <w:widowControl w:val="0"/>
        <w:ind w:firstLine="709"/>
        <w:jc w:val="both"/>
        <w:rPr>
          <w:sz w:val="28"/>
          <w:szCs w:val="28"/>
        </w:rPr>
      </w:pPr>
      <w:r w:rsidRPr="00253F10">
        <w:rPr>
          <w:sz w:val="28"/>
          <w:szCs w:val="28"/>
        </w:rPr>
        <w:t>- реализация федеральных, региональных и местных целевых программ: «Вакцинопрофилактика»; «Безопасное материнство»; «Оснащение фельдше</w:t>
      </w:r>
      <w:r w:rsidRPr="00253F10">
        <w:rPr>
          <w:sz w:val="28"/>
          <w:szCs w:val="28"/>
        </w:rPr>
        <w:t>р</w:t>
      </w:r>
      <w:r w:rsidRPr="00253F10">
        <w:rPr>
          <w:sz w:val="28"/>
          <w:szCs w:val="28"/>
        </w:rPr>
        <w:t>ско-акушерских пунктов, врачебных амбулаторий врачами общей практики»; «Ск</w:t>
      </w:r>
      <w:r w:rsidRPr="00253F10">
        <w:rPr>
          <w:sz w:val="28"/>
          <w:szCs w:val="28"/>
        </w:rPr>
        <w:t>о</w:t>
      </w:r>
      <w:r w:rsidRPr="00253F10">
        <w:rPr>
          <w:sz w:val="28"/>
          <w:szCs w:val="28"/>
        </w:rPr>
        <w:t>рая помощь».</w:t>
      </w:r>
    </w:p>
    <w:p w:rsidR="00F151E6" w:rsidRPr="00253F10" w:rsidRDefault="00F151E6" w:rsidP="00F151E6">
      <w:pPr>
        <w:tabs>
          <w:tab w:val="left" w:pos="960"/>
        </w:tabs>
        <w:ind w:firstLine="709"/>
        <w:jc w:val="both"/>
        <w:rPr>
          <w:sz w:val="28"/>
          <w:szCs w:val="28"/>
        </w:rPr>
      </w:pPr>
      <w:r w:rsidRPr="00253F10">
        <w:rPr>
          <w:b/>
          <w:sz w:val="28"/>
          <w:szCs w:val="28"/>
        </w:rPr>
        <w:t>Культура и искусство.</w:t>
      </w:r>
      <w:r w:rsidRPr="00253F10">
        <w:rPr>
          <w:sz w:val="28"/>
          <w:szCs w:val="28"/>
        </w:rPr>
        <w:t xml:space="preserve"> Культурно-досуговое развитие Бергинского СМО обесп</w:t>
      </w:r>
      <w:r w:rsidRPr="00253F10">
        <w:rPr>
          <w:sz w:val="28"/>
          <w:szCs w:val="28"/>
        </w:rPr>
        <w:t>е</w:t>
      </w:r>
      <w:r w:rsidRPr="00253F10">
        <w:rPr>
          <w:sz w:val="28"/>
          <w:szCs w:val="28"/>
        </w:rPr>
        <w:t>чивают 1 клубное учреждение вместимостью 114 . Численность работников в учрежд</w:t>
      </w:r>
      <w:r w:rsidRPr="00253F10">
        <w:rPr>
          <w:sz w:val="28"/>
          <w:szCs w:val="28"/>
        </w:rPr>
        <w:t>е</w:t>
      </w:r>
      <w:r w:rsidRPr="00253F10">
        <w:rPr>
          <w:sz w:val="28"/>
          <w:szCs w:val="28"/>
        </w:rPr>
        <w:t xml:space="preserve">ниях культурно-досугового типа – 3 человека. </w:t>
      </w:r>
    </w:p>
    <w:p w:rsidR="00F151E6" w:rsidRPr="00253F10" w:rsidRDefault="00F151E6" w:rsidP="00F151E6">
      <w:pPr>
        <w:tabs>
          <w:tab w:val="left" w:pos="960"/>
        </w:tabs>
        <w:ind w:firstLine="709"/>
        <w:jc w:val="both"/>
        <w:rPr>
          <w:bCs/>
          <w:sz w:val="28"/>
          <w:szCs w:val="28"/>
        </w:rPr>
      </w:pPr>
      <w:r w:rsidRPr="00253F10">
        <w:rPr>
          <w:sz w:val="28"/>
          <w:szCs w:val="28"/>
        </w:rPr>
        <w:t xml:space="preserve">На  базе СДК  занимаются 2 </w:t>
      </w:r>
      <w:r w:rsidRPr="00253F10">
        <w:rPr>
          <w:bCs/>
          <w:sz w:val="28"/>
          <w:szCs w:val="28"/>
        </w:rPr>
        <w:t xml:space="preserve"> клубных формирования для взрослых и д</w:t>
      </w:r>
      <w:r w:rsidRPr="00253F10">
        <w:rPr>
          <w:bCs/>
          <w:sz w:val="28"/>
          <w:szCs w:val="28"/>
        </w:rPr>
        <w:t>е</w:t>
      </w:r>
      <w:r w:rsidRPr="00253F10">
        <w:rPr>
          <w:bCs/>
          <w:sz w:val="28"/>
          <w:szCs w:val="28"/>
        </w:rPr>
        <w:t>тей. В   клубных формированиях занимаются 20 человек. Самодеятельные артисты а</w:t>
      </w:r>
      <w:r w:rsidRPr="00253F10">
        <w:rPr>
          <w:bCs/>
          <w:sz w:val="28"/>
          <w:szCs w:val="28"/>
        </w:rPr>
        <w:t>к</w:t>
      </w:r>
      <w:r w:rsidRPr="00253F10">
        <w:rPr>
          <w:bCs/>
          <w:sz w:val="28"/>
          <w:szCs w:val="28"/>
        </w:rPr>
        <w:t>тивно участвуют в различных конкурсах, фестивалях, где занимают призовые места.</w:t>
      </w:r>
    </w:p>
    <w:p w:rsidR="00F151E6" w:rsidRPr="00253F10" w:rsidRDefault="00F151E6" w:rsidP="00F151E6">
      <w:pPr>
        <w:tabs>
          <w:tab w:val="left" w:pos="960"/>
        </w:tabs>
        <w:ind w:firstLine="709"/>
        <w:jc w:val="both"/>
        <w:rPr>
          <w:bCs/>
          <w:sz w:val="28"/>
          <w:szCs w:val="28"/>
        </w:rPr>
      </w:pPr>
      <w:r w:rsidRPr="00253F10">
        <w:rPr>
          <w:bCs/>
          <w:sz w:val="28"/>
          <w:szCs w:val="28"/>
        </w:rPr>
        <w:t>За год в  сельском Доме культуры проходит около 15 мероприятий, из них для д</w:t>
      </w:r>
      <w:r w:rsidRPr="00253F10">
        <w:rPr>
          <w:bCs/>
          <w:sz w:val="28"/>
          <w:szCs w:val="28"/>
        </w:rPr>
        <w:t>е</w:t>
      </w:r>
      <w:r w:rsidRPr="00253F10">
        <w:rPr>
          <w:bCs/>
          <w:sz w:val="28"/>
          <w:szCs w:val="28"/>
        </w:rPr>
        <w:t>тей и подростков 10 мероприятий. Наибольшей популярностью у жителей нашего пользуются праздничные концертные программы, посвященные различным памя</w:t>
      </w:r>
      <w:r w:rsidRPr="00253F10">
        <w:rPr>
          <w:bCs/>
          <w:sz w:val="28"/>
          <w:szCs w:val="28"/>
        </w:rPr>
        <w:t>т</w:t>
      </w:r>
      <w:r w:rsidRPr="00253F10">
        <w:rPr>
          <w:bCs/>
          <w:sz w:val="28"/>
          <w:szCs w:val="28"/>
        </w:rPr>
        <w:t>ным датам, здесь чествуются лучшие люди поселения, вручаются подарки, звучат песни.</w:t>
      </w:r>
    </w:p>
    <w:p w:rsidR="00F151E6" w:rsidRPr="00253F10" w:rsidRDefault="00F151E6" w:rsidP="00F151E6">
      <w:pPr>
        <w:tabs>
          <w:tab w:val="left" w:pos="960"/>
        </w:tabs>
        <w:ind w:firstLine="709"/>
        <w:jc w:val="both"/>
        <w:rPr>
          <w:sz w:val="28"/>
          <w:szCs w:val="28"/>
        </w:rPr>
      </w:pPr>
      <w:r w:rsidRPr="00253F10">
        <w:rPr>
          <w:bCs/>
          <w:sz w:val="28"/>
          <w:szCs w:val="28"/>
        </w:rPr>
        <w:t>Традиционно на сцене Дворца культуры проходят сельские конкурсы и ко</w:t>
      </w:r>
      <w:r w:rsidRPr="00253F10">
        <w:rPr>
          <w:bCs/>
          <w:sz w:val="28"/>
          <w:szCs w:val="28"/>
        </w:rPr>
        <w:t>н</w:t>
      </w:r>
      <w:r w:rsidRPr="00253F10">
        <w:rPr>
          <w:bCs/>
          <w:sz w:val="28"/>
          <w:szCs w:val="28"/>
        </w:rPr>
        <w:t>церты художественной самодеятельности.</w:t>
      </w:r>
      <w:r w:rsidRPr="00253F10">
        <w:rPr>
          <w:sz w:val="28"/>
          <w:szCs w:val="28"/>
        </w:rPr>
        <w:t xml:space="preserve"> </w:t>
      </w:r>
    </w:p>
    <w:p w:rsidR="00F151E6" w:rsidRPr="00253F10" w:rsidRDefault="00F151E6" w:rsidP="00F151E6">
      <w:pPr>
        <w:widowControl w:val="0"/>
        <w:ind w:firstLine="709"/>
        <w:jc w:val="both"/>
        <w:rPr>
          <w:sz w:val="28"/>
          <w:szCs w:val="28"/>
        </w:rPr>
      </w:pPr>
      <w:r w:rsidRPr="00253F10">
        <w:rPr>
          <w:sz w:val="28"/>
          <w:szCs w:val="28"/>
        </w:rPr>
        <w:t>Зрительный зал в реконструированном  в 2018 году  здании сельского Дома культуры  рассчитан на  114 мест, в т.ч. 2 для инвалидов. Прилегающая к СДК те</w:t>
      </w:r>
      <w:r w:rsidRPr="00253F10">
        <w:rPr>
          <w:sz w:val="28"/>
          <w:szCs w:val="28"/>
        </w:rPr>
        <w:t>р</w:t>
      </w:r>
      <w:r w:rsidRPr="00253F10">
        <w:rPr>
          <w:sz w:val="28"/>
          <w:szCs w:val="28"/>
        </w:rPr>
        <w:t>ритория  в рамках инициативного бюджетирования  проекта  « Благоустройство парка культуры прилегающего к СДК»  была благоустроена, з</w:t>
      </w:r>
      <w:r w:rsidRPr="00253F10">
        <w:rPr>
          <w:sz w:val="28"/>
          <w:szCs w:val="28"/>
        </w:rPr>
        <w:t>а</w:t>
      </w:r>
      <w:r w:rsidRPr="00253F10">
        <w:rPr>
          <w:sz w:val="28"/>
          <w:szCs w:val="28"/>
        </w:rPr>
        <w:t>мощена, озеленена, оснащена  уличными тренажерами, уличными светильн</w:t>
      </w:r>
      <w:r w:rsidRPr="00253F10">
        <w:rPr>
          <w:sz w:val="28"/>
          <w:szCs w:val="28"/>
        </w:rPr>
        <w:t>и</w:t>
      </w:r>
      <w:r w:rsidRPr="00253F10">
        <w:rPr>
          <w:sz w:val="28"/>
          <w:szCs w:val="28"/>
        </w:rPr>
        <w:t>ками.</w:t>
      </w:r>
    </w:p>
    <w:p w:rsidR="00F151E6" w:rsidRPr="00253F10" w:rsidRDefault="00F151E6" w:rsidP="00F151E6">
      <w:pPr>
        <w:widowControl w:val="0"/>
        <w:ind w:firstLine="709"/>
        <w:jc w:val="both"/>
        <w:rPr>
          <w:sz w:val="28"/>
          <w:szCs w:val="28"/>
        </w:rPr>
      </w:pPr>
      <w:r w:rsidRPr="00253F10">
        <w:rPr>
          <w:sz w:val="28"/>
          <w:szCs w:val="28"/>
        </w:rPr>
        <w:t xml:space="preserve">   Кроме  этого существующий  старый парк требует также  озеленения, смены ограждения и в дальнейшем  слияния  территорий  двух парков для со</w:t>
      </w:r>
      <w:r w:rsidRPr="00253F10">
        <w:rPr>
          <w:sz w:val="28"/>
          <w:szCs w:val="28"/>
        </w:rPr>
        <w:t>з</w:t>
      </w:r>
      <w:r w:rsidRPr="00253F10">
        <w:rPr>
          <w:sz w:val="28"/>
          <w:szCs w:val="28"/>
        </w:rPr>
        <w:t>дания единой  зоной парковой  зоны отдыха.</w:t>
      </w:r>
    </w:p>
    <w:p w:rsidR="00F151E6" w:rsidRPr="00253F10" w:rsidRDefault="00F151E6" w:rsidP="00F151E6">
      <w:pPr>
        <w:shd w:val="clear" w:color="auto" w:fill="FFFFFF"/>
        <w:ind w:firstLine="709"/>
        <w:jc w:val="both"/>
        <w:rPr>
          <w:sz w:val="28"/>
          <w:szCs w:val="28"/>
        </w:rPr>
      </w:pPr>
      <w:r w:rsidRPr="00253F10">
        <w:rPr>
          <w:b/>
          <w:sz w:val="28"/>
          <w:szCs w:val="28"/>
        </w:rPr>
        <w:t xml:space="preserve">Физическая культура и спорт. </w:t>
      </w:r>
      <w:r w:rsidRPr="00253F10">
        <w:rPr>
          <w:sz w:val="28"/>
          <w:szCs w:val="28"/>
        </w:rPr>
        <w:t>На территории Бергинского СМО 1 плоск</w:t>
      </w:r>
      <w:r w:rsidRPr="00253F10">
        <w:rPr>
          <w:sz w:val="28"/>
          <w:szCs w:val="28"/>
        </w:rPr>
        <w:t>о</w:t>
      </w:r>
      <w:r w:rsidRPr="00253F10">
        <w:rPr>
          <w:sz w:val="28"/>
          <w:szCs w:val="28"/>
        </w:rPr>
        <w:t>стное спортивное сооружение – стадион. Иные объекты физкультуры и спорта на территории муниципального образования отсутствуют.</w:t>
      </w:r>
    </w:p>
    <w:p w:rsidR="00F151E6" w:rsidRPr="00253F10" w:rsidRDefault="00F151E6" w:rsidP="00F151E6">
      <w:pPr>
        <w:shd w:val="clear" w:color="auto" w:fill="FFFFFF"/>
        <w:ind w:firstLine="709"/>
        <w:jc w:val="both"/>
        <w:rPr>
          <w:sz w:val="28"/>
          <w:szCs w:val="28"/>
        </w:rPr>
      </w:pPr>
      <w:r w:rsidRPr="00253F10">
        <w:rPr>
          <w:sz w:val="28"/>
          <w:szCs w:val="28"/>
        </w:rPr>
        <w:t>Обеспеченность муниципального образования спортивными сооруж</w:t>
      </w:r>
      <w:r w:rsidRPr="00253F10">
        <w:rPr>
          <w:sz w:val="28"/>
          <w:szCs w:val="28"/>
        </w:rPr>
        <w:t>е</w:t>
      </w:r>
      <w:r w:rsidRPr="00253F10">
        <w:rPr>
          <w:sz w:val="28"/>
          <w:szCs w:val="28"/>
        </w:rPr>
        <w:t>ниями – ни по одному из показателей обеспеченности сельское поселение не соответс</w:t>
      </w:r>
      <w:r w:rsidRPr="00253F10">
        <w:rPr>
          <w:sz w:val="28"/>
          <w:szCs w:val="28"/>
        </w:rPr>
        <w:t>т</w:t>
      </w:r>
      <w:r w:rsidRPr="00253F10">
        <w:rPr>
          <w:sz w:val="28"/>
          <w:szCs w:val="28"/>
        </w:rPr>
        <w:t>вует нормативам. Также имеющаяся материально-техническая база является отсталой в техническом отношении, не имеет необходимых площ</w:t>
      </w:r>
      <w:r w:rsidRPr="00253F10">
        <w:rPr>
          <w:sz w:val="28"/>
          <w:szCs w:val="28"/>
        </w:rPr>
        <w:t>а</w:t>
      </w:r>
      <w:r w:rsidRPr="00253F10">
        <w:rPr>
          <w:sz w:val="28"/>
          <w:szCs w:val="28"/>
        </w:rPr>
        <w:t xml:space="preserve">дей для организации работы с широкими слоями населения, не оснащена совершенным технологическим </w:t>
      </w:r>
      <w:r w:rsidRPr="00253F10">
        <w:rPr>
          <w:sz w:val="28"/>
          <w:szCs w:val="28"/>
        </w:rPr>
        <w:lastRenderedPageBreak/>
        <w:t>обор</w:t>
      </w:r>
      <w:r w:rsidRPr="00253F10">
        <w:rPr>
          <w:sz w:val="28"/>
          <w:szCs w:val="28"/>
        </w:rPr>
        <w:t>у</w:t>
      </w:r>
      <w:r w:rsidRPr="00253F10">
        <w:rPr>
          <w:sz w:val="28"/>
          <w:szCs w:val="28"/>
        </w:rPr>
        <w:t>дованием и тренажерами. Существенна также и проблема обеспеченности специ</w:t>
      </w:r>
      <w:r w:rsidRPr="00253F10">
        <w:rPr>
          <w:sz w:val="28"/>
          <w:szCs w:val="28"/>
        </w:rPr>
        <w:t>а</w:t>
      </w:r>
      <w:r w:rsidRPr="00253F10">
        <w:rPr>
          <w:sz w:val="28"/>
          <w:szCs w:val="28"/>
        </w:rPr>
        <w:t>листами по физической культуре и спорту. Требуется также увеличение финансир</w:t>
      </w:r>
      <w:r w:rsidRPr="00253F10">
        <w:rPr>
          <w:sz w:val="28"/>
          <w:szCs w:val="28"/>
        </w:rPr>
        <w:t>о</w:t>
      </w:r>
      <w:r w:rsidRPr="00253F10">
        <w:rPr>
          <w:sz w:val="28"/>
          <w:szCs w:val="28"/>
        </w:rPr>
        <w:t>вания сферы в целях повышения обеспеченности населения спортивными объект</w:t>
      </w:r>
      <w:r w:rsidRPr="00253F10">
        <w:rPr>
          <w:sz w:val="28"/>
          <w:szCs w:val="28"/>
        </w:rPr>
        <w:t>а</w:t>
      </w:r>
      <w:r w:rsidRPr="00253F10">
        <w:rPr>
          <w:sz w:val="28"/>
          <w:szCs w:val="28"/>
        </w:rPr>
        <w:t>ми.</w:t>
      </w:r>
    </w:p>
    <w:p w:rsidR="00F151E6" w:rsidRPr="00253F10" w:rsidRDefault="00F151E6" w:rsidP="00F151E6">
      <w:pPr>
        <w:widowControl w:val="0"/>
        <w:ind w:firstLine="709"/>
        <w:jc w:val="both"/>
        <w:rPr>
          <w:sz w:val="28"/>
          <w:szCs w:val="28"/>
        </w:rPr>
      </w:pPr>
      <w:r w:rsidRPr="00253F10">
        <w:rPr>
          <w:sz w:val="28"/>
          <w:szCs w:val="28"/>
        </w:rPr>
        <w:t>Развитие физической культуры и спорта в Бергинском сельском муниципал</w:t>
      </w:r>
      <w:r w:rsidRPr="00253F10">
        <w:rPr>
          <w:sz w:val="28"/>
          <w:szCs w:val="28"/>
        </w:rPr>
        <w:t>ь</w:t>
      </w:r>
      <w:r w:rsidRPr="00253F10">
        <w:rPr>
          <w:sz w:val="28"/>
          <w:szCs w:val="28"/>
        </w:rPr>
        <w:t>ном образовании требует проведение следующих мероприятий:</w:t>
      </w:r>
    </w:p>
    <w:p w:rsidR="00F151E6" w:rsidRPr="00253F10" w:rsidRDefault="00F151E6" w:rsidP="00F151E6">
      <w:pPr>
        <w:widowControl w:val="0"/>
        <w:ind w:firstLine="709"/>
        <w:jc w:val="both"/>
        <w:rPr>
          <w:sz w:val="28"/>
          <w:szCs w:val="28"/>
        </w:rPr>
      </w:pPr>
      <w:r w:rsidRPr="00253F10">
        <w:rPr>
          <w:sz w:val="28"/>
          <w:szCs w:val="28"/>
        </w:rPr>
        <w:t>- строительство   спортивной площадки для игровых видов спорта и гимнаст</w:t>
      </w:r>
      <w:r w:rsidRPr="00253F10">
        <w:rPr>
          <w:sz w:val="28"/>
          <w:szCs w:val="28"/>
        </w:rPr>
        <w:t>и</w:t>
      </w:r>
      <w:r w:rsidRPr="00253F10">
        <w:rPr>
          <w:sz w:val="28"/>
          <w:szCs w:val="28"/>
        </w:rPr>
        <w:t>ческих турников;</w:t>
      </w:r>
    </w:p>
    <w:p w:rsidR="00F151E6" w:rsidRPr="00253F10" w:rsidRDefault="00F151E6" w:rsidP="00F151E6">
      <w:pPr>
        <w:widowControl w:val="0"/>
        <w:tabs>
          <w:tab w:val="left" w:pos="7875"/>
        </w:tabs>
        <w:ind w:firstLine="709"/>
        <w:jc w:val="both"/>
        <w:rPr>
          <w:sz w:val="28"/>
          <w:szCs w:val="28"/>
        </w:rPr>
      </w:pPr>
      <w:r w:rsidRPr="00253F10">
        <w:rPr>
          <w:sz w:val="28"/>
          <w:szCs w:val="28"/>
        </w:rPr>
        <w:t>- строительство спортивного мини-зала в п. Бергин.</w:t>
      </w:r>
      <w:r w:rsidRPr="00253F10">
        <w:rPr>
          <w:sz w:val="28"/>
          <w:szCs w:val="28"/>
        </w:rPr>
        <w:tab/>
      </w:r>
    </w:p>
    <w:p w:rsidR="00F151E6" w:rsidRPr="00253F10" w:rsidRDefault="00F151E6" w:rsidP="00F151E6">
      <w:pPr>
        <w:ind w:firstLine="709"/>
        <w:jc w:val="both"/>
        <w:rPr>
          <w:color w:val="000000"/>
          <w:sz w:val="26"/>
          <w:szCs w:val="26"/>
        </w:rPr>
      </w:pPr>
      <w:r w:rsidRPr="00253F10">
        <w:rPr>
          <w:sz w:val="28"/>
          <w:szCs w:val="28"/>
        </w:rPr>
        <w:t>Жилищное строительство.</w:t>
      </w:r>
      <w:r w:rsidRPr="00253F10">
        <w:rPr>
          <w:color w:val="000000"/>
          <w:sz w:val="28"/>
          <w:szCs w:val="28"/>
        </w:rPr>
        <w:t xml:space="preserve"> В поселке Бергин  нет комплексной застройки территории, строительство новых жилых домов также отсутствует, так как рынок вторичн</w:t>
      </w:r>
      <w:r w:rsidRPr="00253F10">
        <w:rPr>
          <w:color w:val="000000"/>
          <w:sz w:val="28"/>
          <w:szCs w:val="28"/>
        </w:rPr>
        <w:t>о</w:t>
      </w:r>
      <w:r w:rsidRPr="00253F10">
        <w:rPr>
          <w:color w:val="000000"/>
          <w:sz w:val="28"/>
          <w:szCs w:val="28"/>
        </w:rPr>
        <w:t>го жилья достаточно насыщен ввиду миграционного оттока населения и его естественной убыли. Распространена реконструкция  и расширение существующего жи</w:t>
      </w:r>
      <w:r w:rsidRPr="00253F10">
        <w:rPr>
          <w:color w:val="000000"/>
          <w:sz w:val="28"/>
          <w:szCs w:val="28"/>
        </w:rPr>
        <w:t>л</w:t>
      </w:r>
      <w:r w:rsidRPr="00253F10">
        <w:rPr>
          <w:color w:val="000000"/>
          <w:sz w:val="28"/>
          <w:szCs w:val="28"/>
        </w:rPr>
        <w:t>фонда</w:t>
      </w:r>
      <w:r w:rsidRPr="00253F10">
        <w:rPr>
          <w:color w:val="000000"/>
          <w:sz w:val="26"/>
          <w:szCs w:val="26"/>
        </w:rPr>
        <w:t>.</w:t>
      </w:r>
    </w:p>
    <w:p w:rsidR="00F151E6" w:rsidRPr="00253F10" w:rsidRDefault="00F151E6" w:rsidP="00F151E6">
      <w:pPr>
        <w:ind w:firstLine="709"/>
        <w:jc w:val="both"/>
        <w:rPr>
          <w:color w:val="000000"/>
          <w:sz w:val="28"/>
          <w:szCs w:val="26"/>
        </w:rPr>
      </w:pPr>
      <w:r w:rsidRPr="00253F10">
        <w:rPr>
          <w:color w:val="000000"/>
          <w:sz w:val="26"/>
          <w:szCs w:val="26"/>
        </w:rPr>
        <w:t xml:space="preserve">  </w:t>
      </w:r>
      <w:r w:rsidRPr="00253F10">
        <w:rPr>
          <w:color w:val="000000"/>
          <w:sz w:val="28"/>
          <w:szCs w:val="26"/>
        </w:rPr>
        <w:t>Между тем на качество жизни населения влияют обеспеченность жильём, у</w:t>
      </w:r>
      <w:r w:rsidRPr="00253F10">
        <w:rPr>
          <w:color w:val="000000"/>
          <w:sz w:val="28"/>
          <w:szCs w:val="26"/>
        </w:rPr>
        <w:t>с</w:t>
      </w:r>
      <w:r w:rsidRPr="00253F10">
        <w:rPr>
          <w:color w:val="000000"/>
          <w:sz w:val="28"/>
          <w:szCs w:val="26"/>
        </w:rPr>
        <w:t>лугами образования, здравоохранения, физкультуры и спорта, торгового, бытового, культурного и транспортн</w:t>
      </w:r>
      <w:r w:rsidRPr="00253F10">
        <w:rPr>
          <w:color w:val="000000"/>
          <w:sz w:val="28"/>
          <w:szCs w:val="26"/>
        </w:rPr>
        <w:t>о</w:t>
      </w:r>
      <w:r w:rsidRPr="00253F10">
        <w:rPr>
          <w:color w:val="000000"/>
          <w:sz w:val="28"/>
          <w:szCs w:val="26"/>
        </w:rPr>
        <w:t>го обслуживания населения.</w:t>
      </w:r>
    </w:p>
    <w:p w:rsidR="00F151E6" w:rsidRPr="00253F10" w:rsidRDefault="00F151E6" w:rsidP="00F151E6">
      <w:pPr>
        <w:ind w:firstLine="709"/>
        <w:jc w:val="both"/>
        <w:rPr>
          <w:color w:val="000000"/>
          <w:sz w:val="28"/>
          <w:szCs w:val="26"/>
        </w:rPr>
      </w:pPr>
      <w:r w:rsidRPr="00253F10">
        <w:rPr>
          <w:color w:val="000000"/>
          <w:sz w:val="28"/>
          <w:szCs w:val="26"/>
          <w:u w:val="single"/>
        </w:rPr>
        <w:t>Предприятия торговли и общественного питания</w:t>
      </w:r>
    </w:p>
    <w:p w:rsidR="00F151E6" w:rsidRPr="00253F10" w:rsidRDefault="00F151E6" w:rsidP="00F151E6">
      <w:pPr>
        <w:ind w:firstLine="709"/>
        <w:jc w:val="both"/>
        <w:rPr>
          <w:color w:val="000000"/>
          <w:sz w:val="28"/>
          <w:szCs w:val="26"/>
        </w:rPr>
      </w:pPr>
      <w:r w:rsidRPr="00253F10">
        <w:rPr>
          <w:color w:val="000000"/>
          <w:sz w:val="28"/>
          <w:szCs w:val="26"/>
        </w:rPr>
        <w:t>На территории поселения в торговой сфере работает 2 индивидуальных пре</w:t>
      </w:r>
      <w:r w:rsidRPr="00253F10">
        <w:rPr>
          <w:color w:val="000000"/>
          <w:sz w:val="28"/>
          <w:szCs w:val="26"/>
        </w:rPr>
        <w:t>д</w:t>
      </w:r>
      <w:r w:rsidRPr="00253F10">
        <w:rPr>
          <w:color w:val="000000"/>
          <w:sz w:val="28"/>
          <w:szCs w:val="26"/>
        </w:rPr>
        <w:t>принимателей (2 магазина</w:t>
      </w:r>
      <w:proofErr w:type="gramStart"/>
      <w:r w:rsidRPr="00253F10">
        <w:rPr>
          <w:color w:val="000000"/>
          <w:sz w:val="28"/>
          <w:szCs w:val="26"/>
        </w:rPr>
        <w:t>)т</w:t>
      </w:r>
      <w:proofErr w:type="gramEnd"/>
      <w:r w:rsidRPr="00253F10">
        <w:rPr>
          <w:color w:val="000000"/>
          <w:sz w:val="28"/>
          <w:szCs w:val="26"/>
        </w:rPr>
        <w:t>орговля представлена 2-мя смешанными магазинами, принадлежащие индивидуальным предпринимателям, которые в основном обеспечивают население  всеми н</w:t>
      </w:r>
      <w:r w:rsidRPr="00253F10">
        <w:rPr>
          <w:color w:val="000000"/>
          <w:sz w:val="28"/>
          <w:szCs w:val="26"/>
        </w:rPr>
        <w:t>е</w:t>
      </w:r>
      <w:r w:rsidRPr="00253F10">
        <w:rPr>
          <w:color w:val="000000"/>
          <w:sz w:val="28"/>
          <w:szCs w:val="26"/>
        </w:rPr>
        <w:t>обходимыми товарами.</w:t>
      </w:r>
    </w:p>
    <w:p w:rsidR="00F151E6" w:rsidRPr="00253F10" w:rsidRDefault="00F151E6" w:rsidP="00F151E6">
      <w:pPr>
        <w:ind w:firstLine="709"/>
        <w:jc w:val="both"/>
        <w:rPr>
          <w:sz w:val="28"/>
          <w:szCs w:val="28"/>
        </w:rPr>
      </w:pPr>
      <w:r w:rsidRPr="00253F10">
        <w:rPr>
          <w:sz w:val="28"/>
          <w:szCs w:val="28"/>
        </w:rPr>
        <w:t xml:space="preserve">         Генеральным планом поселения, утвержденным решением №77 от 29.04.2013г., предусмотрена перспектива развития поселения до 2032 года с учетом развития социальной инфр</w:t>
      </w:r>
      <w:r w:rsidRPr="00253F10">
        <w:rPr>
          <w:sz w:val="28"/>
          <w:szCs w:val="28"/>
        </w:rPr>
        <w:t>а</w:t>
      </w:r>
      <w:r w:rsidRPr="00253F10">
        <w:rPr>
          <w:sz w:val="28"/>
          <w:szCs w:val="28"/>
        </w:rPr>
        <w:t>структуры.</w:t>
      </w:r>
    </w:p>
    <w:p w:rsidR="00F151E6" w:rsidRPr="00253F10" w:rsidRDefault="00F151E6" w:rsidP="00F151E6">
      <w:pPr>
        <w:pStyle w:val="Standard"/>
        <w:ind w:firstLine="709"/>
        <w:jc w:val="both"/>
        <w:rPr>
          <w:rFonts w:cs="Times New Roman"/>
          <w:sz w:val="28"/>
          <w:szCs w:val="28"/>
          <w:lang w:val="ru-RU"/>
        </w:rPr>
      </w:pPr>
      <w:r w:rsidRPr="00253F10">
        <w:rPr>
          <w:rFonts w:cs="Times New Roman"/>
          <w:sz w:val="28"/>
          <w:szCs w:val="28"/>
          <w:lang w:val="ru-RU"/>
        </w:rPr>
        <w:t xml:space="preserve">Мероприятия сформированы </w:t>
      </w:r>
      <w:r w:rsidRPr="00253F10">
        <w:rPr>
          <w:rFonts w:cs="Times New Roman"/>
          <w:sz w:val="28"/>
          <w:szCs w:val="28"/>
        </w:rPr>
        <w:t xml:space="preserve">на расчетный срок </w:t>
      </w:r>
      <w:r w:rsidRPr="00253F10">
        <w:rPr>
          <w:rFonts w:cs="Times New Roman"/>
          <w:sz w:val="28"/>
          <w:szCs w:val="28"/>
          <w:lang w:val="ru-RU"/>
        </w:rPr>
        <w:t xml:space="preserve">до 2030 года, </w:t>
      </w:r>
      <w:proofErr w:type="gramStart"/>
      <w:r w:rsidRPr="00253F10">
        <w:rPr>
          <w:rFonts w:cs="Times New Roman"/>
          <w:sz w:val="28"/>
          <w:szCs w:val="28"/>
          <w:lang w:val="ru-RU"/>
        </w:rPr>
        <w:t>согласно</w:t>
      </w:r>
      <w:proofErr w:type="gramEnd"/>
      <w:r w:rsidRPr="00253F10">
        <w:rPr>
          <w:rFonts w:cs="Times New Roman"/>
          <w:sz w:val="28"/>
          <w:szCs w:val="28"/>
          <w:lang w:val="ru-RU"/>
        </w:rPr>
        <w:t xml:space="preserve"> утвержденного генерального плана:</w:t>
      </w:r>
    </w:p>
    <w:p w:rsidR="00F151E6" w:rsidRPr="00253F10" w:rsidRDefault="00F151E6" w:rsidP="00F151E6">
      <w:pPr>
        <w:pStyle w:val="Standard"/>
        <w:ind w:firstLine="709"/>
        <w:jc w:val="both"/>
        <w:rPr>
          <w:rFonts w:cs="Times New Roman"/>
          <w:sz w:val="28"/>
          <w:szCs w:val="28"/>
          <w:lang w:val="ru-RU"/>
        </w:rPr>
      </w:pPr>
      <w:r w:rsidRPr="00253F10">
        <w:rPr>
          <w:rFonts w:cs="Times New Roman"/>
          <w:sz w:val="28"/>
          <w:szCs w:val="28"/>
        </w:rPr>
        <w:t>1</w:t>
      </w:r>
      <w:r w:rsidRPr="00253F10">
        <w:rPr>
          <w:rFonts w:cs="Times New Roman"/>
          <w:sz w:val="28"/>
          <w:szCs w:val="28"/>
          <w:lang w:val="ru-RU"/>
        </w:rPr>
        <w:t>.</w:t>
      </w:r>
      <w:r w:rsidRPr="00253F10">
        <w:rPr>
          <w:rFonts w:cs="Times New Roman"/>
          <w:sz w:val="28"/>
          <w:szCs w:val="28"/>
        </w:rPr>
        <w:t xml:space="preserve"> </w:t>
      </w:r>
      <w:r w:rsidRPr="00253F10">
        <w:rPr>
          <w:rFonts w:cs="Times New Roman"/>
          <w:sz w:val="28"/>
          <w:szCs w:val="28"/>
          <w:lang w:val="ru-RU"/>
        </w:rPr>
        <w:t>Д</w:t>
      </w:r>
      <w:r w:rsidRPr="00253F10">
        <w:rPr>
          <w:rFonts w:cs="Times New Roman"/>
          <w:sz w:val="28"/>
          <w:szCs w:val="28"/>
        </w:rPr>
        <w:t xml:space="preserve">остижение принятых в Генеральном плане нормативных значений </w:t>
      </w:r>
      <w:r>
        <w:rPr>
          <w:rFonts w:cs="Times New Roman"/>
          <w:sz w:val="28"/>
          <w:szCs w:val="28"/>
          <w:lang w:val="ru-RU"/>
        </w:rPr>
        <w:t xml:space="preserve"> </w:t>
      </w:r>
      <w:r w:rsidRPr="00253F10">
        <w:rPr>
          <w:rFonts w:cs="Times New Roman"/>
          <w:sz w:val="28"/>
          <w:szCs w:val="28"/>
        </w:rPr>
        <w:t>обеспеченности населения услугами социального и культурно-бытового обслуживания.</w:t>
      </w:r>
    </w:p>
    <w:p w:rsidR="00F151E6" w:rsidRDefault="00F151E6" w:rsidP="00F151E6">
      <w:pPr>
        <w:pStyle w:val="Standard"/>
        <w:ind w:firstLine="709"/>
        <w:jc w:val="both"/>
        <w:rPr>
          <w:rFonts w:cs="Times New Roman"/>
          <w:sz w:val="28"/>
          <w:szCs w:val="28"/>
          <w:lang w:val="ru-RU"/>
        </w:rPr>
      </w:pPr>
      <w:r w:rsidRPr="00253F10">
        <w:rPr>
          <w:rFonts w:cs="Times New Roman"/>
          <w:sz w:val="28"/>
          <w:szCs w:val="28"/>
        </w:rPr>
        <w:t>2</w:t>
      </w:r>
      <w:r w:rsidRPr="00253F10">
        <w:rPr>
          <w:rFonts w:cs="Times New Roman"/>
          <w:sz w:val="28"/>
          <w:szCs w:val="28"/>
          <w:lang w:val="ru-RU"/>
        </w:rPr>
        <w:t>.</w:t>
      </w:r>
      <w:r w:rsidRPr="00253F10">
        <w:rPr>
          <w:rFonts w:cs="Times New Roman"/>
          <w:sz w:val="28"/>
          <w:szCs w:val="28"/>
        </w:rPr>
        <w:t xml:space="preserve"> </w:t>
      </w:r>
      <w:r w:rsidRPr="00253F10">
        <w:rPr>
          <w:rFonts w:cs="Times New Roman"/>
          <w:sz w:val="28"/>
          <w:szCs w:val="28"/>
          <w:lang w:val="ru-RU"/>
        </w:rPr>
        <w:t>П</w:t>
      </w:r>
      <w:r w:rsidRPr="00253F10">
        <w:rPr>
          <w:rFonts w:cs="Times New Roman"/>
          <w:sz w:val="28"/>
          <w:szCs w:val="28"/>
        </w:rPr>
        <w:t xml:space="preserve">еречень новых наиболее крупных учреждений и предприятий </w:t>
      </w:r>
      <w:r>
        <w:rPr>
          <w:rFonts w:cs="Times New Roman"/>
          <w:sz w:val="28"/>
          <w:szCs w:val="28"/>
          <w:lang w:val="ru-RU"/>
        </w:rPr>
        <w:t xml:space="preserve"> </w:t>
      </w:r>
      <w:r w:rsidRPr="00253F10">
        <w:rPr>
          <w:rFonts w:cs="Times New Roman"/>
          <w:sz w:val="28"/>
          <w:szCs w:val="28"/>
        </w:rPr>
        <w:t>обслуживания, предлагаемых к размещению в течение расчетного срока:</w:t>
      </w:r>
      <w:r>
        <w:rPr>
          <w:rFonts w:cs="Times New Roman"/>
          <w:sz w:val="28"/>
          <w:szCs w:val="28"/>
          <w:lang w:val="ru-RU"/>
        </w:rPr>
        <w:t xml:space="preserve"> </w:t>
      </w:r>
    </w:p>
    <w:p w:rsidR="00F151E6" w:rsidRDefault="00F151E6" w:rsidP="00F151E6">
      <w:pPr>
        <w:pStyle w:val="Standard"/>
        <w:ind w:firstLine="709"/>
        <w:jc w:val="both"/>
        <w:rPr>
          <w:rFonts w:cs="Times New Roman"/>
          <w:bCs/>
          <w:sz w:val="28"/>
          <w:szCs w:val="28"/>
          <w:lang w:val="ru-RU"/>
        </w:rPr>
      </w:pPr>
      <w:r w:rsidRPr="00253F10">
        <w:rPr>
          <w:rFonts w:cs="Times New Roman"/>
          <w:bCs/>
          <w:color w:val="242424"/>
          <w:sz w:val="28"/>
          <w:szCs w:val="28"/>
        </w:rPr>
        <w:t>Перечень мероприятий ( инвестиционных проектов) по проектированию, строительству и реконструкции объектов социальной инфраструктуры сельского поселения</w:t>
      </w:r>
      <w:r w:rsidRPr="00253F10">
        <w:rPr>
          <w:rFonts w:cs="Times New Roman"/>
          <w:bCs/>
          <w:sz w:val="28"/>
          <w:szCs w:val="28"/>
        </w:rPr>
        <w:t xml:space="preserve"> </w:t>
      </w:r>
      <w:r w:rsidRPr="00253F10">
        <w:rPr>
          <w:rFonts w:cs="Times New Roman"/>
          <w:bCs/>
          <w:sz w:val="28"/>
          <w:szCs w:val="28"/>
          <w:lang w:val="ru-RU"/>
        </w:rPr>
        <w:t xml:space="preserve">  </w:t>
      </w:r>
    </w:p>
    <w:p w:rsidR="00F151E6" w:rsidRPr="00253F10" w:rsidRDefault="00F151E6" w:rsidP="00F151E6">
      <w:pPr>
        <w:pStyle w:val="Standard"/>
        <w:ind w:firstLine="709"/>
        <w:jc w:val="both"/>
        <w:rPr>
          <w:rFonts w:cs="Times New Roman"/>
          <w:sz w:val="28"/>
          <w:szCs w:val="28"/>
          <w:lang w:val="ru-RU"/>
        </w:rPr>
      </w:pPr>
    </w:p>
    <w:tbl>
      <w:tblPr>
        <w:tblW w:w="10206" w:type="dxa"/>
        <w:tblInd w:w="108" w:type="dxa"/>
        <w:tblLayout w:type="fixed"/>
        <w:tblCellMar>
          <w:left w:w="10" w:type="dxa"/>
          <w:right w:w="10" w:type="dxa"/>
        </w:tblCellMar>
        <w:tblLook w:val="0000"/>
      </w:tblPr>
      <w:tblGrid>
        <w:gridCol w:w="709"/>
        <w:gridCol w:w="4394"/>
        <w:gridCol w:w="1051"/>
        <w:gridCol w:w="650"/>
        <w:gridCol w:w="3402"/>
      </w:tblGrid>
      <w:tr w:rsidR="00F151E6" w:rsidRPr="00253F10" w:rsidTr="00AA2E8A">
        <w:tblPrEx>
          <w:tblCellMar>
            <w:top w:w="0" w:type="dxa"/>
            <w:bottom w:w="0" w:type="dxa"/>
          </w:tblCellMar>
        </w:tblPrEx>
        <w:trPr>
          <w:trHeight w:val="405"/>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rPr>
                <w:b/>
              </w:rPr>
            </w:pPr>
            <w:r w:rsidRPr="00253F10">
              <w:rPr>
                <w:b/>
              </w:rPr>
              <w:t xml:space="preserve">№ </w:t>
            </w:r>
            <w:proofErr w:type="gramStart"/>
            <w:r w:rsidRPr="00253F10">
              <w:rPr>
                <w:b/>
              </w:rPr>
              <w:lastRenderedPageBreak/>
              <w:t>п</w:t>
            </w:r>
            <w:proofErr w:type="gramEnd"/>
            <w:r w:rsidRPr="00253F10">
              <w:rPr>
                <w:b/>
              </w:rPr>
              <w:t>/п</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b/>
              </w:rPr>
            </w:pPr>
            <w:r w:rsidRPr="00253F10">
              <w:rPr>
                <w:b/>
              </w:rPr>
              <w:lastRenderedPageBreak/>
              <w:t>Наименование</w:t>
            </w:r>
          </w:p>
        </w:tc>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jc w:val="center"/>
              <w:rPr>
                <w:b/>
              </w:rPr>
            </w:pPr>
            <w:r w:rsidRPr="00253F10">
              <w:rPr>
                <w:b/>
              </w:rPr>
              <w:t>Емкость</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jc w:val="center"/>
              <w:rPr>
                <w:b/>
              </w:rPr>
            </w:pPr>
            <w:r w:rsidRPr="00253F10">
              <w:rPr>
                <w:b/>
              </w:rPr>
              <w:t>Район размещения</w:t>
            </w:r>
          </w:p>
        </w:tc>
      </w:tr>
      <w:tr w:rsidR="00F151E6" w:rsidRPr="00253F10" w:rsidTr="00AA2E8A">
        <w:tblPrEx>
          <w:tblCellMar>
            <w:top w:w="0" w:type="dxa"/>
            <w:bottom w:w="0" w:type="dxa"/>
          </w:tblCellMar>
        </w:tblPrEx>
        <w:trPr>
          <w:trHeight w:val="162"/>
          <w:tblHeader/>
        </w:trPr>
        <w:tc>
          <w:tcPr>
            <w:tcW w:w="709" w:type="dxa"/>
            <w:tcBorders>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lastRenderedPageBreak/>
              <w:t>1</w:t>
            </w:r>
          </w:p>
        </w:tc>
        <w:tc>
          <w:tcPr>
            <w:tcW w:w="4394" w:type="dxa"/>
            <w:tcBorders>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t>2</w:t>
            </w:r>
          </w:p>
        </w:tc>
        <w:tc>
          <w:tcPr>
            <w:tcW w:w="1701" w:type="dxa"/>
            <w:gridSpan w:val="2"/>
            <w:tcBorders>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t>3</w:t>
            </w:r>
          </w:p>
        </w:tc>
        <w:tc>
          <w:tcPr>
            <w:tcW w:w="340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t>4</w:t>
            </w:r>
          </w:p>
        </w:tc>
      </w:tr>
      <w:tr w:rsidR="00F151E6" w:rsidRPr="00253F10" w:rsidTr="00AA2E8A">
        <w:tblPrEx>
          <w:tblCellMar>
            <w:top w:w="0" w:type="dxa"/>
            <w:bottom w:w="0" w:type="dxa"/>
          </w:tblCellMar>
        </w:tblPrEx>
        <w:trPr>
          <w:trHeight w:val="405"/>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i/>
                <w:sz w:val="28"/>
                <w:szCs w:val="28"/>
              </w:rPr>
            </w:pPr>
          </w:p>
        </w:tc>
        <w:tc>
          <w:tcPr>
            <w:tcW w:w="949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rPr>
                <w:bCs/>
                <w:sz w:val="28"/>
                <w:szCs w:val="28"/>
              </w:rPr>
            </w:pPr>
            <w:r w:rsidRPr="00253F10">
              <w:rPr>
                <w:bCs/>
                <w:sz w:val="28"/>
                <w:szCs w:val="28"/>
              </w:rPr>
              <w:t>Учреждения образования</w:t>
            </w:r>
          </w:p>
        </w:tc>
      </w:tr>
      <w:tr w:rsidR="00F151E6" w:rsidRPr="00253F10" w:rsidTr="00AA2E8A">
        <w:tblPrEx>
          <w:tblCellMar>
            <w:top w:w="0" w:type="dxa"/>
            <w:bottom w:w="0" w:type="dxa"/>
          </w:tblCellMar>
        </w:tblPrEx>
        <w:trPr>
          <w:trHeight w:val="405"/>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t>1</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widowControl w:val="0"/>
              <w:jc w:val="both"/>
              <w:rPr>
                <w:sz w:val="28"/>
                <w:szCs w:val="28"/>
              </w:rPr>
            </w:pPr>
            <w:r w:rsidRPr="00253F10">
              <w:rPr>
                <w:sz w:val="28"/>
                <w:szCs w:val="28"/>
              </w:rPr>
              <w:t>- реконструкция спортивной площадки  школы в п. Бе</w:t>
            </w:r>
            <w:r w:rsidRPr="00253F10">
              <w:rPr>
                <w:sz w:val="28"/>
                <w:szCs w:val="28"/>
              </w:rPr>
              <w:t>р</w:t>
            </w:r>
            <w:r w:rsidRPr="00253F10">
              <w:rPr>
                <w:sz w:val="28"/>
                <w:szCs w:val="28"/>
              </w:rPr>
              <w:t>гин;</w:t>
            </w:r>
          </w:p>
          <w:p w:rsidR="00F151E6" w:rsidRPr="00253F10" w:rsidRDefault="00F151E6" w:rsidP="00AA2E8A">
            <w:pPr>
              <w:widowControl w:val="0"/>
              <w:jc w:val="both"/>
              <w:rPr>
                <w:sz w:val="28"/>
                <w:szCs w:val="28"/>
              </w:rPr>
            </w:pPr>
            <w:r w:rsidRPr="00253F10">
              <w:rPr>
                <w:sz w:val="28"/>
                <w:szCs w:val="28"/>
              </w:rPr>
              <w:t>- реконструкция и расширение прилегающей территории  детск</w:t>
            </w:r>
            <w:r w:rsidRPr="00253F10">
              <w:rPr>
                <w:sz w:val="28"/>
                <w:szCs w:val="28"/>
              </w:rPr>
              <w:t>о</w:t>
            </w:r>
            <w:r w:rsidRPr="00253F10">
              <w:rPr>
                <w:sz w:val="28"/>
                <w:szCs w:val="28"/>
              </w:rPr>
              <w:t>го сада, создание  спортивно-игровой  пл</w:t>
            </w:r>
            <w:r w:rsidRPr="00253F10">
              <w:rPr>
                <w:sz w:val="28"/>
                <w:szCs w:val="28"/>
              </w:rPr>
              <w:t>о</w:t>
            </w:r>
            <w:r w:rsidRPr="00253F10">
              <w:rPr>
                <w:sz w:val="28"/>
                <w:szCs w:val="28"/>
              </w:rPr>
              <w:t>щадки;</w:t>
            </w:r>
          </w:p>
          <w:p w:rsidR="00F151E6" w:rsidRPr="00253F10" w:rsidRDefault="00F151E6" w:rsidP="00AA2E8A">
            <w:pPr>
              <w:autoSpaceDE w:val="0"/>
              <w:autoSpaceDN w:val="0"/>
              <w:adjustRightInd w:val="0"/>
              <w:jc w:val="both"/>
              <w:rPr>
                <w:sz w:val="28"/>
                <w:szCs w:val="28"/>
              </w:rPr>
            </w:pPr>
            <w:r w:rsidRPr="00253F10">
              <w:rPr>
                <w:sz w:val="28"/>
                <w:szCs w:val="28"/>
              </w:rPr>
              <w:t>- развитие материальной б</w:t>
            </w:r>
            <w:r w:rsidRPr="00253F10">
              <w:rPr>
                <w:sz w:val="28"/>
                <w:szCs w:val="28"/>
              </w:rPr>
              <w:t>а</w:t>
            </w:r>
            <w:r w:rsidRPr="00253F10">
              <w:rPr>
                <w:sz w:val="28"/>
                <w:szCs w:val="28"/>
              </w:rPr>
              <w:t>зы и техническое переоснащение объектов образования, создание э</w:t>
            </w:r>
            <w:r w:rsidRPr="00253F10">
              <w:rPr>
                <w:sz w:val="28"/>
                <w:szCs w:val="28"/>
              </w:rPr>
              <w:t>ф</w:t>
            </w:r>
            <w:r w:rsidRPr="00253F10">
              <w:rPr>
                <w:sz w:val="28"/>
                <w:szCs w:val="28"/>
              </w:rPr>
              <w:t>фективной системы обучения в школе работе с современными информационн</w:t>
            </w:r>
            <w:r w:rsidRPr="00253F10">
              <w:rPr>
                <w:sz w:val="28"/>
                <w:szCs w:val="28"/>
              </w:rPr>
              <w:t>ы</w:t>
            </w:r>
            <w:r w:rsidRPr="00253F10">
              <w:rPr>
                <w:sz w:val="28"/>
                <w:szCs w:val="28"/>
              </w:rPr>
              <w:t>ми технологиями;</w:t>
            </w:r>
          </w:p>
          <w:p w:rsidR="00F151E6" w:rsidRPr="003658C6" w:rsidRDefault="00F151E6" w:rsidP="00AA2E8A">
            <w:pPr>
              <w:widowControl w:val="0"/>
              <w:jc w:val="both"/>
              <w:rPr>
                <w:sz w:val="28"/>
                <w:szCs w:val="28"/>
              </w:rPr>
            </w:pPr>
            <w:r w:rsidRPr="00253F10">
              <w:rPr>
                <w:sz w:val="28"/>
                <w:szCs w:val="28"/>
              </w:rPr>
              <w:t>- обновление педагогических ка</w:t>
            </w:r>
            <w:r w:rsidRPr="00253F10">
              <w:rPr>
                <w:sz w:val="28"/>
                <w:szCs w:val="28"/>
              </w:rPr>
              <w:t>д</w:t>
            </w:r>
            <w:r w:rsidRPr="00253F10">
              <w:rPr>
                <w:sz w:val="28"/>
                <w:szCs w:val="28"/>
              </w:rPr>
              <w:t>ров.</w:t>
            </w:r>
          </w:p>
        </w:tc>
        <w:tc>
          <w:tcPr>
            <w:tcW w:w="170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r>
      <w:tr w:rsidR="00F151E6" w:rsidRPr="00253F10" w:rsidTr="00AA2E8A">
        <w:tblPrEx>
          <w:tblCellMar>
            <w:top w:w="0" w:type="dxa"/>
            <w:bottom w:w="0" w:type="dxa"/>
          </w:tblCellMar>
        </w:tblPrEx>
        <w:trPr>
          <w:trHeight w:val="226"/>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949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rPr>
                <w:bCs/>
                <w:sz w:val="28"/>
                <w:szCs w:val="28"/>
              </w:rPr>
            </w:pPr>
            <w:r w:rsidRPr="00253F10">
              <w:rPr>
                <w:bCs/>
                <w:sz w:val="28"/>
                <w:szCs w:val="28"/>
              </w:rPr>
              <w:t>Физкультурно-спортивные сооружения</w:t>
            </w:r>
          </w:p>
        </w:tc>
      </w:tr>
      <w:tr w:rsidR="00F151E6" w:rsidRPr="00253F10" w:rsidTr="00AA2E8A">
        <w:tblPrEx>
          <w:tblCellMar>
            <w:top w:w="0" w:type="dxa"/>
            <w:bottom w:w="0" w:type="dxa"/>
          </w:tblCellMar>
        </w:tblPrEx>
        <w:trPr>
          <w:trHeight w:val="666"/>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t>2</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widowControl w:val="0"/>
              <w:jc w:val="both"/>
              <w:rPr>
                <w:sz w:val="28"/>
                <w:szCs w:val="28"/>
              </w:rPr>
            </w:pPr>
            <w:r w:rsidRPr="00253F10">
              <w:rPr>
                <w:sz w:val="28"/>
                <w:szCs w:val="28"/>
              </w:rPr>
              <w:t>- оснащение  спортивной площа</w:t>
            </w:r>
            <w:r w:rsidRPr="00253F10">
              <w:rPr>
                <w:sz w:val="28"/>
                <w:szCs w:val="28"/>
              </w:rPr>
              <w:t>д</w:t>
            </w:r>
            <w:r w:rsidRPr="00253F10">
              <w:rPr>
                <w:sz w:val="28"/>
                <w:szCs w:val="28"/>
              </w:rPr>
              <w:t>ки для игровых видов спорта скамейками, инвент</w:t>
            </w:r>
            <w:r w:rsidRPr="00253F10">
              <w:rPr>
                <w:sz w:val="28"/>
                <w:szCs w:val="28"/>
              </w:rPr>
              <w:t>а</w:t>
            </w:r>
            <w:r w:rsidRPr="00253F10">
              <w:rPr>
                <w:sz w:val="28"/>
                <w:szCs w:val="28"/>
              </w:rPr>
              <w:t>рем; установка  гимнастических турников;</w:t>
            </w:r>
          </w:p>
        </w:tc>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4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r>
      <w:tr w:rsidR="00F151E6" w:rsidRPr="00253F10" w:rsidTr="00AA2E8A">
        <w:tblPrEx>
          <w:tblCellMar>
            <w:top w:w="0" w:type="dxa"/>
            <w:bottom w:w="0" w:type="dxa"/>
          </w:tblCellMar>
        </w:tblPrEx>
        <w:trPr>
          <w:trHeight w:val="403"/>
        </w:trPr>
        <w:tc>
          <w:tcPr>
            <w:tcW w:w="709" w:type="dxa"/>
            <w:tcBorders>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9497" w:type="dxa"/>
            <w:gridSpan w:val="4"/>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rPr>
                <w:bCs/>
                <w:sz w:val="28"/>
                <w:szCs w:val="28"/>
              </w:rPr>
            </w:pPr>
            <w:r w:rsidRPr="00253F10">
              <w:rPr>
                <w:bCs/>
                <w:sz w:val="28"/>
                <w:szCs w:val="28"/>
              </w:rPr>
              <w:t>Учреждения культуры и искусства</w:t>
            </w:r>
          </w:p>
        </w:tc>
      </w:tr>
      <w:tr w:rsidR="00F151E6" w:rsidRPr="00253F10" w:rsidTr="00AA2E8A">
        <w:tblPrEx>
          <w:tblCellMar>
            <w:top w:w="0" w:type="dxa"/>
            <w:bottom w:w="0" w:type="dxa"/>
          </w:tblCellMar>
        </w:tblPrEx>
        <w:trPr>
          <w:trHeight w:val="700"/>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t>3</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rPr>
                <w:sz w:val="28"/>
                <w:szCs w:val="28"/>
              </w:rPr>
            </w:pPr>
            <w:r w:rsidRPr="00253F10">
              <w:rPr>
                <w:sz w:val="28"/>
                <w:szCs w:val="28"/>
              </w:rPr>
              <w:t>благоустройство Старого  парка освещением, озеленением. Слияние  двух парков в единый парковый  комплекс</w:t>
            </w:r>
          </w:p>
        </w:tc>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4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r>
      <w:tr w:rsidR="00F151E6" w:rsidRPr="00253F10" w:rsidTr="00AA2E8A">
        <w:tblPrEx>
          <w:tblCellMar>
            <w:top w:w="0" w:type="dxa"/>
            <w:bottom w:w="0" w:type="dxa"/>
          </w:tblCellMar>
        </w:tblPrEx>
        <w:trPr>
          <w:trHeight w:val="700"/>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t>4</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rPr>
                <w:sz w:val="28"/>
                <w:szCs w:val="28"/>
              </w:rPr>
            </w:pPr>
            <w:r w:rsidRPr="00253F10">
              <w:rPr>
                <w:sz w:val="28"/>
                <w:szCs w:val="28"/>
              </w:rPr>
              <w:t>Капитальный ремонт  Молельного дома п</w:t>
            </w:r>
            <w:proofErr w:type="gramStart"/>
            <w:r w:rsidRPr="00253F10">
              <w:rPr>
                <w:sz w:val="28"/>
                <w:szCs w:val="28"/>
              </w:rPr>
              <w:t>.Б</w:t>
            </w:r>
            <w:proofErr w:type="gramEnd"/>
            <w:r w:rsidRPr="00253F10">
              <w:rPr>
                <w:sz w:val="28"/>
                <w:szCs w:val="28"/>
              </w:rPr>
              <w:t>ергин (хурул)</w:t>
            </w:r>
          </w:p>
        </w:tc>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4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r>
      <w:tr w:rsidR="00F151E6" w:rsidRPr="00253F10" w:rsidTr="00AA2E8A">
        <w:tblPrEx>
          <w:tblCellMar>
            <w:top w:w="0" w:type="dxa"/>
            <w:bottom w:w="0" w:type="dxa"/>
          </w:tblCellMar>
        </w:tblPrEx>
        <w:trPr>
          <w:trHeight w:val="700"/>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t>5</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8A6AD2" w:rsidRDefault="00F151E6" w:rsidP="00AA2E8A">
            <w:pPr>
              <w:jc w:val="both"/>
              <w:rPr>
                <w:color w:val="000000"/>
                <w:sz w:val="28"/>
              </w:rPr>
            </w:pPr>
            <w:r w:rsidRPr="00253F10">
              <w:rPr>
                <w:color w:val="000000"/>
                <w:sz w:val="28"/>
              </w:rPr>
              <w:t>Межевание и планирование з</w:t>
            </w:r>
            <w:r w:rsidRPr="00253F10">
              <w:rPr>
                <w:color w:val="000000"/>
                <w:sz w:val="28"/>
              </w:rPr>
              <w:t>е</w:t>
            </w:r>
            <w:r w:rsidRPr="00253F10">
              <w:rPr>
                <w:color w:val="000000"/>
                <w:sz w:val="28"/>
              </w:rPr>
              <w:t>мельных участко</w:t>
            </w:r>
            <w:proofErr w:type="gramStart"/>
            <w:r w:rsidRPr="00253F10">
              <w:rPr>
                <w:color w:val="000000"/>
                <w:sz w:val="28"/>
              </w:rPr>
              <w:t>в(</w:t>
            </w:r>
            <w:proofErr w:type="gramEnd"/>
            <w:r w:rsidRPr="00253F10">
              <w:rPr>
                <w:color w:val="000000"/>
                <w:sz w:val="28"/>
              </w:rPr>
              <w:t>в кол-ве 4-х)</w:t>
            </w:r>
          </w:p>
        </w:tc>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4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r>
      <w:tr w:rsidR="00F151E6" w:rsidRPr="00253F10" w:rsidTr="00AA2E8A">
        <w:tblPrEx>
          <w:tblCellMar>
            <w:top w:w="0" w:type="dxa"/>
            <w:bottom w:w="0" w:type="dxa"/>
          </w:tblCellMar>
        </w:tblPrEx>
        <w:trPr>
          <w:trHeight w:val="700"/>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t>6</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rPr>
                <w:sz w:val="28"/>
                <w:szCs w:val="28"/>
              </w:rPr>
            </w:pPr>
            <w:r w:rsidRPr="00253F10">
              <w:rPr>
                <w:sz w:val="28"/>
                <w:szCs w:val="28"/>
              </w:rPr>
              <w:t>Капитальный ремонт  молодежного центра «Бергин»</w:t>
            </w:r>
          </w:p>
        </w:tc>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4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r>
      <w:tr w:rsidR="00F151E6" w:rsidRPr="00253F10" w:rsidTr="00AA2E8A">
        <w:tblPrEx>
          <w:tblCellMar>
            <w:top w:w="0" w:type="dxa"/>
            <w:bottom w:w="0" w:type="dxa"/>
          </w:tblCellMar>
        </w:tblPrEx>
        <w:trPr>
          <w:trHeight w:val="381"/>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949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rPr>
                <w:sz w:val="28"/>
                <w:szCs w:val="28"/>
              </w:rPr>
            </w:pPr>
            <w:r w:rsidRPr="00253F10">
              <w:rPr>
                <w:sz w:val="28"/>
                <w:szCs w:val="28"/>
              </w:rPr>
              <w:t>Здравоохранение</w:t>
            </w:r>
          </w:p>
        </w:tc>
      </w:tr>
      <w:tr w:rsidR="00F151E6" w:rsidRPr="00253F10" w:rsidTr="00AA2E8A">
        <w:tblPrEx>
          <w:tblCellMar>
            <w:top w:w="0" w:type="dxa"/>
            <w:bottom w:w="0" w:type="dxa"/>
          </w:tblCellMar>
        </w:tblPrEx>
        <w:trPr>
          <w:trHeight w:val="4542"/>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lastRenderedPageBreak/>
              <w:t>7</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widowControl w:val="0"/>
              <w:jc w:val="both"/>
              <w:rPr>
                <w:sz w:val="28"/>
                <w:szCs w:val="28"/>
              </w:rPr>
            </w:pPr>
            <w:r w:rsidRPr="00253F10">
              <w:rPr>
                <w:sz w:val="28"/>
                <w:szCs w:val="28"/>
              </w:rPr>
              <w:t>достаточное обеспечение насел</w:t>
            </w:r>
            <w:r w:rsidRPr="00253F10">
              <w:rPr>
                <w:sz w:val="28"/>
                <w:szCs w:val="28"/>
              </w:rPr>
              <w:t>е</w:t>
            </w:r>
            <w:r w:rsidRPr="00253F10">
              <w:rPr>
                <w:sz w:val="28"/>
                <w:szCs w:val="28"/>
              </w:rPr>
              <w:t>ния медицинским персоналом;</w:t>
            </w:r>
          </w:p>
          <w:p w:rsidR="00F151E6" w:rsidRPr="00253F10" w:rsidRDefault="00F151E6" w:rsidP="00AA2E8A">
            <w:pPr>
              <w:widowControl w:val="0"/>
              <w:jc w:val="both"/>
              <w:rPr>
                <w:sz w:val="28"/>
                <w:szCs w:val="28"/>
              </w:rPr>
            </w:pPr>
            <w:r w:rsidRPr="00253F10">
              <w:rPr>
                <w:sz w:val="28"/>
                <w:szCs w:val="28"/>
              </w:rPr>
              <w:t>- открытие аптеки для обеспеч</w:t>
            </w:r>
            <w:r w:rsidRPr="00253F10">
              <w:rPr>
                <w:sz w:val="28"/>
                <w:szCs w:val="28"/>
              </w:rPr>
              <w:t>е</w:t>
            </w:r>
            <w:r w:rsidRPr="00253F10">
              <w:rPr>
                <w:sz w:val="28"/>
                <w:szCs w:val="28"/>
              </w:rPr>
              <w:t>ния потребности жителей в лека</w:t>
            </w:r>
            <w:r w:rsidRPr="00253F10">
              <w:rPr>
                <w:sz w:val="28"/>
                <w:szCs w:val="28"/>
              </w:rPr>
              <w:t>р</w:t>
            </w:r>
            <w:r w:rsidRPr="00253F10">
              <w:rPr>
                <w:sz w:val="28"/>
                <w:szCs w:val="28"/>
              </w:rPr>
              <w:t xml:space="preserve">ствах; </w:t>
            </w:r>
          </w:p>
          <w:p w:rsidR="00F151E6" w:rsidRPr="00253F10" w:rsidRDefault="00F151E6" w:rsidP="00AA2E8A">
            <w:pPr>
              <w:widowControl w:val="0"/>
              <w:jc w:val="both"/>
              <w:rPr>
                <w:sz w:val="28"/>
                <w:szCs w:val="28"/>
              </w:rPr>
            </w:pPr>
            <w:r w:rsidRPr="00253F10">
              <w:rPr>
                <w:sz w:val="28"/>
                <w:szCs w:val="28"/>
              </w:rPr>
              <w:t>- создание муниципальной пр</w:t>
            </w:r>
            <w:r w:rsidRPr="00253F10">
              <w:rPr>
                <w:sz w:val="28"/>
                <w:szCs w:val="28"/>
              </w:rPr>
              <w:t>о</w:t>
            </w:r>
            <w:r w:rsidRPr="00253F10">
              <w:rPr>
                <w:sz w:val="28"/>
                <w:szCs w:val="28"/>
              </w:rPr>
              <w:t>граммы по привлечению молодых кадров в здравоохранение посел</w:t>
            </w:r>
            <w:r w:rsidRPr="00253F10">
              <w:rPr>
                <w:sz w:val="28"/>
                <w:szCs w:val="28"/>
              </w:rPr>
              <w:t>е</w:t>
            </w:r>
            <w:r>
              <w:rPr>
                <w:sz w:val="28"/>
                <w:szCs w:val="28"/>
              </w:rPr>
              <w:t>ни</w:t>
            </w:r>
            <w:r w:rsidRPr="00253F10">
              <w:rPr>
                <w:sz w:val="28"/>
                <w:szCs w:val="28"/>
              </w:rPr>
              <w:t>я;</w:t>
            </w:r>
          </w:p>
          <w:p w:rsidR="00F151E6" w:rsidRPr="00253F10" w:rsidRDefault="00F151E6" w:rsidP="00AA2E8A">
            <w:pPr>
              <w:widowControl w:val="0"/>
              <w:jc w:val="both"/>
              <w:rPr>
                <w:sz w:val="28"/>
                <w:szCs w:val="28"/>
              </w:rPr>
            </w:pPr>
            <w:r w:rsidRPr="00253F10">
              <w:rPr>
                <w:sz w:val="28"/>
                <w:szCs w:val="28"/>
              </w:rPr>
              <w:t>- обеспечение бесплатными мед</w:t>
            </w:r>
            <w:r w:rsidRPr="00253F10">
              <w:rPr>
                <w:sz w:val="28"/>
                <w:szCs w:val="28"/>
              </w:rPr>
              <w:t>и</w:t>
            </w:r>
            <w:r w:rsidRPr="00253F10">
              <w:rPr>
                <w:sz w:val="28"/>
                <w:szCs w:val="28"/>
              </w:rPr>
              <w:t>каментами детей первых трех лет жизни, детей-инвалидов и льготных катег</w:t>
            </w:r>
            <w:r w:rsidRPr="00253F10">
              <w:rPr>
                <w:sz w:val="28"/>
                <w:szCs w:val="28"/>
              </w:rPr>
              <w:t>о</w:t>
            </w:r>
            <w:r w:rsidRPr="00253F10">
              <w:rPr>
                <w:sz w:val="28"/>
                <w:szCs w:val="28"/>
              </w:rPr>
              <w:t>рий населения;</w:t>
            </w:r>
          </w:p>
        </w:tc>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4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r>
      <w:tr w:rsidR="00F151E6" w:rsidRPr="00253F10" w:rsidTr="00AA2E8A">
        <w:tblPrEx>
          <w:tblCellMar>
            <w:top w:w="0" w:type="dxa"/>
            <w:bottom w:w="0" w:type="dxa"/>
          </w:tblCellMar>
        </w:tblPrEx>
        <w:trPr>
          <w:trHeight w:val="411"/>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949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rPr>
                <w:sz w:val="28"/>
                <w:szCs w:val="28"/>
              </w:rPr>
            </w:pPr>
            <w:r w:rsidRPr="00253F10">
              <w:rPr>
                <w:sz w:val="28"/>
                <w:szCs w:val="28"/>
              </w:rPr>
              <w:t xml:space="preserve">Жилищное  строительство </w:t>
            </w:r>
          </w:p>
        </w:tc>
      </w:tr>
      <w:tr w:rsidR="00F151E6" w:rsidRPr="00253F10" w:rsidTr="00AA2E8A">
        <w:tblPrEx>
          <w:tblCellMar>
            <w:top w:w="0" w:type="dxa"/>
            <w:bottom w:w="0" w:type="dxa"/>
          </w:tblCellMar>
        </w:tblPrEx>
        <w:trPr>
          <w:trHeight w:val="700"/>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t>8</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widowControl w:val="0"/>
              <w:jc w:val="both"/>
              <w:rPr>
                <w:sz w:val="28"/>
                <w:szCs w:val="28"/>
              </w:rPr>
            </w:pPr>
            <w:r w:rsidRPr="00253F10">
              <w:rPr>
                <w:color w:val="000000"/>
                <w:sz w:val="28"/>
              </w:rPr>
              <w:t>Ввод в эксплуатацию доп. жилой площади за счет реконс</w:t>
            </w:r>
            <w:r w:rsidRPr="00253F10">
              <w:rPr>
                <w:color w:val="000000"/>
                <w:sz w:val="28"/>
              </w:rPr>
              <w:t>т</w:t>
            </w:r>
            <w:r w:rsidRPr="00253F10">
              <w:rPr>
                <w:color w:val="000000"/>
                <w:sz w:val="28"/>
              </w:rPr>
              <w:t>рукции жилых домов</w:t>
            </w:r>
          </w:p>
        </w:tc>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4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r>
      <w:tr w:rsidR="00F151E6" w:rsidRPr="00253F10" w:rsidTr="00AA2E8A">
        <w:tblPrEx>
          <w:tblCellMar>
            <w:top w:w="0" w:type="dxa"/>
            <w:bottom w:w="0" w:type="dxa"/>
          </w:tblCellMar>
        </w:tblPrEx>
        <w:trPr>
          <w:trHeight w:val="547"/>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949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rPr>
                <w:sz w:val="28"/>
                <w:szCs w:val="28"/>
              </w:rPr>
            </w:pPr>
            <w:r w:rsidRPr="00253F10">
              <w:rPr>
                <w:sz w:val="28"/>
                <w:szCs w:val="28"/>
              </w:rPr>
              <w:t xml:space="preserve">Коммунальное хозяйство </w:t>
            </w:r>
          </w:p>
        </w:tc>
      </w:tr>
      <w:tr w:rsidR="00F151E6" w:rsidRPr="00253F10" w:rsidTr="00AA2E8A">
        <w:tblPrEx>
          <w:tblCellMar>
            <w:top w:w="0" w:type="dxa"/>
            <w:bottom w:w="0" w:type="dxa"/>
          </w:tblCellMar>
        </w:tblPrEx>
        <w:trPr>
          <w:trHeight w:val="700"/>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r w:rsidRPr="00253F10">
              <w:rPr>
                <w:sz w:val="28"/>
                <w:szCs w:val="28"/>
              </w:rPr>
              <w:t>9</w:t>
            </w: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widowControl w:val="0"/>
              <w:jc w:val="both"/>
              <w:rPr>
                <w:sz w:val="28"/>
                <w:szCs w:val="28"/>
              </w:rPr>
            </w:pPr>
            <w:r w:rsidRPr="00253F10">
              <w:rPr>
                <w:color w:val="000000"/>
                <w:sz w:val="28"/>
              </w:rPr>
              <w:t>Строительство внутрип</w:t>
            </w:r>
            <w:r w:rsidRPr="00253F10">
              <w:rPr>
                <w:color w:val="000000"/>
                <w:sz w:val="28"/>
              </w:rPr>
              <w:t>о</w:t>
            </w:r>
            <w:r w:rsidRPr="00253F10">
              <w:rPr>
                <w:color w:val="000000"/>
                <w:sz w:val="28"/>
              </w:rPr>
              <w:t>селковых водопроводных разводящих с</w:t>
            </w:r>
            <w:r w:rsidRPr="00253F10">
              <w:rPr>
                <w:color w:val="000000"/>
                <w:sz w:val="28"/>
              </w:rPr>
              <w:t>е</w:t>
            </w:r>
            <w:r w:rsidRPr="00253F10">
              <w:rPr>
                <w:color w:val="000000"/>
                <w:sz w:val="28"/>
              </w:rPr>
              <w:t>тей</w:t>
            </w:r>
          </w:p>
        </w:tc>
        <w:tc>
          <w:tcPr>
            <w:tcW w:w="10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c>
          <w:tcPr>
            <w:tcW w:w="4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151E6" w:rsidRPr="00253F10" w:rsidRDefault="00F151E6" w:rsidP="00AA2E8A">
            <w:pPr>
              <w:pStyle w:val="21"/>
              <w:snapToGrid w:val="0"/>
              <w:spacing w:after="0" w:line="240" w:lineRule="auto"/>
              <w:ind w:left="0" w:firstLine="709"/>
              <w:rPr>
                <w:sz w:val="28"/>
                <w:szCs w:val="28"/>
              </w:rPr>
            </w:pPr>
          </w:p>
        </w:tc>
      </w:tr>
    </w:tbl>
    <w:p w:rsidR="00F151E6" w:rsidRPr="00253F10" w:rsidRDefault="00F151E6" w:rsidP="00F151E6">
      <w:pPr>
        <w:jc w:val="both"/>
        <w:rPr>
          <w:sz w:val="28"/>
          <w:szCs w:val="28"/>
        </w:rPr>
      </w:pPr>
    </w:p>
    <w:p w:rsidR="00F151E6" w:rsidRPr="00253F10" w:rsidRDefault="00F151E6" w:rsidP="00F151E6">
      <w:pPr>
        <w:ind w:firstLine="709"/>
        <w:jc w:val="both"/>
        <w:rPr>
          <w:color w:val="000000"/>
          <w:sz w:val="28"/>
          <w:szCs w:val="26"/>
        </w:rPr>
      </w:pPr>
      <w:r w:rsidRPr="00253F10">
        <w:rPr>
          <w:b/>
          <w:bCs/>
          <w:color w:val="000000"/>
          <w:sz w:val="28"/>
          <w:szCs w:val="26"/>
        </w:rPr>
        <w:t>2.2</w:t>
      </w:r>
      <w:r w:rsidRPr="00253F10">
        <w:rPr>
          <w:color w:val="000000"/>
          <w:sz w:val="28"/>
          <w:szCs w:val="26"/>
        </w:rPr>
        <w:t xml:space="preserve"> </w:t>
      </w:r>
      <w:r w:rsidRPr="00253F10">
        <w:rPr>
          <w:color w:val="000000"/>
          <w:sz w:val="28"/>
          <w:szCs w:val="26"/>
          <w:u w:val="single"/>
        </w:rPr>
        <w:t>Цель и задачи Программы</w:t>
      </w:r>
    </w:p>
    <w:p w:rsidR="00F151E6" w:rsidRPr="00253F10" w:rsidRDefault="00F151E6" w:rsidP="00F151E6">
      <w:pPr>
        <w:ind w:firstLine="709"/>
        <w:jc w:val="both"/>
        <w:rPr>
          <w:color w:val="000000"/>
          <w:sz w:val="28"/>
          <w:szCs w:val="26"/>
        </w:rPr>
      </w:pPr>
      <w:r w:rsidRPr="00253F10">
        <w:rPr>
          <w:color w:val="000000"/>
          <w:sz w:val="28"/>
          <w:szCs w:val="26"/>
        </w:rPr>
        <w:t>Основной целью Программы является создание материальной базы развития соц</w:t>
      </w:r>
      <w:r w:rsidRPr="00253F10">
        <w:rPr>
          <w:color w:val="000000"/>
          <w:sz w:val="28"/>
          <w:szCs w:val="26"/>
        </w:rPr>
        <w:t>и</w:t>
      </w:r>
      <w:r w:rsidRPr="00253F10">
        <w:rPr>
          <w:color w:val="000000"/>
          <w:sz w:val="28"/>
          <w:szCs w:val="26"/>
        </w:rPr>
        <w:t>альной инфраструктуры для обеспечения повышения качества жизни населения Бергинского сельского муниципального образования  Республики Калмыкия.</w:t>
      </w:r>
    </w:p>
    <w:p w:rsidR="00F151E6" w:rsidRPr="00253F10" w:rsidRDefault="00F151E6" w:rsidP="00F151E6">
      <w:pPr>
        <w:ind w:firstLine="709"/>
        <w:jc w:val="both"/>
        <w:rPr>
          <w:color w:val="000000"/>
          <w:sz w:val="28"/>
          <w:szCs w:val="26"/>
        </w:rPr>
      </w:pPr>
      <w:r w:rsidRPr="00253F10">
        <w:rPr>
          <w:color w:val="000000"/>
          <w:sz w:val="28"/>
          <w:szCs w:val="26"/>
        </w:rPr>
        <w:t>Для достижения Поставленной цели необходимо выполнить следующие зад</w:t>
      </w:r>
      <w:r w:rsidRPr="00253F10">
        <w:rPr>
          <w:color w:val="000000"/>
          <w:sz w:val="28"/>
          <w:szCs w:val="26"/>
        </w:rPr>
        <w:t>а</w:t>
      </w:r>
      <w:r w:rsidRPr="00253F10">
        <w:rPr>
          <w:color w:val="000000"/>
          <w:sz w:val="28"/>
          <w:szCs w:val="26"/>
        </w:rPr>
        <w:t>чи:</w:t>
      </w:r>
    </w:p>
    <w:p w:rsidR="00F151E6" w:rsidRPr="00253F10" w:rsidRDefault="00F151E6" w:rsidP="00F151E6">
      <w:pPr>
        <w:numPr>
          <w:ilvl w:val="0"/>
          <w:numId w:val="42"/>
        </w:numPr>
        <w:tabs>
          <w:tab w:val="left" w:pos="736"/>
        </w:tabs>
        <w:spacing w:after="0" w:line="240" w:lineRule="auto"/>
        <w:ind w:firstLine="709"/>
        <w:jc w:val="both"/>
        <w:rPr>
          <w:color w:val="000000"/>
          <w:sz w:val="28"/>
          <w:szCs w:val="26"/>
        </w:rPr>
      </w:pPr>
      <w:r w:rsidRPr="00253F10">
        <w:rPr>
          <w:color w:val="000000"/>
          <w:sz w:val="28"/>
          <w:szCs w:val="26"/>
        </w:rPr>
        <w:t>Обеспечение безопасности, качества и эффективного использования населением объектов социальной инфраструктуры Бергинского сельского муниц</w:t>
      </w:r>
      <w:r w:rsidRPr="00253F10">
        <w:rPr>
          <w:color w:val="000000"/>
          <w:sz w:val="28"/>
          <w:szCs w:val="26"/>
        </w:rPr>
        <w:t>и</w:t>
      </w:r>
      <w:r w:rsidRPr="00253F10">
        <w:rPr>
          <w:color w:val="000000"/>
          <w:sz w:val="28"/>
          <w:szCs w:val="26"/>
        </w:rPr>
        <w:t>пального образования  Республики Калмыкия обеспечение эффективного функционирования действующей социальной и</w:t>
      </w:r>
      <w:r w:rsidRPr="00253F10">
        <w:rPr>
          <w:color w:val="000000"/>
          <w:sz w:val="28"/>
          <w:szCs w:val="26"/>
        </w:rPr>
        <w:t>н</w:t>
      </w:r>
      <w:r w:rsidRPr="00253F10">
        <w:rPr>
          <w:color w:val="000000"/>
          <w:sz w:val="28"/>
          <w:szCs w:val="26"/>
        </w:rPr>
        <w:t>фраструктуры,</w:t>
      </w:r>
    </w:p>
    <w:p w:rsidR="00F151E6" w:rsidRPr="00253F10" w:rsidRDefault="00F151E6" w:rsidP="00F151E6">
      <w:pPr>
        <w:numPr>
          <w:ilvl w:val="0"/>
          <w:numId w:val="42"/>
        </w:numPr>
        <w:tabs>
          <w:tab w:val="left" w:pos="736"/>
        </w:tabs>
        <w:spacing w:after="0" w:line="240" w:lineRule="auto"/>
        <w:ind w:firstLine="709"/>
        <w:jc w:val="both"/>
        <w:rPr>
          <w:color w:val="000000"/>
          <w:sz w:val="28"/>
          <w:szCs w:val="26"/>
        </w:rPr>
      </w:pPr>
      <w:r w:rsidRPr="00253F10">
        <w:rPr>
          <w:color w:val="000000"/>
          <w:sz w:val="28"/>
          <w:szCs w:val="26"/>
        </w:rPr>
        <w:t>обеспечение доступности объектов социальной инфраструктуры для н</w:t>
      </w:r>
      <w:r w:rsidRPr="00253F10">
        <w:rPr>
          <w:color w:val="000000"/>
          <w:sz w:val="28"/>
          <w:szCs w:val="26"/>
        </w:rPr>
        <w:t>а</w:t>
      </w:r>
      <w:r w:rsidRPr="00253F10">
        <w:rPr>
          <w:color w:val="000000"/>
          <w:sz w:val="28"/>
          <w:szCs w:val="26"/>
        </w:rPr>
        <w:t>селения поселка Бергин,</w:t>
      </w:r>
    </w:p>
    <w:p w:rsidR="00F151E6" w:rsidRPr="00253F10" w:rsidRDefault="00F151E6" w:rsidP="00F151E6">
      <w:pPr>
        <w:numPr>
          <w:ilvl w:val="0"/>
          <w:numId w:val="42"/>
        </w:numPr>
        <w:tabs>
          <w:tab w:val="left" w:pos="736"/>
        </w:tabs>
        <w:spacing w:after="0" w:line="240" w:lineRule="auto"/>
        <w:ind w:firstLine="709"/>
        <w:jc w:val="both"/>
        <w:rPr>
          <w:color w:val="000000"/>
          <w:sz w:val="28"/>
          <w:szCs w:val="26"/>
        </w:rPr>
      </w:pPr>
      <w:r w:rsidRPr="00253F10">
        <w:rPr>
          <w:color w:val="000000"/>
          <w:sz w:val="28"/>
          <w:szCs w:val="26"/>
        </w:rPr>
        <w:lastRenderedPageBreak/>
        <w:t>сбалансированное перспективное развитие социальной инфраструктуры села в соответствие с потребностями в объектах социальной инфраструктуры населения п</w:t>
      </w:r>
      <w:r w:rsidRPr="00253F10">
        <w:rPr>
          <w:color w:val="000000"/>
          <w:sz w:val="28"/>
          <w:szCs w:val="26"/>
        </w:rPr>
        <w:t>о</w:t>
      </w:r>
      <w:r w:rsidRPr="00253F10">
        <w:rPr>
          <w:color w:val="000000"/>
          <w:sz w:val="28"/>
          <w:szCs w:val="26"/>
        </w:rPr>
        <w:t>селка Бергин,</w:t>
      </w:r>
    </w:p>
    <w:p w:rsidR="00F151E6" w:rsidRDefault="00F151E6" w:rsidP="00F151E6">
      <w:pPr>
        <w:numPr>
          <w:ilvl w:val="0"/>
          <w:numId w:val="42"/>
        </w:numPr>
        <w:tabs>
          <w:tab w:val="left" w:pos="731"/>
        </w:tabs>
        <w:spacing w:after="0" w:line="240" w:lineRule="auto"/>
        <w:ind w:firstLine="709"/>
        <w:jc w:val="both"/>
        <w:rPr>
          <w:color w:val="000000"/>
          <w:sz w:val="28"/>
          <w:szCs w:val="26"/>
        </w:rPr>
      </w:pPr>
      <w:r w:rsidRPr="00253F10">
        <w:rPr>
          <w:color w:val="000000"/>
          <w:sz w:val="28"/>
          <w:szCs w:val="26"/>
        </w:rPr>
        <w:t>достижение расчётного уровня обеспеченности населения муниципального обр</w:t>
      </w:r>
      <w:r w:rsidRPr="00253F10">
        <w:rPr>
          <w:color w:val="000000"/>
          <w:sz w:val="28"/>
          <w:szCs w:val="26"/>
        </w:rPr>
        <w:t>а</w:t>
      </w:r>
      <w:r w:rsidRPr="00253F10">
        <w:rPr>
          <w:color w:val="000000"/>
          <w:sz w:val="28"/>
          <w:szCs w:val="26"/>
        </w:rPr>
        <w:t>зования услугами объектов социальной инфраструктуры.</w:t>
      </w:r>
    </w:p>
    <w:p w:rsidR="00F151E6" w:rsidRPr="00253F10" w:rsidRDefault="00F151E6" w:rsidP="00F151E6">
      <w:pPr>
        <w:tabs>
          <w:tab w:val="left" w:pos="731"/>
        </w:tabs>
        <w:ind w:left="709"/>
        <w:jc w:val="both"/>
        <w:rPr>
          <w:color w:val="000000"/>
          <w:sz w:val="28"/>
          <w:szCs w:val="26"/>
        </w:rPr>
      </w:pPr>
    </w:p>
    <w:p w:rsidR="00F151E6" w:rsidRPr="00253F10" w:rsidRDefault="00F151E6" w:rsidP="00F151E6">
      <w:pPr>
        <w:numPr>
          <w:ilvl w:val="0"/>
          <w:numId w:val="43"/>
        </w:numPr>
        <w:tabs>
          <w:tab w:val="left" w:pos="494"/>
        </w:tabs>
        <w:spacing w:after="0" w:line="240" w:lineRule="auto"/>
        <w:ind w:firstLine="709"/>
        <w:jc w:val="both"/>
        <w:rPr>
          <w:color w:val="000000"/>
          <w:sz w:val="28"/>
          <w:szCs w:val="26"/>
        </w:rPr>
      </w:pPr>
      <w:r w:rsidRPr="00253F10">
        <w:rPr>
          <w:color w:val="000000"/>
          <w:sz w:val="28"/>
          <w:szCs w:val="26"/>
          <w:u w:val="single"/>
        </w:rPr>
        <w:t>СРОКИ РЕАЛИЗАЦИИ ПРОГРАММЫ</w:t>
      </w:r>
    </w:p>
    <w:p w:rsidR="00F151E6" w:rsidRDefault="00F151E6" w:rsidP="00F151E6">
      <w:pPr>
        <w:ind w:firstLine="709"/>
        <w:jc w:val="both"/>
        <w:rPr>
          <w:color w:val="000000"/>
          <w:sz w:val="28"/>
          <w:szCs w:val="26"/>
        </w:rPr>
      </w:pPr>
      <w:r w:rsidRPr="00253F10">
        <w:rPr>
          <w:color w:val="000000"/>
          <w:sz w:val="28"/>
          <w:szCs w:val="26"/>
        </w:rPr>
        <w:t>Действие Программы рассчитано на 10 лет с 2020 по 2029 годы.</w:t>
      </w:r>
    </w:p>
    <w:p w:rsidR="00F151E6" w:rsidRPr="00253F10" w:rsidRDefault="00F151E6" w:rsidP="00F151E6">
      <w:pPr>
        <w:ind w:firstLine="709"/>
        <w:jc w:val="both"/>
        <w:rPr>
          <w:color w:val="000000"/>
          <w:sz w:val="28"/>
          <w:szCs w:val="26"/>
        </w:rPr>
      </w:pPr>
    </w:p>
    <w:p w:rsidR="00F151E6" w:rsidRPr="00253F10" w:rsidRDefault="00F151E6" w:rsidP="00F151E6">
      <w:pPr>
        <w:numPr>
          <w:ilvl w:val="0"/>
          <w:numId w:val="43"/>
        </w:numPr>
        <w:tabs>
          <w:tab w:val="left" w:pos="485"/>
        </w:tabs>
        <w:spacing w:after="0" w:line="240" w:lineRule="auto"/>
        <w:ind w:firstLine="709"/>
        <w:jc w:val="both"/>
        <w:rPr>
          <w:color w:val="000000"/>
          <w:sz w:val="28"/>
          <w:szCs w:val="26"/>
        </w:rPr>
      </w:pPr>
      <w:r w:rsidRPr="00253F10">
        <w:rPr>
          <w:color w:val="000000"/>
          <w:sz w:val="28"/>
          <w:szCs w:val="26"/>
          <w:u w:val="single"/>
        </w:rPr>
        <w:t>ИНДИКАТОРЫ ДОСТИЖЕНИЯ ЦЕЛЕЙ ПРОГРАММЫ</w:t>
      </w:r>
    </w:p>
    <w:p w:rsidR="00F151E6" w:rsidRDefault="00F151E6" w:rsidP="00F151E6">
      <w:pPr>
        <w:ind w:firstLine="709"/>
        <w:jc w:val="both"/>
        <w:rPr>
          <w:color w:val="000000"/>
          <w:sz w:val="28"/>
          <w:szCs w:val="26"/>
        </w:rPr>
      </w:pPr>
      <w:r w:rsidRPr="00253F10">
        <w:rPr>
          <w:color w:val="000000"/>
          <w:sz w:val="28"/>
          <w:szCs w:val="26"/>
        </w:rPr>
        <w:t>Индикаторы достижения целей Программы определены согласно статистич</w:t>
      </w:r>
      <w:r w:rsidRPr="00253F10">
        <w:rPr>
          <w:color w:val="000000"/>
          <w:sz w:val="28"/>
          <w:szCs w:val="26"/>
        </w:rPr>
        <w:t>е</w:t>
      </w:r>
      <w:r w:rsidRPr="00253F10">
        <w:rPr>
          <w:color w:val="000000"/>
          <w:sz w:val="28"/>
          <w:szCs w:val="26"/>
        </w:rPr>
        <w:t>ским данным.</w:t>
      </w:r>
    </w:p>
    <w:p w:rsidR="00F151E6" w:rsidRPr="00253F10" w:rsidRDefault="00F151E6" w:rsidP="00F151E6">
      <w:pPr>
        <w:ind w:firstLine="709"/>
        <w:jc w:val="both"/>
        <w:rPr>
          <w:color w:val="000000"/>
          <w:sz w:val="28"/>
          <w:szCs w:val="26"/>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662"/>
        <w:gridCol w:w="2266"/>
        <w:gridCol w:w="1512"/>
        <w:gridCol w:w="1133"/>
        <w:gridCol w:w="1248"/>
      </w:tblGrid>
      <w:tr w:rsidR="00F151E6" w:rsidRPr="00253F10" w:rsidTr="00AA2E8A">
        <w:trPr>
          <w:trHeight w:val="662"/>
          <w:jc w:val="center"/>
        </w:trPr>
        <w:tc>
          <w:tcPr>
            <w:tcW w:w="3662" w:type="dxa"/>
            <w:vMerge w:val="restart"/>
            <w:shd w:val="clear" w:color="auto" w:fill="FFFFFF"/>
          </w:tcPr>
          <w:p w:rsidR="00F151E6" w:rsidRDefault="00F151E6" w:rsidP="00AA2E8A">
            <w:pPr>
              <w:framePr w:wrap="notBeside" w:vAnchor="text" w:hAnchor="text" w:xAlign="center" w:y="1"/>
              <w:jc w:val="center"/>
              <w:rPr>
                <w:color w:val="000000"/>
                <w:sz w:val="26"/>
                <w:szCs w:val="26"/>
              </w:rPr>
            </w:pPr>
            <w:r w:rsidRPr="00253F10">
              <w:rPr>
                <w:color w:val="000000"/>
                <w:sz w:val="26"/>
                <w:szCs w:val="26"/>
              </w:rPr>
              <w:t xml:space="preserve">Наименование индикаторов </w:t>
            </w:r>
          </w:p>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ц</w:t>
            </w:r>
            <w:r w:rsidRPr="00253F10">
              <w:rPr>
                <w:color w:val="000000"/>
                <w:sz w:val="26"/>
                <w:szCs w:val="26"/>
              </w:rPr>
              <w:t>е</w:t>
            </w:r>
            <w:r w:rsidRPr="00253F10">
              <w:rPr>
                <w:color w:val="000000"/>
                <w:sz w:val="26"/>
                <w:szCs w:val="26"/>
              </w:rPr>
              <w:t>лей Программы</w:t>
            </w:r>
          </w:p>
        </w:tc>
        <w:tc>
          <w:tcPr>
            <w:tcW w:w="2266" w:type="dxa"/>
            <w:vMerge w:val="restart"/>
            <w:shd w:val="clear" w:color="auto" w:fill="FFFFFF"/>
          </w:tcPr>
          <w:p w:rsidR="00F151E6" w:rsidRDefault="00F151E6" w:rsidP="00AA2E8A">
            <w:pPr>
              <w:framePr w:wrap="notBeside" w:vAnchor="text" w:hAnchor="text" w:xAlign="center" w:y="1"/>
              <w:jc w:val="center"/>
              <w:rPr>
                <w:color w:val="000000"/>
                <w:sz w:val="26"/>
                <w:szCs w:val="26"/>
              </w:rPr>
            </w:pPr>
            <w:r w:rsidRPr="00253F10">
              <w:rPr>
                <w:color w:val="000000"/>
                <w:sz w:val="26"/>
                <w:szCs w:val="26"/>
              </w:rPr>
              <w:t>ед. измерения</w:t>
            </w:r>
          </w:p>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и</w:t>
            </w:r>
            <w:r w:rsidRPr="00253F10">
              <w:rPr>
                <w:color w:val="000000"/>
                <w:sz w:val="26"/>
                <w:szCs w:val="26"/>
              </w:rPr>
              <w:t>н</w:t>
            </w:r>
            <w:r w:rsidRPr="00253F10">
              <w:rPr>
                <w:color w:val="000000"/>
                <w:sz w:val="26"/>
                <w:szCs w:val="26"/>
              </w:rPr>
              <w:t>дикаторов целей Программы</w:t>
            </w:r>
          </w:p>
        </w:tc>
        <w:tc>
          <w:tcPr>
            <w:tcW w:w="3893" w:type="dxa"/>
            <w:gridSpan w:val="3"/>
            <w:shd w:val="clear" w:color="auto" w:fill="FFFFFF"/>
          </w:tcPr>
          <w:p w:rsidR="00F151E6" w:rsidRDefault="00F151E6" w:rsidP="00AA2E8A">
            <w:pPr>
              <w:framePr w:wrap="notBeside" w:vAnchor="text" w:hAnchor="text" w:xAlign="center" w:y="1"/>
              <w:jc w:val="center"/>
              <w:rPr>
                <w:color w:val="000000"/>
                <w:sz w:val="26"/>
                <w:szCs w:val="26"/>
              </w:rPr>
            </w:pPr>
            <w:r w:rsidRPr="00253F10">
              <w:rPr>
                <w:color w:val="000000"/>
                <w:sz w:val="26"/>
                <w:szCs w:val="26"/>
              </w:rPr>
              <w:t>промежуточные значения</w:t>
            </w:r>
          </w:p>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 xml:space="preserve"> индик</w:t>
            </w:r>
            <w:r w:rsidRPr="00253F10">
              <w:rPr>
                <w:color w:val="000000"/>
                <w:sz w:val="26"/>
                <w:szCs w:val="26"/>
              </w:rPr>
              <w:t>а</w:t>
            </w:r>
            <w:r w:rsidRPr="00253F10">
              <w:rPr>
                <w:color w:val="000000"/>
                <w:sz w:val="26"/>
                <w:szCs w:val="26"/>
              </w:rPr>
              <w:t>торов</w:t>
            </w:r>
          </w:p>
        </w:tc>
      </w:tr>
      <w:tr w:rsidR="00F151E6" w:rsidRPr="00253F10" w:rsidTr="00AA2E8A">
        <w:trPr>
          <w:trHeight w:val="394"/>
          <w:jc w:val="center"/>
        </w:trPr>
        <w:tc>
          <w:tcPr>
            <w:tcW w:w="3662" w:type="dxa"/>
            <w:vMerge/>
            <w:shd w:val="clear" w:color="auto" w:fill="FFFFFF"/>
          </w:tcPr>
          <w:p w:rsidR="00F151E6" w:rsidRPr="00253F10" w:rsidRDefault="00F151E6" w:rsidP="00AA2E8A">
            <w:pPr>
              <w:framePr w:wrap="notBeside" w:vAnchor="text" w:hAnchor="text" w:xAlign="center" w:y="1"/>
              <w:ind w:firstLine="709"/>
              <w:jc w:val="both"/>
              <w:rPr>
                <w:rFonts w:eastAsia="Tahoma"/>
                <w:color w:val="000000"/>
                <w:sz w:val="26"/>
                <w:szCs w:val="26"/>
              </w:rPr>
            </w:pPr>
          </w:p>
        </w:tc>
        <w:tc>
          <w:tcPr>
            <w:tcW w:w="2266" w:type="dxa"/>
            <w:vMerge/>
            <w:shd w:val="clear" w:color="auto" w:fill="FFFFFF"/>
          </w:tcPr>
          <w:p w:rsidR="00F151E6" w:rsidRPr="00253F10" w:rsidRDefault="00F151E6" w:rsidP="00AA2E8A">
            <w:pPr>
              <w:framePr w:wrap="notBeside" w:vAnchor="text" w:hAnchor="text" w:xAlign="center" w:y="1"/>
              <w:ind w:firstLine="709"/>
              <w:jc w:val="both"/>
              <w:rPr>
                <w:rFonts w:eastAsia="Tahoma"/>
                <w:color w:val="000000"/>
                <w:sz w:val="26"/>
                <w:szCs w:val="26"/>
              </w:rPr>
            </w:pPr>
          </w:p>
        </w:tc>
        <w:tc>
          <w:tcPr>
            <w:tcW w:w="1512"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2020</w:t>
            </w:r>
          </w:p>
        </w:tc>
        <w:tc>
          <w:tcPr>
            <w:tcW w:w="1133" w:type="dxa"/>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2025</w:t>
            </w:r>
          </w:p>
        </w:tc>
        <w:tc>
          <w:tcPr>
            <w:tcW w:w="1248" w:type="dxa"/>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2029</w:t>
            </w:r>
          </w:p>
        </w:tc>
      </w:tr>
      <w:tr w:rsidR="00F151E6" w:rsidRPr="00253F10" w:rsidTr="00AA2E8A">
        <w:trPr>
          <w:trHeight w:val="662"/>
          <w:jc w:val="center"/>
        </w:trPr>
        <w:tc>
          <w:tcPr>
            <w:tcW w:w="3662" w:type="dxa"/>
            <w:shd w:val="clear" w:color="auto" w:fill="FFFFFF"/>
          </w:tcPr>
          <w:p w:rsidR="00F151E6" w:rsidRPr="00253F10" w:rsidRDefault="00F151E6" w:rsidP="00AA2E8A">
            <w:pPr>
              <w:framePr w:wrap="notBeside" w:vAnchor="text" w:hAnchor="text" w:xAlign="center" w:y="1"/>
              <w:jc w:val="both"/>
              <w:rPr>
                <w:color w:val="000000"/>
                <w:sz w:val="26"/>
                <w:szCs w:val="26"/>
              </w:rPr>
            </w:pPr>
            <w:r w:rsidRPr="00253F10">
              <w:rPr>
                <w:color w:val="000000"/>
                <w:sz w:val="26"/>
                <w:szCs w:val="26"/>
              </w:rPr>
              <w:t xml:space="preserve">площадь жилых </w:t>
            </w:r>
            <w:proofErr w:type="gramStart"/>
            <w:r w:rsidRPr="00253F10">
              <w:rPr>
                <w:color w:val="000000"/>
                <w:sz w:val="26"/>
                <w:szCs w:val="26"/>
              </w:rPr>
              <w:t>помещений</w:t>
            </w:r>
            <w:proofErr w:type="gramEnd"/>
            <w:r w:rsidRPr="00253F10">
              <w:rPr>
                <w:color w:val="000000"/>
                <w:sz w:val="26"/>
                <w:szCs w:val="26"/>
              </w:rPr>
              <w:t xml:space="preserve"> введенная в эксплуатацию за год</w:t>
            </w:r>
          </w:p>
        </w:tc>
        <w:tc>
          <w:tcPr>
            <w:tcW w:w="2266" w:type="dxa"/>
            <w:shd w:val="clear" w:color="auto" w:fill="FFFFFF"/>
          </w:tcPr>
          <w:p w:rsidR="00F151E6" w:rsidRPr="00253F10" w:rsidRDefault="00F151E6" w:rsidP="00AA2E8A">
            <w:pPr>
              <w:framePr w:wrap="notBeside" w:vAnchor="text" w:hAnchor="text" w:xAlign="center" w:y="1"/>
              <w:ind w:firstLine="709"/>
              <w:jc w:val="both"/>
              <w:rPr>
                <w:color w:val="000000"/>
                <w:sz w:val="26"/>
                <w:szCs w:val="26"/>
              </w:rPr>
            </w:pPr>
            <w:r w:rsidRPr="00253F10">
              <w:rPr>
                <w:color w:val="000000"/>
                <w:sz w:val="26"/>
                <w:szCs w:val="26"/>
              </w:rPr>
              <w:t>м</w:t>
            </w:r>
            <w:proofErr w:type="gramStart"/>
            <w:r w:rsidRPr="00253F10">
              <w:rPr>
                <w:color w:val="000000"/>
                <w:sz w:val="26"/>
                <w:szCs w:val="26"/>
                <w:vertAlign w:val="superscript"/>
              </w:rPr>
              <w:t>2</w:t>
            </w:r>
            <w:proofErr w:type="gramEnd"/>
          </w:p>
        </w:tc>
        <w:tc>
          <w:tcPr>
            <w:tcW w:w="1512"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100,0</w:t>
            </w:r>
          </w:p>
        </w:tc>
        <w:tc>
          <w:tcPr>
            <w:tcW w:w="1133" w:type="dxa"/>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200,0</w:t>
            </w:r>
          </w:p>
        </w:tc>
        <w:tc>
          <w:tcPr>
            <w:tcW w:w="1248" w:type="dxa"/>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500,0</w:t>
            </w:r>
          </w:p>
        </w:tc>
      </w:tr>
      <w:tr w:rsidR="00F151E6" w:rsidRPr="00253F10" w:rsidTr="00AA2E8A">
        <w:trPr>
          <w:trHeight w:val="946"/>
          <w:jc w:val="center"/>
        </w:trPr>
        <w:tc>
          <w:tcPr>
            <w:tcW w:w="3662" w:type="dxa"/>
            <w:shd w:val="clear" w:color="auto" w:fill="FFFFFF"/>
          </w:tcPr>
          <w:p w:rsidR="00F151E6" w:rsidRPr="00253F10" w:rsidRDefault="00F151E6" w:rsidP="00AA2E8A">
            <w:pPr>
              <w:framePr w:wrap="notBeside" w:vAnchor="text" w:hAnchor="text" w:xAlign="center" w:y="1"/>
              <w:jc w:val="both"/>
              <w:rPr>
                <w:color w:val="000000"/>
                <w:sz w:val="26"/>
                <w:szCs w:val="26"/>
              </w:rPr>
            </w:pPr>
            <w:r w:rsidRPr="00253F10">
              <w:rPr>
                <w:color w:val="000000"/>
                <w:sz w:val="26"/>
                <w:szCs w:val="26"/>
              </w:rPr>
              <w:t>доля детей школьного возраста обеспеченных учен</w:t>
            </w:r>
            <w:r w:rsidRPr="00253F10">
              <w:rPr>
                <w:color w:val="000000"/>
                <w:sz w:val="26"/>
                <w:szCs w:val="26"/>
              </w:rPr>
              <w:t>и</w:t>
            </w:r>
            <w:r w:rsidRPr="00253F10">
              <w:rPr>
                <w:color w:val="000000"/>
                <w:sz w:val="26"/>
                <w:szCs w:val="26"/>
              </w:rPr>
              <w:t>ческими местами в школе в о</w:t>
            </w:r>
            <w:r w:rsidRPr="00253F10">
              <w:rPr>
                <w:color w:val="000000"/>
                <w:sz w:val="26"/>
                <w:szCs w:val="26"/>
              </w:rPr>
              <w:t>д</w:t>
            </w:r>
            <w:r w:rsidRPr="00253F10">
              <w:rPr>
                <w:color w:val="000000"/>
                <w:sz w:val="26"/>
                <w:szCs w:val="26"/>
              </w:rPr>
              <w:t>ну смену</w:t>
            </w:r>
          </w:p>
        </w:tc>
        <w:tc>
          <w:tcPr>
            <w:tcW w:w="2266" w:type="dxa"/>
            <w:shd w:val="clear" w:color="auto" w:fill="FFFFFF"/>
          </w:tcPr>
          <w:p w:rsidR="00F151E6" w:rsidRPr="00253F10" w:rsidRDefault="00F151E6" w:rsidP="00AA2E8A">
            <w:pPr>
              <w:framePr w:wrap="notBeside" w:vAnchor="text" w:hAnchor="text" w:xAlign="center" w:y="1"/>
              <w:ind w:firstLine="709"/>
              <w:jc w:val="both"/>
              <w:rPr>
                <w:color w:val="000000"/>
                <w:sz w:val="26"/>
                <w:szCs w:val="26"/>
              </w:rPr>
            </w:pPr>
            <w:r w:rsidRPr="00253F10">
              <w:rPr>
                <w:color w:val="000000"/>
                <w:sz w:val="26"/>
                <w:szCs w:val="26"/>
              </w:rPr>
              <w:t>%</w:t>
            </w:r>
          </w:p>
        </w:tc>
        <w:tc>
          <w:tcPr>
            <w:tcW w:w="1512"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w:t>
            </w:r>
          </w:p>
        </w:tc>
        <w:tc>
          <w:tcPr>
            <w:tcW w:w="1133" w:type="dxa"/>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100%</w:t>
            </w:r>
          </w:p>
        </w:tc>
        <w:tc>
          <w:tcPr>
            <w:tcW w:w="1248" w:type="dxa"/>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100%</w:t>
            </w:r>
          </w:p>
        </w:tc>
      </w:tr>
      <w:tr w:rsidR="00F151E6" w:rsidRPr="00253F10" w:rsidTr="00AA2E8A">
        <w:trPr>
          <w:trHeight w:val="537"/>
          <w:jc w:val="center"/>
        </w:trPr>
        <w:tc>
          <w:tcPr>
            <w:tcW w:w="3662" w:type="dxa"/>
            <w:shd w:val="clear" w:color="auto" w:fill="FFFFFF"/>
          </w:tcPr>
          <w:p w:rsidR="00F151E6" w:rsidRPr="00253F10" w:rsidRDefault="00F151E6" w:rsidP="00AA2E8A">
            <w:pPr>
              <w:framePr w:wrap="notBeside" w:vAnchor="text" w:hAnchor="text" w:xAlign="center" w:y="1"/>
              <w:jc w:val="both"/>
              <w:rPr>
                <w:color w:val="000000"/>
                <w:sz w:val="26"/>
                <w:szCs w:val="26"/>
              </w:rPr>
            </w:pPr>
            <w:r w:rsidRPr="00253F10">
              <w:rPr>
                <w:color w:val="000000"/>
                <w:sz w:val="26"/>
                <w:szCs w:val="26"/>
              </w:rPr>
              <w:t>вместимость клубов, библи</w:t>
            </w:r>
            <w:r w:rsidRPr="00253F10">
              <w:rPr>
                <w:color w:val="000000"/>
                <w:sz w:val="26"/>
                <w:szCs w:val="26"/>
              </w:rPr>
              <w:t>о</w:t>
            </w:r>
            <w:r w:rsidRPr="00253F10">
              <w:rPr>
                <w:color w:val="000000"/>
                <w:sz w:val="26"/>
                <w:szCs w:val="26"/>
              </w:rPr>
              <w:t xml:space="preserve">тек  </w:t>
            </w:r>
          </w:p>
        </w:tc>
        <w:tc>
          <w:tcPr>
            <w:tcW w:w="2266" w:type="dxa"/>
            <w:shd w:val="clear" w:color="auto" w:fill="FFFFFF"/>
          </w:tcPr>
          <w:p w:rsidR="00F151E6" w:rsidRPr="00253F10" w:rsidRDefault="00F151E6" w:rsidP="00AA2E8A">
            <w:pPr>
              <w:framePr w:wrap="notBeside" w:vAnchor="text" w:hAnchor="text" w:xAlign="center" w:y="1"/>
              <w:ind w:firstLine="709"/>
              <w:jc w:val="both"/>
              <w:rPr>
                <w:color w:val="000000"/>
                <w:sz w:val="26"/>
                <w:szCs w:val="26"/>
              </w:rPr>
            </w:pPr>
            <w:r w:rsidRPr="00253F10">
              <w:rPr>
                <w:color w:val="000000"/>
                <w:sz w:val="26"/>
                <w:szCs w:val="26"/>
              </w:rPr>
              <w:t>кол-во мест</w:t>
            </w:r>
          </w:p>
        </w:tc>
        <w:tc>
          <w:tcPr>
            <w:tcW w:w="1512"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w:t>
            </w:r>
          </w:p>
        </w:tc>
        <w:tc>
          <w:tcPr>
            <w:tcW w:w="1133"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w:t>
            </w:r>
          </w:p>
        </w:tc>
        <w:tc>
          <w:tcPr>
            <w:tcW w:w="1248"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w:t>
            </w:r>
          </w:p>
        </w:tc>
      </w:tr>
      <w:tr w:rsidR="00F151E6" w:rsidRPr="00253F10" w:rsidTr="00AA2E8A">
        <w:trPr>
          <w:trHeight w:val="559"/>
          <w:jc w:val="center"/>
        </w:trPr>
        <w:tc>
          <w:tcPr>
            <w:tcW w:w="3662" w:type="dxa"/>
            <w:shd w:val="clear" w:color="auto" w:fill="FFFFFF"/>
          </w:tcPr>
          <w:p w:rsidR="00F151E6" w:rsidRPr="00253F10" w:rsidRDefault="00F151E6" w:rsidP="00AA2E8A">
            <w:pPr>
              <w:framePr w:wrap="notBeside" w:vAnchor="text" w:hAnchor="text" w:xAlign="center" w:y="1"/>
              <w:jc w:val="both"/>
              <w:rPr>
                <w:color w:val="000000"/>
                <w:sz w:val="26"/>
                <w:szCs w:val="26"/>
              </w:rPr>
            </w:pPr>
            <w:r w:rsidRPr="00253F10">
              <w:rPr>
                <w:color w:val="000000"/>
                <w:sz w:val="26"/>
                <w:szCs w:val="26"/>
              </w:rPr>
              <w:t>площадь торговых пре</w:t>
            </w:r>
            <w:r w:rsidRPr="00253F10">
              <w:rPr>
                <w:color w:val="000000"/>
                <w:sz w:val="26"/>
                <w:szCs w:val="26"/>
              </w:rPr>
              <w:t>д</w:t>
            </w:r>
            <w:r w:rsidRPr="00253F10">
              <w:rPr>
                <w:color w:val="000000"/>
                <w:sz w:val="26"/>
                <w:szCs w:val="26"/>
              </w:rPr>
              <w:t xml:space="preserve">приятий  </w:t>
            </w:r>
          </w:p>
        </w:tc>
        <w:tc>
          <w:tcPr>
            <w:tcW w:w="2266" w:type="dxa"/>
            <w:shd w:val="clear" w:color="auto" w:fill="FFFFFF"/>
          </w:tcPr>
          <w:p w:rsidR="00F151E6" w:rsidRPr="00253F10" w:rsidRDefault="00F151E6" w:rsidP="00AA2E8A">
            <w:pPr>
              <w:framePr w:wrap="notBeside" w:vAnchor="text" w:hAnchor="text" w:xAlign="center" w:y="1"/>
              <w:ind w:firstLine="709"/>
              <w:jc w:val="both"/>
              <w:rPr>
                <w:color w:val="000000"/>
                <w:sz w:val="26"/>
                <w:szCs w:val="26"/>
              </w:rPr>
            </w:pPr>
            <w:r w:rsidRPr="00253F10">
              <w:rPr>
                <w:color w:val="000000"/>
                <w:sz w:val="26"/>
                <w:szCs w:val="26"/>
              </w:rPr>
              <w:t>м</w:t>
            </w:r>
            <w:proofErr w:type="gramStart"/>
            <w:r w:rsidRPr="00253F10">
              <w:rPr>
                <w:color w:val="000000"/>
                <w:sz w:val="26"/>
                <w:szCs w:val="26"/>
                <w:vertAlign w:val="superscript"/>
              </w:rPr>
              <w:t>2</w:t>
            </w:r>
            <w:proofErr w:type="gramEnd"/>
          </w:p>
        </w:tc>
        <w:tc>
          <w:tcPr>
            <w:tcW w:w="1512"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w:t>
            </w:r>
          </w:p>
        </w:tc>
        <w:tc>
          <w:tcPr>
            <w:tcW w:w="1133"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w:t>
            </w:r>
          </w:p>
        </w:tc>
        <w:tc>
          <w:tcPr>
            <w:tcW w:w="1248"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w:t>
            </w:r>
          </w:p>
        </w:tc>
      </w:tr>
      <w:tr w:rsidR="00F151E6" w:rsidRPr="00253F10" w:rsidTr="00AA2E8A">
        <w:trPr>
          <w:trHeight w:val="941"/>
          <w:jc w:val="center"/>
        </w:trPr>
        <w:tc>
          <w:tcPr>
            <w:tcW w:w="3662" w:type="dxa"/>
            <w:shd w:val="clear" w:color="auto" w:fill="FFFFFF"/>
          </w:tcPr>
          <w:p w:rsidR="00F151E6" w:rsidRPr="00253F10" w:rsidRDefault="00F151E6" w:rsidP="00AA2E8A">
            <w:pPr>
              <w:framePr w:wrap="notBeside" w:vAnchor="text" w:hAnchor="text" w:xAlign="center" w:y="1"/>
              <w:jc w:val="both"/>
              <w:rPr>
                <w:color w:val="000000"/>
                <w:sz w:val="26"/>
                <w:szCs w:val="26"/>
              </w:rPr>
            </w:pPr>
            <w:r w:rsidRPr="00253F10">
              <w:rPr>
                <w:color w:val="000000"/>
                <w:sz w:val="26"/>
                <w:szCs w:val="26"/>
              </w:rPr>
              <w:t>количество мест предприятий общественного пит</w:t>
            </w:r>
            <w:r w:rsidRPr="00253F10">
              <w:rPr>
                <w:color w:val="000000"/>
                <w:sz w:val="26"/>
                <w:szCs w:val="26"/>
              </w:rPr>
              <w:t>а</w:t>
            </w:r>
            <w:r w:rsidRPr="00253F10">
              <w:rPr>
                <w:color w:val="000000"/>
                <w:sz w:val="26"/>
                <w:szCs w:val="26"/>
              </w:rPr>
              <w:t xml:space="preserve">ния  </w:t>
            </w:r>
          </w:p>
        </w:tc>
        <w:tc>
          <w:tcPr>
            <w:tcW w:w="2266" w:type="dxa"/>
            <w:shd w:val="clear" w:color="auto" w:fill="FFFFFF"/>
          </w:tcPr>
          <w:p w:rsidR="00F151E6" w:rsidRPr="00253F10" w:rsidRDefault="00F151E6" w:rsidP="00AA2E8A">
            <w:pPr>
              <w:framePr w:wrap="notBeside" w:vAnchor="text" w:hAnchor="text" w:xAlign="center" w:y="1"/>
              <w:ind w:firstLine="709"/>
              <w:jc w:val="both"/>
              <w:rPr>
                <w:color w:val="000000"/>
                <w:sz w:val="26"/>
                <w:szCs w:val="26"/>
              </w:rPr>
            </w:pPr>
            <w:r w:rsidRPr="00253F10">
              <w:rPr>
                <w:color w:val="000000"/>
                <w:sz w:val="26"/>
                <w:szCs w:val="26"/>
              </w:rPr>
              <w:t>кол-во мест</w:t>
            </w:r>
          </w:p>
        </w:tc>
        <w:tc>
          <w:tcPr>
            <w:tcW w:w="1512"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50</w:t>
            </w:r>
          </w:p>
        </w:tc>
        <w:tc>
          <w:tcPr>
            <w:tcW w:w="1133"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70</w:t>
            </w:r>
          </w:p>
        </w:tc>
        <w:tc>
          <w:tcPr>
            <w:tcW w:w="1248" w:type="dxa"/>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w:t>
            </w:r>
          </w:p>
        </w:tc>
      </w:tr>
    </w:tbl>
    <w:p w:rsidR="00F151E6" w:rsidRPr="00253F10"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both"/>
        <w:rPr>
          <w:b/>
          <w:bCs/>
          <w:color w:val="000000"/>
          <w:sz w:val="26"/>
          <w:szCs w:val="26"/>
        </w:rPr>
      </w:pPr>
    </w:p>
    <w:p w:rsidR="00F151E6" w:rsidRDefault="00F151E6" w:rsidP="00F151E6">
      <w:pPr>
        <w:ind w:firstLine="709"/>
        <w:jc w:val="center"/>
        <w:rPr>
          <w:color w:val="000000"/>
          <w:sz w:val="26"/>
          <w:szCs w:val="26"/>
        </w:rPr>
      </w:pPr>
      <w:r w:rsidRPr="00253F10">
        <w:rPr>
          <w:b/>
          <w:bCs/>
          <w:color w:val="000000"/>
          <w:sz w:val="26"/>
          <w:szCs w:val="26"/>
        </w:rPr>
        <w:t>2.5.</w:t>
      </w:r>
      <w:r w:rsidRPr="00253F10">
        <w:rPr>
          <w:color w:val="000000"/>
          <w:sz w:val="26"/>
          <w:szCs w:val="26"/>
        </w:rPr>
        <w:t xml:space="preserve"> ОСНОВНЫЕ МЕРОПРИЯТИЯ ПРОГРАММЫ</w:t>
      </w:r>
    </w:p>
    <w:p w:rsidR="00F151E6" w:rsidRPr="00253F10" w:rsidRDefault="00F151E6" w:rsidP="00F151E6">
      <w:pPr>
        <w:ind w:firstLine="709"/>
        <w:jc w:val="both"/>
        <w:rPr>
          <w:color w:val="000000"/>
          <w:sz w:val="26"/>
          <w:szCs w:val="26"/>
        </w:rPr>
      </w:pPr>
    </w:p>
    <w:tbl>
      <w:tblPr>
        <w:tblW w:w="9907" w:type="dxa"/>
        <w:tblInd w:w="10" w:type="dxa"/>
        <w:tblLayout w:type="fixed"/>
        <w:tblCellMar>
          <w:left w:w="10" w:type="dxa"/>
          <w:right w:w="10" w:type="dxa"/>
        </w:tblCellMar>
        <w:tblLook w:val="04A0"/>
      </w:tblPr>
      <w:tblGrid>
        <w:gridCol w:w="397"/>
        <w:gridCol w:w="2445"/>
        <w:gridCol w:w="39"/>
        <w:gridCol w:w="1296"/>
        <w:gridCol w:w="1133"/>
        <w:gridCol w:w="1272"/>
        <w:gridCol w:w="850"/>
        <w:gridCol w:w="1002"/>
        <w:gridCol w:w="1473"/>
      </w:tblGrid>
      <w:tr w:rsidR="00F151E6" w:rsidRPr="00253F10" w:rsidTr="00AA2E8A">
        <w:trPr>
          <w:trHeight w:val="389"/>
        </w:trPr>
        <w:tc>
          <w:tcPr>
            <w:tcW w:w="397" w:type="dxa"/>
            <w:vMerge w:val="restart"/>
            <w:tcBorders>
              <w:top w:val="single" w:sz="4" w:space="0" w:color="auto"/>
              <w:left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w:t>
            </w:r>
          </w:p>
        </w:tc>
        <w:tc>
          <w:tcPr>
            <w:tcW w:w="2484" w:type="dxa"/>
            <w:gridSpan w:val="2"/>
            <w:vMerge w:val="restart"/>
            <w:tcBorders>
              <w:top w:val="single" w:sz="4" w:space="0" w:color="auto"/>
              <w:left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Наименование мер</w:t>
            </w:r>
            <w:r w:rsidRPr="00253F10">
              <w:rPr>
                <w:color w:val="000000"/>
              </w:rPr>
              <w:t>о</w:t>
            </w:r>
            <w:r w:rsidRPr="00253F10">
              <w:rPr>
                <w:color w:val="000000"/>
              </w:rPr>
              <w:t>приятия</w:t>
            </w:r>
          </w:p>
        </w:tc>
        <w:tc>
          <w:tcPr>
            <w:tcW w:w="1296" w:type="dxa"/>
            <w:vMerge w:val="restart"/>
            <w:tcBorders>
              <w:top w:val="single" w:sz="4" w:space="0" w:color="auto"/>
              <w:left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Сумма, тыс. руб.</w:t>
            </w:r>
          </w:p>
        </w:tc>
        <w:tc>
          <w:tcPr>
            <w:tcW w:w="5730" w:type="dxa"/>
            <w:gridSpan w:val="5"/>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источники финансирования</w:t>
            </w:r>
          </w:p>
        </w:tc>
      </w:tr>
      <w:tr w:rsidR="00F151E6" w:rsidRPr="00253F10" w:rsidTr="00AA2E8A">
        <w:trPr>
          <w:trHeight w:val="842"/>
        </w:trPr>
        <w:tc>
          <w:tcPr>
            <w:tcW w:w="397" w:type="dxa"/>
            <w:vMerge/>
            <w:tcBorders>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2484" w:type="dxa"/>
            <w:gridSpan w:val="2"/>
            <w:vMerge/>
            <w:tcBorders>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96" w:type="dxa"/>
            <w:vMerge/>
            <w:tcBorders>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федер. бюджет</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Республ</w:t>
            </w:r>
            <w:r w:rsidRPr="00253F10">
              <w:rPr>
                <w:color w:val="000000"/>
              </w:rPr>
              <w:t>и</w:t>
            </w:r>
            <w:r w:rsidRPr="00253F10">
              <w:rPr>
                <w:color w:val="000000"/>
              </w:rPr>
              <w:t>канский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бюджет</w:t>
            </w:r>
          </w:p>
          <w:p w:rsidR="00F151E6" w:rsidRPr="00253F10" w:rsidRDefault="00F151E6" w:rsidP="00AA2E8A">
            <w:pPr>
              <w:jc w:val="both"/>
              <w:rPr>
                <w:color w:val="000000"/>
              </w:rPr>
            </w:pPr>
            <w:r w:rsidRPr="00253F10">
              <w:rPr>
                <w:color w:val="000000"/>
              </w:rPr>
              <w:t>РМО</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бюджет</w:t>
            </w:r>
          </w:p>
          <w:p w:rsidR="00F151E6" w:rsidRPr="00253F10" w:rsidRDefault="00F151E6" w:rsidP="00AA2E8A">
            <w:pPr>
              <w:jc w:val="both"/>
              <w:rPr>
                <w:color w:val="000000"/>
              </w:rPr>
            </w:pPr>
            <w:r w:rsidRPr="00253F10">
              <w:rPr>
                <w:color w:val="000000"/>
              </w:rPr>
              <w:t>СМО</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внебюджет сре</w:t>
            </w:r>
            <w:r w:rsidRPr="00253F10">
              <w:rPr>
                <w:color w:val="000000"/>
              </w:rPr>
              <w:t>д</w:t>
            </w:r>
            <w:r w:rsidRPr="00253F10">
              <w:rPr>
                <w:color w:val="000000"/>
              </w:rPr>
              <w:t>ства</w:t>
            </w:r>
          </w:p>
        </w:tc>
      </w:tr>
      <w:tr w:rsidR="00F151E6" w:rsidRPr="00253F10" w:rsidTr="00AA2E8A">
        <w:trPr>
          <w:trHeight w:val="389"/>
        </w:trPr>
        <w:tc>
          <w:tcPr>
            <w:tcW w:w="9907" w:type="dxa"/>
            <w:gridSpan w:val="9"/>
            <w:tcBorders>
              <w:top w:val="single" w:sz="4" w:space="0" w:color="auto"/>
              <w:left w:val="single" w:sz="4" w:space="0" w:color="auto"/>
              <w:bottom w:val="single" w:sz="4" w:space="0" w:color="auto"/>
            </w:tcBorders>
            <w:shd w:val="clear" w:color="auto" w:fill="FFFFFF"/>
          </w:tcPr>
          <w:p w:rsidR="00F151E6" w:rsidRPr="00253F10" w:rsidRDefault="00F151E6" w:rsidP="00AA2E8A">
            <w:pPr>
              <w:ind w:firstLine="709"/>
              <w:jc w:val="both"/>
              <w:rPr>
                <w:b/>
                <w:bCs/>
                <w:color w:val="000000"/>
              </w:rPr>
            </w:pPr>
            <w:r w:rsidRPr="00253F10">
              <w:rPr>
                <w:b/>
                <w:bCs/>
                <w:color w:val="000000"/>
              </w:rPr>
              <w:t>2020 год</w:t>
            </w:r>
          </w:p>
        </w:tc>
      </w:tr>
      <w:tr w:rsidR="00F151E6" w:rsidRPr="00253F10" w:rsidTr="00AA2E8A">
        <w:trPr>
          <w:trHeight w:val="576"/>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Ремонт спортивной площадки шк</w:t>
            </w:r>
            <w:r w:rsidRPr="00253F10">
              <w:rPr>
                <w:color w:val="000000"/>
              </w:rPr>
              <w:t>о</w:t>
            </w:r>
            <w:r w:rsidRPr="00253F10">
              <w:rPr>
                <w:color w:val="000000"/>
              </w:rPr>
              <w:t>лы</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50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50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 xml:space="preserve"> </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r>
      <w:tr w:rsidR="00F151E6" w:rsidRPr="00253F10" w:rsidTr="00AA2E8A">
        <w:trPr>
          <w:trHeight w:val="1265"/>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2</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 xml:space="preserve"> Ввод в эксплу</w:t>
            </w:r>
            <w:r w:rsidRPr="00253F10">
              <w:rPr>
                <w:color w:val="000000"/>
              </w:rPr>
              <w:t>а</w:t>
            </w:r>
            <w:r w:rsidRPr="00253F10">
              <w:rPr>
                <w:color w:val="000000"/>
              </w:rPr>
              <w:t>тацию доп. жилой площади за счет р</w:t>
            </w:r>
            <w:r w:rsidRPr="00253F10">
              <w:rPr>
                <w:color w:val="000000"/>
              </w:rPr>
              <w:t>е</w:t>
            </w:r>
            <w:r w:rsidRPr="00253F10">
              <w:rPr>
                <w:color w:val="000000"/>
              </w:rPr>
              <w:t>конструкции жилых домов</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 xml:space="preserve"> 100,0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 xml:space="preserve"> </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 xml:space="preserve"> 100,0</w:t>
            </w:r>
          </w:p>
        </w:tc>
      </w:tr>
      <w:tr w:rsidR="00F151E6" w:rsidRPr="00253F10" w:rsidTr="00AA2E8A">
        <w:trPr>
          <w:trHeight w:val="371"/>
        </w:trPr>
        <w:tc>
          <w:tcPr>
            <w:tcW w:w="9907" w:type="dxa"/>
            <w:gridSpan w:val="9"/>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b/>
                <w:color w:val="000000"/>
              </w:rPr>
            </w:pPr>
            <w:r w:rsidRPr="00253F10">
              <w:rPr>
                <w:color w:val="000000"/>
              </w:rPr>
              <w:t xml:space="preserve"> </w:t>
            </w:r>
            <w:r w:rsidRPr="00253F10">
              <w:rPr>
                <w:b/>
                <w:color w:val="000000"/>
              </w:rPr>
              <w:t>2021 год</w:t>
            </w:r>
          </w:p>
        </w:tc>
      </w:tr>
      <w:tr w:rsidR="00F151E6" w:rsidRPr="00253F10" w:rsidTr="00AA2E8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 xml:space="preserve"> Ввод в эксплу</w:t>
            </w:r>
            <w:r w:rsidRPr="00253F10">
              <w:rPr>
                <w:color w:val="000000"/>
              </w:rPr>
              <w:t>а</w:t>
            </w:r>
            <w:r w:rsidRPr="00253F10">
              <w:rPr>
                <w:color w:val="000000"/>
              </w:rPr>
              <w:t>тацию доп. жилой площади за счет р</w:t>
            </w:r>
            <w:r w:rsidRPr="00253F10">
              <w:rPr>
                <w:color w:val="000000"/>
              </w:rPr>
              <w:t>е</w:t>
            </w:r>
            <w:r w:rsidRPr="00253F10">
              <w:rPr>
                <w:color w:val="000000"/>
              </w:rPr>
              <w:t>конструкции жилых домов</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 xml:space="preserve"> 100,0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 xml:space="preserve"> </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 xml:space="preserve"> 100,0</w:t>
            </w:r>
          </w:p>
        </w:tc>
      </w:tr>
      <w:tr w:rsidR="00F151E6" w:rsidRPr="00253F10" w:rsidTr="00AA2E8A">
        <w:trPr>
          <w:trHeight w:val="1050"/>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2</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Межевание и планир</w:t>
            </w:r>
            <w:r w:rsidRPr="00253F10">
              <w:rPr>
                <w:color w:val="000000"/>
              </w:rPr>
              <w:t>о</w:t>
            </w:r>
            <w:r w:rsidRPr="00253F10">
              <w:rPr>
                <w:color w:val="000000"/>
              </w:rPr>
              <w:t>вание земельных уч</w:t>
            </w:r>
            <w:r w:rsidRPr="00253F10">
              <w:rPr>
                <w:color w:val="000000"/>
              </w:rPr>
              <w:t>а</w:t>
            </w:r>
            <w:r w:rsidRPr="00253F10">
              <w:rPr>
                <w:color w:val="000000"/>
              </w:rPr>
              <w:t>стко</w:t>
            </w:r>
            <w:proofErr w:type="gramStart"/>
            <w:r w:rsidRPr="00253F10">
              <w:rPr>
                <w:color w:val="000000"/>
              </w:rPr>
              <w:t>в(</w:t>
            </w:r>
            <w:proofErr w:type="gramEnd"/>
            <w:r w:rsidRPr="00253F10">
              <w:rPr>
                <w:color w:val="000000"/>
              </w:rPr>
              <w:t>в кол-ве 5-ти)</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25,0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 xml:space="preserve"> 25,0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r>
      <w:tr w:rsidR="00F151E6" w:rsidRPr="00253F10" w:rsidTr="00AA2E8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3</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Благоустройство  Ст</w:t>
            </w:r>
            <w:r w:rsidRPr="00253F10">
              <w:rPr>
                <w:color w:val="000000"/>
              </w:rPr>
              <w:t>а</w:t>
            </w:r>
            <w:r w:rsidRPr="00253F10">
              <w:rPr>
                <w:color w:val="000000"/>
              </w:rPr>
              <w:t xml:space="preserve">рого парка </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600,0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500,0</w:t>
            </w:r>
          </w:p>
        </w:tc>
      </w:tr>
      <w:tr w:rsidR="00F151E6" w:rsidRPr="00253F10" w:rsidTr="00AA2E8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lastRenderedPageBreak/>
              <w:t>4</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Строительство внутр</w:t>
            </w:r>
            <w:r w:rsidRPr="00253F10">
              <w:rPr>
                <w:color w:val="000000"/>
              </w:rPr>
              <w:t>и</w:t>
            </w:r>
            <w:r w:rsidRPr="00253F10">
              <w:rPr>
                <w:color w:val="000000"/>
              </w:rPr>
              <w:t>поселковых водопр</w:t>
            </w:r>
            <w:r w:rsidRPr="00253F10">
              <w:rPr>
                <w:color w:val="000000"/>
              </w:rPr>
              <w:t>о</w:t>
            </w:r>
            <w:r w:rsidRPr="00253F10">
              <w:rPr>
                <w:color w:val="000000"/>
              </w:rPr>
              <w:t>водных разводящих сетей</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8866,19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6206,34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2459,85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200,0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r>
      <w:tr w:rsidR="00F151E6" w:rsidRPr="00253F10" w:rsidTr="00AA2E8A">
        <w:trPr>
          <w:trHeight w:val="352"/>
        </w:trPr>
        <w:tc>
          <w:tcPr>
            <w:tcW w:w="9907" w:type="dxa"/>
            <w:gridSpan w:val="9"/>
            <w:tcBorders>
              <w:top w:val="single" w:sz="4" w:space="0" w:color="auto"/>
              <w:left w:val="single" w:sz="4" w:space="0" w:color="auto"/>
              <w:bottom w:val="single" w:sz="4" w:space="0" w:color="auto"/>
              <w:right w:val="single" w:sz="4" w:space="0" w:color="auto"/>
            </w:tcBorders>
            <w:shd w:val="clear" w:color="auto" w:fill="FFFFFF"/>
          </w:tcPr>
          <w:p w:rsidR="00F151E6" w:rsidRPr="003658C6" w:rsidRDefault="00F151E6" w:rsidP="00AA2E8A">
            <w:pPr>
              <w:ind w:firstLine="709"/>
              <w:jc w:val="both"/>
              <w:rPr>
                <w:b/>
                <w:color w:val="000000"/>
              </w:rPr>
            </w:pPr>
            <w:r w:rsidRPr="00253F10">
              <w:rPr>
                <w:b/>
                <w:color w:val="000000"/>
              </w:rPr>
              <w:t>2022 год</w:t>
            </w:r>
          </w:p>
        </w:tc>
      </w:tr>
      <w:tr w:rsidR="00F151E6" w:rsidRPr="00253F10" w:rsidTr="00AA2E8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Ввод в эксплу</w:t>
            </w:r>
            <w:r w:rsidRPr="00253F10">
              <w:rPr>
                <w:color w:val="000000"/>
              </w:rPr>
              <w:t>а</w:t>
            </w:r>
            <w:r w:rsidRPr="00253F10">
              <w:rPr>
                <w:color w:val="000000"/>
              </w:rPr>
              <w:t>тацию доп. жилой площади за счет р</w:t>
            </w:r>
            <w:r w:rsidRPr="00253F10">
              <w:rPr>
                <w:color w:val="000000"/>
              </w:rPr>
              <w:t>е</w:t>
            </w:r>
            <w:r w:rsidRPr="00253F10">
              <w:rPr>
                <w:color w:val="000000"/>
              </w:rPr>
              <w:t>конструкции жилых домов</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 xml:space="preserve"> 100,0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 xml:space="preserve"> </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 xml:space="preserve"> 100,0</w:t>
            </w:r>
          </w:p>
        </w:tc>
      </w:tr>
      <w:tr w:rsidR="00F151E6" w:rsidRPr="00253F10" w:rsidTr="00AA2E8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2</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Строительство внутр</w:t>
            </w:r>
            <w:r w:rsidRPr="00253F10">
              <w:rPr>
                <w:color w:val="000000"/>
              </w:rPr>
              <w:t>и</w:t>
            </w:r>
            <w:r w:rsidRPr="00253F10">
              <w:rPr>
                <w:color w:val="000000"/>
              </w:rPr>
              <w:t>поселковых водопр</w:t>
            </w:r>
            <w:r w:rsidRPr="00253F10">
              <w:rPr>
                <w:color w:val="000000"/>
              </w:rPr>
              <w:t>о</w:t>
            </w:r>
            <w:r w:rsidRPr="00253F10">
              <w:rPr>
                <w:color w:val="000000"/>
              </w:rPr>
              <w:t>водных разводящих сетей</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8866,19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6206,34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2459,87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200,0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r>
      <w:tr w:rsidR="00F151E6" w:rsidRPr="00253F10" w:rsidTr="00AA2E8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3</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Ремонт мол</w:t>
            </w:r>
            <w:r w:rsidRPr="00253F10">
              <w:rPr>
                <w:color w:val="000000"/>
              </w:rPr>
              <w:t>о</w:t>
            </w:r>
            <w:r w:rsidRPr="00253F10">
              <w:rPr>
                <w:color w:val="000000"/>
              </w:rPr>
              <w:t>дежного центра «Бе</w:t>
            </w:r>
            <w:r w:rsidRPr="00253F10">
              <w:rPr>
                <w:color w:val="000000"/>
              </w:rPr>
              <w:t>р</w:t>
            </w:r>
            <w:r w:rsidRPr="00253F10">
              <w:rPr>
                <w:color w:val="000000"/>
              </w:rPr>
              <w:t>гин»</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700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500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r w:rsidRPr="00253F10">
              <w:rPr>
                <w:rFonts w:eastAsia="Tahoma"/>
                <w:color w:val="000000"/>
              </w:rPr>
              <w:t>200</w:t>
            </w:r>
          </w:p>
        </w:tc>
      </w:tr>
      <w:tr w:rsidR="00F151E6" w:rsidRPr="00253F10" w:rsidTr="00AA2E8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4</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Ремонт  питьевых к</w:t>
            </w:r>
            <w:r w:rsidRPr="00253F10">
              <w:rPr>
                <w:color w:val="000000"/>
              </w:rPr>
              <w:t>о</w:t>
            </w:r>
            <w:r w:rsidRPr="00253F10">
              <w:rPr>
                <w:color w:val="000000"/>
              </w:rPr>
              <w:t xml:space="preserve">лодцев </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300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200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r w:rsidRPr="00253F10">
              <w:rPr>
                <w:rFonts w:eastAsia="Tahoma"/>
                <w:color w:val="000000"/>
              </w:rPr>
              <w:t>100</w:t>
            </w:r>
          </w:p>
        </w:tc>
      </w:tr>
      <w:tr w:rsidR="00F151E6" w:rsidRPr="00253F10" w:rsidTr="00AA2E8A">
        <w:trPr>
          <w:trHeight w:val="361"/>
        </w:trPr>
        <w:tc>
          <w:tcPr>
            <w:tcW w:w="9907" w:type="dxa"/>
            <w:gridSpan w:val="9"/>
            <w:tcBorders>
              <w:top w:val="single" w:sz="4" w:space="0" w:color="auto"/>
              <w:left w:val="single" w:sz="4" w:space="0" w:color="auto"/>
              <w:bottom w:val="single" w:sz="4" w:space="0" w:color="auto"/>
              <w:right w:val="single" w:sz="4" w:space="0" w:color="auto"/>
            </w:tcBorders>
            <w:shd w:val="clear" w:color="auto" w:fill="FFFFFF"/>
          </w:tcPr>
          <w:p w:rsidR="00F151E6" w:rsidRPr="003658C6" w:rsidRDefault="00F151E6" w:rsidP="00AA2E8A">
            <w:pPr>
              <w:ind w:firstLine="709"/>
              <w:jc w:val="both"/>
              <w:rPr>
                <w:b/>
                <w:color w:val="000000"/>
              </w:rPr>
            </w:pPr>
            <w:r w:rsidRPr="00253F10">
              <w:rPr>
                <w:b/>
                <w:color w:val="000000"/>
              </w:rPr>
              <w:t>2023 год</w:t>
            </w:r>
          </w:p>
        </w:tc>
      </w:tr>
      <w:tr w:rsidR="00F151E6" w:rsidRPr="00253F10" w:rsidTr="00AA2E8A">
        <w:trPr>
          <w:trHeight w:val="609"/>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 xml:space="preserve"> Ввод в эксплу</w:t>
            </w:r>
            <w:r w:rsidRPr="00253F10">
              <w:rPr>
                <w:color w:val="000000"/>
              </w:rPr>
              <w:t>а</w:t>
            </w:r>
            <w:r w:rsidRPr="00253F10">
              <w:rPr>
                <w:color w:val="000000"/>
              </w:rPr>
              <w:t>тацию доп. жилой площади за счет р</w:t>
            </w:r>
            <w:r w:rsidRPr="00253F10">
              <w:rPr>
                <w:color w:val="000000"/>
              </w:rPr>
              <w:t>е</w:t>
            </w:r>
            <w:r w:rsidRPr="00253F10">
              <w:rPr>
                <w:color w:val="000000"/>
              </w:rPr>
              <w:t>конструкции жилых домов</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100,0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 xml:space="preserve"> </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 xml:space="preserve"> 100,0</w:t>
            </w:r>
          </w:p>
        </w:tc>
      </w:tr>
      <w:tr w:rsidR="00F151E6" w:rsidRPr="00253F10" w:rsidTr="00AA2E8A">
        <w:trPr>
          <w:trHeight w:val="609"/>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2</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Строительство внутр</w:t>
            </w:r>
            <w:r w:rsidRPr="00253F10">
              <w:rPr>
                <w:color w:val="000000"/>
              </w:rPr>
              <w:t>и</w:t>
            </w:r>
            <w:r w:rsidRPr="00253F10">
              <w:rPr>
                <w:color w:val="000000"/>
              </w:rPr>
              <w:t>поселковых водопр</w:t>
            </w:r>
            <w:r w:rsidRPr="00253F10">
              <w:rPr>
                <w:color w:val="000000"/>
              </w:rPr>
              <w:t>о</w:t>
            </w:r>
            <w:r w:rsidRPr="00253F10">
              <w:rPr>
                <w:color w:val="000000"/>
              </w:rPr>
              <w:t>водных разводящих сетей</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8866,19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6206,34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2459,85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200,0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r>
      <w:tr w:rsidR="00F151E6" w:rsidRPr="00253F10" w:rsidTr="00AA2E8A">
        <w:trPr>
          <w:trHeight w:val="609"/>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3</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szCs w:val="28"/>
              </w:rPr>
              <w:t>Реконструкция и ра</w:t>
            </w:r>
            <w:r w:rsidRPr="00253F10">
              <w:rPr>
                <w:szCs w:val="28"/>
              </w:rPr>
              <w:t>с</w:t>
            </w:r>
            <w:r w:rsidRPr="00253F10">
              <w:rPr>
                <w:szCs w:val="28"/>
              </w:rPr>
              <w:t>ширение прилегающей территории  детского сада, создание  спортивно-игровой  пл</w:t>
            </w:r>
            <w:r w:rsidRPr="00253F10">
              <w:rPr>
                <w:szCs w:val="28"/>
              </w:rPr>
              <w:t>о</w:t>
            </w:r>
            <w:r w:rsidRPr="00253F10">
              <w:rPr>
                <w:szCs w:val="28"/>
              </w:rPr>
              <w:t>щадки</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100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100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r>
      <w:tr w:rsidR="00F151E6" w:rsidRPr="00253F10" w:rsidTr="00AA2E8A">
        <w:trPr>
          <w:trHeight w:val="388"/>
        </w:trPr>
        <w:tc>
          <w:tcPr>
            <w:tcW w:w="9907" w:type="dxa"/>
            <w:gridSpan w:val="9"/>
            <w:tcBorders>
              <w:top w:val="single" w:sz="4" w:space="0" w:color="auto"/>
              <w:left w:val="single" w:sz="4" w:space="0" w:color="auto"/>
              <w:bottom w:val="single" w:sz="4" w:space="0" w:color="auto"/>
              <w:right w:val="single" w:sz="4" w:space="0" w:color="auto"/>
            </w:tcBorders>
            <w:shd w:val="clear" w:color="auto" w:fill="FFFFFF"/>
          </w:tcPr>
          <w:p w:rsidR="00F151E6" w:rsidRPr="003658C6" w:rsidRDefault="00F151E6" w:rsidP="00AA2E8A">
            <w:pPr>
              <w:ind w:firstLine="709"/>
              <w:jc w:val="both"/>
              <w:rPr>
                <w:b/>
                <w:color w:val="000000"/>
              </w:rPr>
            </w:pPr>
            <w:r w:rsidRPr="00253F10">
              <w:rPr>
                <w:b/>
                <w:color w:val="000000"/>
              </w:rPr>
              <w:t>2024 год</w:t>
            </w:r>
          </w:p>
        </w:tc>
      </w:tr>
      <w:tr w:rsidR="00F151E6" w:rsidRPr="00253F10" w:rsidTr="00AA2E8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p>
          <w:p w:rsidR="00F151E6" w:rsidRPr="00253F10" w:rsidRDefault="00F151E6" w:rsidP="00AA2E8A">
            <w:pPr>
              <w:ind w:firstLine="709"/>
              <w:jc w:val="both"/>
              <w:rPr>
                <w:color w:val="000000"/>
              </w:rPr>
            </w:pPr>
            <w:r w:rsidRPr="00253F10">
              <w:rPr>
                <w:color w:val="000000"/>
              </w:rPr>
              <w:t>1.</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 xml:space="preserve"> Ввод в эксплу</w:t>
            </w:r>
            <w:r w:rsidRPr="00253F10">
              <w:rPr>
                <w:color w:val="000000"/>
              </w:rPr>
              <w:t>а</w:t>
            </w:r>
            <w:r w:rsidRPr="00253F10">
              <w:rPr>
                <w:color w:val="000000"/>
              </w:rPr>
              <w:t>тацию доп. жилой площади за счет р</w:t>
            </w:r>
            <w:r w:rsidRPr="00253F10">
              <w:rPr>
                <w:color w:val="000000"/>
              </w:rPr>
              <w:t>е</w:t>
            </w:r>
            <w:r w:rsidRPr="00253F10">
              <w:rPr>
                <w:color w:val="000000"/>
              </w:rPr>
              <w:t>конструкции жилых домов</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 xml:space="preserve"> 100,0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 xml:space="preserve"> </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rFonts w:eastAsia="Tahoma"/>
                <w:color w:val="000000"/>
              </w:rPr>
            </w:pPr>
            <w:r w:rsidRPr="00253F10">
              <w:rPr>
                <w:rFonts w:eastAsia="Tahoma"/>
                <w:color w:val="000000"/>
              </w:rPr>
              <w:t xml:space="preserve"> 100,0</w:t>
            </w:r>
          </w:p>
        </w:tc>
      </w:tr>
      <w:tr w:rsidR="00F151E6" w:rsidRPr="00253F10" w:rsidTr="00AA2E8A">
        <w:trPr>
          <w:trHeight w:val="394"/>
        </w:trPr>
        <w:tc>
          <w:tcPr>
            <w:tcW w:w="9907" w:type="dxa"/>
            <w:gridSpan w:val="9"/>
            <w:tcBorders>
              <w:top w:val="single" w:sz="4" w:space="0" w:color="auto"/>
              <w:left w:val="single" w:sz="4" w:space="0" w:color="auto"/>
              <w:bottom w:val="single" w:sz="4" w:space="0" w:color="auto"/>
              <w:right w:val="single" w:sz="4" w:space="0" w:color="auto"/>
            </w:tcBorders>
            <w:shd w:val="clear" w:color="auto" w:fill="FFFFFF"/>
          </w:tcPr>
          <w:p w:rsidR="00F151E6" w:rsidRPr="003658C6" w:rsidRDefault="00F151E6" w:rsidP="00AA2E8A">
            <w:pPr>
              <w:rPr>
                <w:color w:val="000000"/>
              </w:rPr>
            </w:pPr>
            <w:r>
              <w:rPr>
                <w:color w:val="000000"/>
              </w:rPr>
              <w:t xml:space="preserve">          </w:t>
            </w:r>
            <w:r w:rsidRPr="00253F10">
              <w:rPr>
                <w:b/>
                <w:bCs/>
                <w:color w:val="000000"/>
              </w:rPr>
              <w:t>2025</w:t>
            </w:r>
            <w:r w:rsidRPr="00253F10">
              <w:rPr>
                <w:b/>
                <w:bCs/>
                <w:color w:val="000000"/>
              </w:rPr>
              <w:softHyphen/>
              <w:t>-2029 годы</w:t>
            </w:r>
          </w:p>
        </w:tc>
      </w:tr>
      <w:tr w:rsidR="00F151E6" w:rsidRPr="00253F10" w:rsidTr="00AA2E8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r w:rsidRPr="00253F10">
              <w:rPr>
                <w:color w:val="000000"/>
              </w:rPr>
              <w:t>2</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Ввод в эксплу</w:t>
            </w:r>
            <w:r w:rsidRPr="00253F10">
              <w:rPr>
                <w:color w:val="000000"/>
              </w:rPr>
              <w:t>а</w:t>
            </w:r>
            <w:r>
              <w:rPr>
                <w:color w:val="000000"/>
              </w:rPr>
              <w:t>таци</w:t>
            </w:r>
            <w:r w:rsidRPr="00253F10">
              <w:rPr>
                <w:color w:val="000000"/>
              </w:rPr>
              <w:t xml:space="preserve">ю доп. жилой площади за </w:t>
            </w:r>
            <w:r w:rsidRPr="00253F10">
              <w:rPr>
                <w:color w:val="000000"/>
              </w:rPr>
              <w:lastRenderedPageBreak/>
              <w:t>счет реконс</w:t>
            </w:r>
            <w:r w:rsidRPr="00253F10">
              <w:rPr>
                <w:color w:val="000000"/>
              </w:rPr>
              <w:t>т</w:t>
            </w:r>
            <w:r w:rsidRPr="00253F10">
              <w:rPr>
                <w:color w:val="000000"/>
              </w:rPr>
              <w:t>рукции жилых домов (500м</w:t>
            </w:r>
            <w:r w:rsidRPr="00253F10">
              <w:rPr>
                <w:color w:val="000000"/>
                <w:vertAlign w:val="superscript"/>
              </w:rPr>
              <w:t>2</w:t>
            </w:r>
            <w:r w:rsidRPr="00253F10">
              <w:rPr>
                <w:color w:val="000000"/>
              </w:rPr>
              <w:t xml:space="preserve"> за 5 лет)</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lastRenderedPageBreak/>
              <w:t>500,0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rFonts w:eastAsia="Tahoma"/>
                <w:color w:val="000000"/>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color w:val="000000"/>
              </w:rPr>
            </w:pPr>
            <w:r w:rsidRPr="00253F10">
              <w:rPr>
                <w:color w:val="000000"/>
              </w:rPr>
              <w:t>500,0</w:t>
            </w:r>
          </w:p>
        </w:tc>
      </w:tr>
      <w:tr w:rsidR="00F151E6" w:rsidRPr="00253F10" w:rsidTr="00AA2E8A">
        <w:trPr>
          <w:trHeight w:val="394"/>
        </w:trPr>
        <w:tc>
          <w:tcPr>
            <w:tcW w:w="39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color w:val="000000"/>
              </w:rPr>
            </w:pP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both"/>
              <w:rPr>
                <w:b/>
                <w:bCs/>
                <w:color w:val="000000"/>
              </w:rPr>
            </w:pPr>
            <w:r w:rsidRPr="00253F10">
              <w:rPr>
                <w:b/>
                <w:bCs/>
                <w:color w:val="000000"/>
              </w:rPr>
              <w:t>Итого по Пр</w:t>
            </w:r>
            <w:r w:rsidRPr="00253F10">
              <w:rPr>
                <w:b/>
                <w:bCs/>
                <w:color w:val="000000"/>
              </w:rPr>
              <w:t>о</w:t>
            </w:r>
            <w:r w:rsidRPr="00253F10">
              <w:rPr>
                <w:b/>
                <w:bCs/>
                <w:color w:val="000000"/>
              </w:rPr>
              <w:t>грамме</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center"/>
              <w:rPr>
                <w:b/>
                <w:bCs/>
                <w:color w:val="000000"/>
              </w:rPr>
            </w:pPr>
            <w:r w:rsidRPr="00253F10">
              <w:rPr>
                <w:b/>
                <w:bCs/>
                <w:color w:val="000000"/>
              </w:rPr>
              <w:t>29373,57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center"/>
              <w:rPr>
                <w:rFonts w:eastAsia="Tahoma"/>
                <w:b/>
                <w:color w:val="000000"/>
              </w:rPr>
            </w:pPr>
            <w:r w:rsidRPr="00253F10">
              <w:rPr>
                <w:rFonts w:eastAsia="Tahoma"/>
                <w:b/>
                <w:color w:val="000000"/>
              </w:rPr>
              <w:t>18619,02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center"/>
              <w:rPr>
                <w:b/>
                <w:bCs/>
                <w:color w:val="000000"/>
              </w:rPr>
            </w:pPr>
            <w:r w:rsidRPr="00253F10">
              <w:rPr>
                <w:b/>
                <w:bCs/>
                <w:color w:val="000000"/>
              </w:rPr>
              <w:t>7379,55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center"/>
              <w:rPr>
                <w:rFonts w:eastAsia="Tahoma"/>
                <w:b/>
                <w:color w:val="000000"/>
              </w:rPr>
            </w:pPr>
            <w:r w:rsidRPr="00253F10">
              <w:rPr>
                <w:rFonts w:eastAsia="Tahoma"/>
                <w:b/>
                <w:color w:val="000000"/>
              </w:rPr>
              <w:t>750</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jc w:val="center"/>
              <w:rPr>
                <w:b/>
                <w:bCs/>
                <w:color w:val="000000"/>
              </w:rPr>
            </w:pPr>
            <w:r w:rsidRPr="00253F10">
              <w:rPr>
                <w:b/>
                <w:bCs/>
                <w:color w:val="000000"/>
              </w:rPr>
              <w:t>8 25,0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center"/>
              <w:rPr>
                <w:b/>
                <w:bCs/>
                <w:color w:val="000000"/>
              </w:rPr>
            </w:pPr>
            <w:r w:rsidRPr="00253F10">
              <w:rPr>
                <w:b/>
                <w:bCs/>
                <w:color w:val="000000"/>
              </w:rPr>
              <w:t>1800</w:t>
            </w:r>
          </w:p>
        </w:tc>
      </w:tr>
      <w:tr w:rsidR="00F151E6" w:rsidRPr="00253F10" w:rsidTr="00AA2E8A">
        <w:trPr>
          <w:trHeight w:val="394"/>
        </w:trPr>
        <w:tc>
          <w:tcPr>
            <w:tcW w:w="2842" w:type="dxa"/>
            <w:gridSpan w:val="2"/>
            <w:vMerge w:val="restart"/>
            <w:tcBorders>
              <w:top w:val="single" w:sz="4" w:space="0" w:color="auto"/>
              <w:left w:val="single" w:sz="4" w:space="0" w:color="auto"/>
              <w:right w:val="single" w:sz="4" w:space="0" w:color="auto"/>
            </w:tcBorders>
            <w:shd w:val="clear" w:color="auto" w:fill="FFFFFF"/>
          </w:tcPr>
          <w:p w:rsidR="00F151E6" w:rsidRPr="00253F10" w:rsidRDefault="00F151E6" w:rsidP="00AA2E8A">
            <w:pPr>
              <w:jc w:val="center"/>
              <w:rPr>
                <w:b/>
                <w:bCs/>
                <w:color w:val="000000"/>
              </w:rPr>
            </w:pPr>
            <w:r w:rsidRPr="00253F10">
              <w:rPr>
                <w:b/>
                <w:bCs/>
                <w:color w:val="000000"/>
              </w:rPr>
              <w:t>Ввод</w:t>
            </w:r>
          </w:p>
        </w:tc>
        <w:tc>
          <w:tcPr>
            <w:tcW w:w="7065" w:type="dxa"/>
            <w:gridSpan w:val="7"/>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b/>
                <w:bCs/>
                <w:color w:val="000000"/>
              </w:rPr>
            </w:pPr>
            <w:r w:rsidRPr="00253F10">
              <w:rPr>
                <w:b/>
                <w:bCs/>
                <w:color w:val="000000"/>
              </w:rPr>
              <w:t>140 м</w:t>
            </w:r>
            <w:proofErr w:type="gramStart"/>
            <w:r w:rsidRPr="00253F10">
              <w:rPr>
                <w:b/>
                <w:bCs/>
                <w:color w:val="000000"/>
                <w:vertAlign w:val="superscript"/>
              </w:rPr>
              <w:t>2</w:t>
            </w:r>
            <w:proofErr w:type="gramEnd"/>
            <w:r w:rsidRPr="00253F10">
              <w:rPr>
                <w:b/>
                <w:bCs/>
                <w:color w:val="000000"/>
              </w:rPr>
              <w:t xml:space="preserve"> жилья;</w:t>
            </w:r>
          </w:p>
        </w:tc>
      </w:tr>
      <w:tr w:rsidR="00F151E6" w:rsidRPr="00253F10" w:rsidTr="00AA2E8A">
        <w:trPr>
          <w:trHeight w:val="394"/>
        </w:trPr>
        <w:tc>
          <w:tcPr>
            <w:tcW w:w="2842" w:type="dxa"/>
            <w:gridSpan w:val="2"/>
            <w:vMerge/>
            <w:tcBorders>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b/>
                <w:bCs/>
                <w:color w:val="000000"/>
              </w:rPr>
            </w:pPr>
          </w:p>
        </w:tc>
        <w:tc>
          <w:tcPr>
            <w:tcW w:w="7065" w:type="dxa"/>
            <w:gridSpan w:val="7"/>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ind w:firstLine="709"/>
              <w:jc w:val="both"/>
              <w:rPr>
                <w:b/>
                <w:bCs/>
                <w:color w:val="000000"/>
              </w:rPr>
            </w:pPr>
            <w:r w:rsidRPr="00253F10">
              <w:rPr>
                <w:b/>
                <w:bCs/>
                <w:color w:val="000000"/>
              </w:rPr>
              <w:t>4 - количество документов по межеванию и планиров</w:t>
            </w:r>
            <w:r w:rsidRPr="00253F10">
              <w:rPr>
                <w:b/>
                <w:bCs/>
                <w:color w:val="000000"/>
              </w:rPr>
              <w:t>а</w:t>
            </w:r>
            <w:r w:rsidRPr="00253F10">
              <w:rPr>
                <w:b/>
                <w:bCs/>
                <w:color w:val="000000"/>
              </w:rPr>
              <w:t>нию территории;</w:t>
            </w:r>
          </w:p>
          <w:p w:rsidR="00F151E6" w:rsidRPr="00253F10" w:rsidRDefault="00F151E6" w:rsidP="00AA2E8A">
            <w:pPr>
              <w:ind w:firstLine="709"/>
              <w:jc w:val="both"/>
              <w:rPr>
                <w:b/>
                <w:bCs/>
                <w:color w:val="000000"/>
              </w:rPr>
            </w:pPr>
            <w:r w:rsidRPr="00253F10">
              <w:rPr>
                <w:b/>
                <w:bCs/>
                <w:color w:val="000000"/>
              </w:rPr>
              <w:t>10,7 км водопроводных разводящих сетей – 2025 г.</w:t>
            </w:r>
          </w:p>
        </w:tc>
      </w:tr>
    </w:tbl>
    <w:p w:rsidR="00F151E6" w:rsidRPr="00253F10" w:rsidRDefault="00F151E6" w:rsidP="00F151E6">
      <w:pPr>
        <w:ind w:firstLine="709"/>
        <w:jc w:val="both"/>
        <w:rPr>
          <w:rFonts w:eastAsia="Tahoma"/>
          <w:color w:val="000000"/>
        </w:rPr>
      </w:pPr>
    </w:p>
    <w:p w:rsidR="00F151E6" w:rsidRPr="00253F10" w:rsidRDefault="00F151E6" w:rsidP="00F151E6">
      <w:pPr>
        <w:tabs>
          <w:tab w:val="left" w:leader="underscore" w:pos="3287"/>
          <w:tab w:val="left" w:leader="underscore" w:pos="4526"/>
          <w:tab w:val="left" w:leader="underscore" w:pos="5601"/>
          <w:tab w:val="left" w:leader="underscore" w:pos="6839"/>
          <w:tab w:val="left" w:leader="underscore" w:pos="8169"/>
          <w:tab w:val="left" w:leader="underscore" w:pos="8985"/>
        </w:tabs>
        <w:ind w:firstLine="709"/>
        <w:jc w:val="both"/>
        <w:rPr>
          <w:color w:val="000000"/>
          <w:sz w:val="26"/>
          <w:szCs w:val="26"/>
          <w:u w:val="single"/>
        </w:rPr>
      </w:pPr>
      <w:r w:rsidRPr="00253F10">
        <w:rPr>
          <w:b/>
          <w:bCs/>
          <w:color w:val="000000"/>
          <w:sz w:val="26"/>
          <w:szCs w:val="26"/>
        </w:rPr>
        <w:t>2.6.</w:t>
      </w:r>
      <w:r w:rsidRPr="00253F10">
        <w:rPr>
          <w:color w:val="000000"/>
          <w:sz w:val="26"/>
          <w:szCs w:val="26"/>
        </w:rPr>
        <w:t xml:space="preserve"> </w:t>
      </w:r>
      <w:r w:rsidRPr="00253F10">
        <w:rPr>
          <w:color w:val="000000"/>
          <w:sz w:val="26"/>
          <w:szCs w:val="26"/>
          <w:u w:val="single"/>
        </w:rPr>
        <w:t xml:space="preserve">ОБЪЕМЫ И ИСТОЧНИКИ ФИНАНСИРОВАНИЯ МЕРОПРИЯТИЙ, тыс. руб.  </w:t>
      </w:r>
    </w:p>
    <w:p w:rsidR="00F151E6" w:rsidRDefault="00F151E6" w:rsidP="00F151E6">
      <w:pPr>
        <w:tabs>
          <w:tab w:val="left" w:leader="underscore" w:pos="284"/>
          <w:tab w:val="left" w:leader="underscore" w:pos="4526"/>
          <w:tab w:val="left" w:leader="underscore" w:pos="5601"/>
          <w:tab w:val="left" w:leader="underscore" w:pos="6839"/>
          <w:tab w:val="left" w:leader="underscore" w:pos="8169"/>
          <w:tab w:val="left" w:leader="underscore" w:pos="8985"/>
        </w:tabs>
        <w:ind w:firstLine="709"/>
        <w:jc w:val="both"/>
        <w:rPr>
          <w:color w:val="000000"/>
          <w:sz w:val="26"/>
          <w:szCs w:val="26"/>
        </w:rPr>
      </w:pPr>
      <w:r w:rsidRPr="00253F10">
        <w:rPr>
          <w:b/>
          <w:bCs/>
          <w:color w:val="000000"/>
          <w:sz w:val="26"/>
          <w:szCs w:val="26"/>
        </w:rPr>
        <w:t xml:space="preserve">                                                   </w:t>
      </w:r>
      <w:r w:rsidRPr="00253F10">
        <w:rPr>
          <w:color w:val="000000"/>
          <w:sz w:val="26"/>
          <w:szCs w:val="26"/>
          <w:u w:val="single"/>
        </w:rPr>
        <w:t>а) по годам</w:t>
      </w:r>
      <w:r w:rsidRPr="00253F10">
        <w:rPr>
          <w:color w:val="000000"/>
          <w:sz w:val="26"/>
          <w:szCs w:val="26"/>
        </w:rPr>
        <w:t xml:space="preserve"> </w:t>
      </w:r>
    </w:p>
    <w:p w:rsidR="00F151E6" w:rsidRPr="00253F10" w:rsidRDefault="00F151E6" w:rsidP="00F151E6">
      <w:pPr>
        <w:tabs>
          <w:tab w:val="left" w:leader="underscore" w:pos="284"/>
          <w:tab w:val="left" w:leader="underscore" w:pos="4526"/>
          <w:tab w:val="left" w:leader="underscore" w:pos="5601"/>
          <w:tab w:val="left" w:leader="underscore" w:pos="6839"/>
          <w:tab w:val="left" w:leader="underscore" w:pos="8169"/>
          <w:tab w:val="left" w:leader="underscore" w:pos="8985"/>
        </w:tabs>
        <w:ind w:firstLine="709"/>
        <w:jc w:val="both"/>
        <w:rPr>
          <w:color w:val="000000"/>
          <w:sz w:val="26"/>
          <w:szCs w:val="26"/>
        </w:rPr>
      </w:pPr>
    </w:p>
    <w:tbl>
      <w:tblPr>
        <w:tblW w:w="0" w:type="auto"/>
        <w:jc w:val="center"/>
        <w:tblLayout w:type="fixed"/>
        <w:tblCellMar>
          <w:left w:w="10" w:type="dxa"/>
          <w:right w:w="10" w:type="dxa"/>
        </w:tblCellMar>
        <w:tblLook w:val="04A0"/>
      </w:tblPr>
      <w:tblGrid>
        <w:gridCol w:w="2137"/>
        <w:gridCol w:w="1275"/>
        <w:gridCol w:w="1133"/>
        <w:gridCol w:w="1075"/>
        <w:gridCol w:w="1238"/>
        <w:gridCol w:w="1330"/>
        <w:gridCol w:w="1387"/>
      </w:tblGrid>
      <w:tr w:rsidR="00F151E6" w:rsidRPr="00253F10" w:rsidTr="00AA2E8A">
        <w:trPr>
          <w:trHeight w:val="614"/>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источник фина</w:t>
            </w:r>
            <w:r w:rsidRPr="00253F10">
              <w:rPr>
                <w:color w:val="000000"/>
                <w:sz w:val="26"/>
                <w:szCs w:val="26"/>
              </w:rPr>
              <w:t>н</w:t>
            </w:r>
            <w:r w:rsidRPr="00253F10">
              <w:rPr>
                <w:color w:val="000000"/>
                <w:sz w:val="26"/>
                <w:szCs w:val="26"/>
              </w:rPr>
              <w:t>сирования</w:t>
            </w:r>
          </w:p>
        </w:tc>
        <w:tc>
          <w:tcPr>
            <w:tcW w:w="1275" w:type="dxa"/>
            <w:vMerge w:val="restart"/>
            <w:tcBorders>
              <w:top w:val="single" w:sz="4" w:space="0" w:color="auto"/>
              <w:left w:val="single" w:sz="4" w:space="0" w:color="auto"/>
              <w:right w:val="single" w:sz="4" w:space="0" w:color="auto"/>
            </w:tcBorders>
            <w:shd w:val="clear" w:color="auto" w:fill="FFFFFF"/>
          </w:tcPr>
          <w:p w:rsidR="00F151E6" w:rsidRDefault="00F151E6" w:rsidP="00AA2E8A">
            <w:pPr>
              <w:framePr w:wrap="notBeside" w:vAnchor="text" w:hAnchor="text" w:xAlign="center" w:y="1"/>
              <w:jc w:val="center"/>
              <w:rPr>
                <w:color w:val="000000"/>
                <w:sz w:val="26"/>
                <w:szCs w:val="26"/>
              </w:rPr>
            </w:pPr>
            <w:r w:rsidRPr="00253F10">
              <w:rPr>
                <w:color w:val="000000"/>
                <w:sz w:val="26"/>
                <w:szCs w:val="26"/>
              </w:rPr>
              <w:t>Фед</w:t>
            </w:r>
            <w:r>
              <w:rPr>
                <w:color w:val="000000"/>
                <w:sz w:val="26"/>
                <w:szCs w:val="26"/>
              </w:rPr>
              <w:t>.</w:t>
            </w:r>
          </w:p>
          <w:p w:rsidR="00F151E6" w:rsidRPr="00253F10" w:rsidRDefault="00F151E6" w:rsidP="00AA2E8A">
            <w:pPr>
              <w:framePr w:wrap="notBeside" w:vAnchor="text" w:hAnchor="text" w:xAlign="center" w:y="1"/>
              <w:jc w:val="both"/>
              <w:rPr>
                <w:color w:val="000000"/>
                <w:sz w:val="26"/>
                <w:szCs w:val="26"/>
              </w:rPr>
            </w:pPr>
            <w:r w:rsidRPr="00253F10">
              <w:rPr>
                <w:color w:val="000000"/>
                <w:sz w:val="26"/>
                <w:szCs w:val="26"/>
              </w:rPr>
              <w:t xml:space="preserve"> бюджет</w:t>
            </w:r>
          </w:p>
        </w:tc>
        <w:tc>
          <w:tcPr>
            <w:tcW w:w="1133" w:type="dxa"/>
            <w:vMerge w:val="restart"/>
            <w:tcBorders>
              <w:top w:val="single" w:sz="4" w:space="0" w:color="auto"/>
              <w:left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both"/>
              <w:rPr>
                <w:color w:val="000000"/>
                <w:sz w:val="26"/>
                <w:szCs w:val="26"/>
              </w:rPr>
            </w:pPr>
            <w:r w:rsidRPr="00253F10">
              <w:rPr>
                <w:color w:val="000000"/>
                <w:sz w:val="26"/>
                <w:szCs w:val="26"/>
              </w:rPr>
              <w:t>Респуб.</w:t>
            </w:r>
          </w:p>
          <w:p w:rsidR="00F151E6" w:rsidRPr="00253F10" w:rsidRDefault="00F151E6" w:rsidP="00AA2E8A">
            <w:pPr>
              <w:framePr w:wrap="notBeside" w:vAnchor="text" w:hAnchor="text" w:xAlign="center" w:y="1"/>
              <w:jc w:val="both"/>
              <w:rPr>
                <w:color w:val="000000"/>
                <w:sz w:val="26"/>
                <w:szCs w:val="26"/>
              </w:rPr>
            </w:pPr>
            <w:r w:rsidRPr="00253F10">
              <w:rPr>
                <w:color w:val="000000"/>
                <w:sz w:val="26"/>
                <w:szCs w:val="26"/>
              </w:rPr>
              <w:t>бюджет</w:t>
            </w:r>
          </w:p>
        </w:tc>
        <w:tc>
          <w:tcPr>
            <w:tcW w:w="1075" w:type="dxa"/>
            <w:vMerge w:val="restart"/>
            <w:tcBorders>
              <w:top w:val="single" w:sz="4" w:space="0" w:color="auto"/>
              <w:left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бюджет РМО</w:t>
            </w:r>
          </w:p>
        </w:tc>
        <w:tc>
          <w:tcPr>
            <w:tcW w:w="1238" w:type="dxa"/>
            <w:vMerge w:val="restart"/>
            <w:tcBorders>
              <w:top w:val="single" w:sz="4" w:space="0" w:color="auto"/>
              <w:left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бюджет СМО</w:t>
            </w:r>
          </w:p>
        </w:tc>
        <w:tc>
          <w:tcPr>
            <w:tcW w:w="1330" w:type="dxa"/>
            <w:vMerge w:val="restart"/>
            <w:tcBorders>
              <w:top w:val="single" w:sz="4" w:space="0" w:color="auto"/>
              <w:left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вн</w:t>
            </w:r>
            <w:r w:rsidRPr="00253F10">
              <w:rPr>
                <w:color w:val="000000"/>
                <w:sz w:val="26"/>
                <w:szCs w:val="26"/>
              </w:rPr>
              <w:t>е</w:t>
            </w:r>
            <w:r w:rsidRPr="00253F10">
              <w:rPr>
                <w:color w:val="000000"/>
                <w:sz w:val="26"/>
                <w:szCs w:val="26"/>
              </w:rPr>
              <w:t>бюджет. средства</w:t>
            </w:r>
          </w:p>
        </w:tc>
        <w:tc>
          <w:tcPr>
            <w:tcW w:w="1387" w:type="dxa"/>
            <w:vMerge w:val="restart"/>
            <w:tcBorders>
              <w:top w:val="single" w:sz="4" w:space="0" w:color="auto"/>
              <w:left w:val="single" w:sz="4" w:space="0" w:color="auto"/>
              <w:right w:val="single" w:sz="4" w:space="0" w:color="auto"/>
            </w:tcBorders>
            <w:shd w:val="clear" w:color="auto" w:fill="FFFFFF"/>
          </w:tcPr>
          <w:p w:rsidR="00F151E6" w:rsidRDefault="00F151E6" w:rsidP="00AA2E8A">
            <w:pPr>
              <w:framePr w:wrap="notBeside" w:vAnchor="text" w:hAnchor="text" w:xAlign="center" w:y="1"/>
              <w:jc w:val="center"/>
              <w:rPr>
                <w:color w:val="000000"/>
                <w:sz w:val="26"/>
                <w:szCs w:val="26"/>
              </w:rPr>
            </w:pPr>
            <w:r w:rsidRPr="00253F10">
              <w:rPr>
                <w:color w:val="000000"/>
                <w:sz w:val="26"/>
                <w:szCs w:val="26"/>
              </w:rPr>
              <w:t>ИТОГО</w:t>
            </w:r>
          </w:p>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За</w:t>
            </w:r>
            <w:r>
              <w:rPr>
                <w:color w:val="000000"/>
                <w:sz w:val="26"/>
                <w:szCs w:val="26"/>
              </w:rPr>
              <w:t xml:space="preserve"> </w:t>
            </w:r>
            <w:r w:rsidRPr="00253F10">
              <w:rPr>
                <w:color w:val="000000"/>
                <w:sz w:val="26"/>
                <w:szCs w:val="26"/>
              </w:rPr>
              <w:t>год</w:t>
            </w:r>
          </w:p>
        </w:tc>
      </w:tr>
      <w:tr w:rsidR="00F151E6" w:rsidRPr="00253F10" w:rsidTr="00AA2E8A">
        <w:trPr>
          <w:trHeight w:val="370"/>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both"/>
              <w:rPr>
                <w:color w:val="000000"/>
                <w:sz w:val="26"/>
                <w:szCs w:val="26"/>
              </w:rPr>
            </w:pPr>
            <w:r w:rsidRPr="00253F10">
              <w:rPr>
                <w:color w:val="000000"/>
                <w:sz w:val="26"/>
                <w:szCs w:val="26"/>
              </w:rPr>
              <w:t>год</w:t>
            </w:r>
          </w:p>
        </w:tc>
        <w:tc>
          <w:tcPr>
            <w:tcW w:w="1275" w:type="dxa"/>
            <w:vMerge/>
            <w:tcBorders>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both"/>
              <w:rPr>
                <w:rFonts w:eastAsia="Tahoma"/>
                <w:color w:val="000000"/>
                <w:sz w:val="26"/>
                <w:szCs w:val="26"/>
              </w:rPr>
            </w:pPr>
          </w:p>
        </w:tc>
        <w:tc>
          <w:tcPr>
            <w:tcW w:w="1133" w:type="dxa"/>
            <w:vMerge/>
            <w:tcBorders>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both"/>
              <w:rPr>
                <w:rFonts w:eastAsia="Tahoma"/>
                <w:color w:val="000000"/>
                <w:sz w:val="26"/>
                <w:szCs w:val="26"/>
              </w:rPr>
            </w:pPr>
          </w:p>
        </w:tc>
        <w:tc>
          <w:tcPr>
            <w:tcW w:w="1075" w:type="dxa"/>
            <w:vMerge/>
            <w:tcBorders>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both"/>
              <w:rPr>
                <w:rFonts w:eastAsia="Tahoma"/>
                <w:color w:val="000000"/>
                <w:sz w:val="26"/>
                <w:szCs w:val="26"/>
              </w:rPr>
            </w:pPr>
          </w:p>
        </w:tc>
        <w:tc>
          <w:tcPr>
            <w:tcW w:w="1238" w:type="dxa"/>
            <w:vMerge/>
            <w:tcBorders>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both"/>
              <w:rPr>
                <w:rFonts w:eastAsia="Tahoma"/>
                <w:color w:val="000000"/>
                <w:sz w:val="26"/>
                <w:szCs w:val="26"/>
              </w:rPr>
            </w:pPr>
          </w:p>
        </w:tc>
        <w:tc>
          <w:tcPr>
            <w:tcW w:w="1330" w:type="dxa"/>
            <w:vMerge/>
            <w:tcBorders>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both"/>
              <w:rPr>
                <w:rFonts w:eastAsia="Tahoma"/>
                <w:color w:val="000000"/>
                <w:sz w:val="26"/>
                <w:szCs w:val="26"/>
              </w:rPr>
            </w:pPr>
          </w:p>
        </w:tc>
        <w:tc>
          <w:tcPr>
            <w:tcW w:w="1387" w:type="dxa"/>
            <w:vMerge/>
            <w:tcBorders>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both"/>
              <w:rPr>
                <w:rFonts w:eastAsia="Tahoma"/>
                <w:color w:val="000000"/>
                <w:sz w:val="26"/>
                <w:szCs w:val="26"/>
              </w:rPr>
            </w:pPr>
          </w:p>
        </w:tc>
      </w:tr>
      <w:tr w:rsidR="00F151E6" w:rsidRPr="00253F10" w:rsidTr="00AA2E8A">
        <w:trPr>
          <w:trHeight w:val="384"/>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rPr>
                <w:color w:val="000000"/>
                <w:sz w:val="26"/>
                <w:szCs w:val="26"/>
              </w:rPr>
            </w:pPr>
            <w:r w:rsidRPr="00253F10">
              <w:rPr>
                <w:color w:val="000000"/>
                <w:sz w:val="26"/>
                <w:szCs w:val="26"/>
              </w:rPr>
              <w:t>2020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color w:val="000000"/>
                <w:sz w:val="26"/>
                <w:szCs w:val="26"/>
              </w:rPr>
            </w:pPr>
            <w:r w:rsidRPr="00253F10">
              <w:rPr>
                <w:rFonts w:eastAsia="Tahoma"/>
                <w:color w:val="000000"/>
                <w:sz w:val="26"/>
                <w:szCs w:val="26"/>
              </w:rPr>
              <w:t>50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150</w:t>
            </w:r>
          </w:p>
        </w:tc>
      </w:tr>
      <w:tr w:rsidR="00F151E6" w:rsidRPr="00253F10" w:rsidTr="00AA2E8A">
        <w:trPr>
          <w:trHeight w:val="389"/>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2021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color w:val="000000"/>
                <w:sz w:val="26"/>
                <w:szCs w:val="26"/>
              </w:rPr>
            </w:pPr>
            <w:r w:rsidRPr="00253F10">
              <w:rPr>
                <w:rFonts w:eastAsia="Tahoma"/>
                <w:color w:val="000000"/>
                <w:sz w:val="26"/>
                <w:szCs w:val="26"/>
              </w:rPr>
              <w:t>6206,34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2459,85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color w:val="000000"/>
                <w:sz w:val="26"/>
                <w:szCs w:val="26"/>
              </w:rPr>
            </w:pPr>
            <w:r w:rsidRPr="00253F10">
              <w:rPr>
                <w:rFonts w:eastAsia="Tahoma"/>
                <w:color w:val="000000"/>
                <w:sz w:val="26"/>
                <w:szCs w:val="26"/>
              </w:rPr>
              <w:t>200,0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125,0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r w:rsidRPr="00253F10">
              <w:rPr>
                <w:rFonts w:eastAsia="Tahoma"/>
                <w:color w:val="000000"/>
                <w:sz w:val="26"/>
                <w:szCs w:val="26"/>
              </w:rPr>
              <w:t>600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9591,19</w:t>
            </w:r>
          </w:p>
        </w:tc>
      </w:tr>
      <w:tr w:rsidR="00F151E6" w:rsidRPr="00253F10" w:rsidTr="00AA2E8A">
        <w:trPr>
          <w:trHeight w:val="379"/>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rPr>
                <w:color w:val="000000"/>
                <w:sz w:val="26"/>
                <w:szCs w:val="26"/>
              </w:rPr>
            </w:pPr>
            <w:r w:rsidRPr="00253F10">
              <w:rPr>
                <w:color w:val="000000"/>
                <w:sz w:val="26"/>
                <w:szCs w:val="26"/>
              </w:rPr>
              <w:t>2022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color w:val="000000"/>
                <w:sz w:val="26"/>
                <w:szCs w:val="26"/>
              </w:rPr>
            </w:pPr>
            <w:r w:rsidRPr="00253F10">
              <w:rPr>
                <w:rFonts w:eastAsia="Tahoma"/>
                <w:color w:val="000000"/>
                <w:sz w:val="26"/>
                <w:szCs w:val="26"/>
              </w:rPr>
              <w:t>6206,34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2459,85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color w:val="000000"/>
                <w:sz w:val="26"/>
                <w:szCs w:val="26"/>
              </w:rPr>
            </w:pPr>
            <w:r w:rsidRPr="00253F10">
              <w:rPr>
                <w:rFonts w:eastAsia="Tahoma"/>
                <w:color w:val="000000"/>
                <w:sz w:val="26"/>
                <w:szCs w:val="26"/>
              </w:rPr>
              <w:t>200,0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color w:val="000000"/>
                <w:sz w:val="26"/>
                <w:szCs w:val="26"/>
              </w:rPr>
            </w:pPr>
            <w:r w:rsidRPr="00253F10">
              <w:rPr>
                <w:rFonts w:eastAsia="Tahoma"/>
                <w:color w:val="000000"/>
                <w:sz w:val="26"/>
                <w:szCs w:val="26"/>
              </w:rPr>
              <w:t>700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r w:rsidRPr="00253F10">
              <w:rPr>
                <w:rFonts w:eastAsia="Tahoma"/>
                <w:color w:val="000000"/>
                <w:sz w:val="26"/>
                <w:szCs w:val="26"/>
              </w:rPr>
              <w:t>400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9966,19</w:t>
            </w:r>
          </w:p>
        </w:tc>
      </w:tr>
      <w:tr w:rsidR="00F151E6" w:rsidRPr="00253F10" w:rsidTr="00AA2E8A">
        <w:trPr>
          <w:trHeight w:val="389"/>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rPr>
                <w:color w:val="000000"/>
                <w:sz w:val="26"/>
                <w:szCs w:val="26"/>
              </w:rPr>
            </w:pPr>
            <w:r w:rsidRPr="00253F10">
              <w:rPr>
                <w:color w:val="000000"/>
                <w:sz w:val="26"/>
                <w:szCs w:val="26"/>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color w:val="000000"/>
                <w:sz w:val="26"/>
                <w:szCs w:val="26"/>
              </w:rPr>
            </w:pPr>
            <w:r w:rsidRPr="00253F10">
              <w:rPr>
                <w:rFonts w:eastAsia="Tahoma"/>
                <w:color w:val="000000"/>
                <w:sz w:val="26"/>
                <w:szCs w:val="26"/>
              </w:rPr>
              <w:t>6206,34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color w:val="000000"/>
                <w:sz w:val="26"/>
                <w:szCs w:val="26"/>
              </w:rPr>
            </w:pPr>
            <w:r w:rsidRPr="00253F10">
              <w:rPr>
                <w:rFonts w:eastAsia="Tahoma"/>
                <w:color w:val="000000"/>
                <w:sz w:val="26"/>
                <w:szCs w:val="26"/>
              </w:rPr>
              <w:t>2459,85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color w:val="000000"/>
                <w:sz w:val="26"/>
                <w:szCs w:val="26"/>
              </w:rPr>
            </w:pPr>
            <w:r w:rsidRPr="00253F10">
              <w:rPr>
                <w:rFonts w:eastAsia="Tahoma"/>
                <w:color w:val="000000"/>
                <w:sz w:val="26"/>
                <w:szCs w:val="26"/>
              </w:rPr>
              <w:t>300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9066,19</w:t>
            </w:r>
          </w:p>
        </w:tc>
      </w:tr>
      <w:tr w:rsidR="00F151E6" w:rsidRPr="00253F10" w:rsidTr="00AA2E8A">
        <w:trPr>
          <w:trHeight w:val="389"/>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rPr>
                <w:color w:val="000000"/>
                <w:sz w:val="26"/>
                <w:szCs w:val="26"/>
              </w:rPr>
            </w:pPr>
            <w:r w:rsidRPr="00253F10">
              <w:rPr>
                <w:color w:val="000000"/>
                <w:sz w:val="26"/>
                <w:szCs w:val="26"/>
              </w:rPr>
              <w:t>2024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r w:rsidRPr="00253F10">
              <w:rPr>
                <w:rFonts w:eastAsia="Tahoma"/>
                <w:color w:val="000000"/>
                <w:sz w:val="26"/>
                <w:szCs w:val="26"/>
              </w:rPr>
              <w:t>100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r w:rsidRPr="00253F10">
              <w:rPr>
                <w:rFonts w:eastAsia="Tahoma"/>
                <w:color w:val="000000"/>
                <w:sz w:val="26"/>
                <w:szCs w:val="26"/>
              </w:rPr>
              <w:t>100</w:t>
            </w:r>
          </w:p>
        </w:tc>
      </w:tr>
      <w:tr w:rsidR="00F151E6" w:rsidRPr="00253F10" w:rsidTr="00AA2E8A">
        <w:trPr>
          <w:trHeight w:val="384"/>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2025-2029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500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500</w:t>
            </w:r>
          </w:p>
        </w:tc>
      </w:tr>
      <w:tr w:rsidR="00F151E6" w:rsidRPr="00253F10" w:rsidTr="00AA2E8A">
        <w:trPr>
          <w:trHeight w:val="672"/>
          <w:jc w:val="center"/>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b/>
                <w:color w:val="000000"/>
                <w:sz w:val="26"/>
                <w:szCs w:val="26"/>
              </w:rPr>
            </w:pPr>
            <w:r w:rsidRPr="00253F10">
              <w:rPr>
                <w:rFonts w:eastAsia="Tahoma"/>
                <w:b/>
                <w:color w:val="000000"/>
                <w:sz w:val="26"/>
                <w:szCs w:val="26"/>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b/>
                <w:color w:val="000000"/>
              </w:rPr>
            </w:pPr>
            <w:r w:rsidRPr="00253F10">
              <w:rPr>
                <w:rFonts w:eastAsia="Tahoma"/>
                <w:b/>
                <w:color w:val="000000"/>
              </w:rPr>
              <w:t>18619,02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b/>
                <w:bCs/>
                <w:color w:val="000000"/>
              </w:rPr>
            </w:pPr>
            <w:r w:rsidRPr="00253F10">
              <w:rPr>
                <w:b/>
                <w:bCs/>
                <w:color w:val="000000"/>
              </w:rPr>
              <w:t>7379,55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b/>
                <w:color w:val="000000"/>
              </w:rPr>
            </w:pPr>
            <w:r w:rsidRPr="00253F10">
              <w:rPr>
                <w:rFonts w:eastAsia="Tahoma"/>
                <w:b/>
                <w:color w:val="000000"/>
              </w:rPr>
              <w:t>750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b/>
                <w:bCs/>
                <w:color w:val="000000"/>
              </w:rPr>
            </w:pPr>
            <w:r w:rsidRPr="00253F10">
              <w:rPr>
                <w:b/>
                <w:bCs/>
                <w:color w:val="000000"/>
              </w:rPr>
              <w:t>8 25,0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b/>
                <w:bCs/>
                <w:color w:val="000000"/>
              </w:rPr>
            </w:pPr>
            <w:r w:rsidRPr="00253F10">
              <w:rPr>
                <w:b/>
                <w:bCs/>
                <w:color w:val="000000"/>
              </w:rPr>
              <w:t>1800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b/>
                <w:bCs/>
                <w:color w:val="000000"/>
                <w:sz w:val="26"/>
                <w:szCs w:val="26"/>
              </w:rPr>
            </w:pPr>
            <w:r w:rsidRPr="00253F10">
              <w:rPr>
                <w:b/>
                <w:bCs/>
                <w:color w:val="000000"/>
                <w:sz w:val="26"/>
                <w:szCs w:val="26"/>
              </w:rPr>
              <w:t>29373,57</w:t>
            </w:r>
          </w:p>
        </w:tc>
      </w:tr>
    </w:tbl>
    <w:p w:rsidR="00F151E6" w:rsidRPr="00253F10" w:rsidRDefault="00F151E6" w:rsidP="00F151E6">
      <w:pPr>
        <w:ind w:firstLine="709"/>
        <w:jc w:val="both"/>
        <w:rPr>
          <w:rFonts w:eastAsia="Tahoma"/>
          <w:color w:val="000000"/>
          <w:sz w:val="26"/>
          <w:szCs w:val="26"/>
        </w:rPr>
      </w:pPr>
    </w:p>
    <w:p w:rsidR="00F151E6" w:rsidRPr="00253F10" w:rsidRDefault="00F151E6" w:rsidP="00F151E6">
      <w:pPr>
        <w:jc w:val="both"/>
        <w:rPr>
          <w:rFonts w:eastAsia="Tahoma"/>
          <w:color w:val="000000"/>
          <w:sz w:val="26"/>
          <w:szCs w:val="26"/>
        </w:rPr>
      </w:pPr>
    </w:p>
    <w:p w:rsidR="00F151E6" w:rsidRPr="00253F10" w:rsidRDefault="00F151E6" w:rsidP="00F151E6">
      <w:pPr>
        <w:framePr w:wrap="notBeside" w:vAnchor="text" w:hAnchor="text" w:xAlign="center" w:y="1"/>
        <w:jc w:val="center"/>
        <w:rPr>
          <w:color w:val="000000"/>
          <w:sz w:val="26"/>
          <w:szCs w:val="26"/>
          <w:u w:val="single"/>
        </w:rPr>
      </w:pPr>
      <w:r w:rsidRPr="00253F10">
        <w:rPr>
          <w:color w:val="000000"/>
          <w:sz w:val="26"/>
          <w:szCs w:val="26"/>
          <w:u w:val="single"/>
        </w:rPr>
        <w:lastRenderedPageBreak/>
        <w:t>б) по направлениям деятельности</w:t>
      </w:r>
    </w:p>
    <w:p w:rsidR="00F151E6" w:rsidRPr="00253F10" w:rsidRDefault="00F151E6" w:rsidP="00F151E6">
      <w:pPr>
        <w:framePr w:wrap="notBeside" w:vAnchor="text" w:hAnchor="text" w:xAlign="center" w:y="1"/>
        <w:ind w:firstLine="709"/>
        <w:jc w:val="both"/>
        <w:rPr>
          <w:color w:val="000000"/>
          <w:sz w:val="26"/>
          <w:szCs w:val="26"/>
        </w:rPr>
      </w:pPr>
    </w:p>
    <w:tbl>
      <w:tblPr>
        <w:tblW w:w="0" w:type="auto"/>
        <w:tblInd w:w="294" w:type="dxa"/>
        <w:tblLayout w:type="fixed"/>
        <w:tblCellMar>
          <w:left w:w="10" w:type="dxa"/>
          <w:right w:w="10" w:type="dxa"/>
        </w:tblCellMar>
        <w:tblLook w:val="04A0"/>
      </w:tblPr>
      <w:tblGrid>
        <w:gridCol w:w="2233"/>
        <w:gridCol w:w="1464"/>
        <w:gridCol w:w="1267"/>
        <w:gridCol w:w="1138"/>
        <w:gridCol w:w="1267"/>
        <w:gridCol w:w="1344"/>
        <w:gridCol w:w="1201"/>
      </w:tblGrid>
      <w:tr w:rsidR="00F151E6" w:rsidRPr="00253F10" w:rsidTr="00AA2E8A">
        <w:trPr>
          <w:trHeight w:val="629"/>
        </w:trPr>
        <w:tc>
          <w:tcPr>
            <w:tcW w:w="2233" w:type="dxa"/>
            <w:tcBorders>
              <w:top w:val="single" w:sz="4" w:space="0" w:color="auto"/>
              <w:left w:val="single" w:sz="4" w:space="0" w:color="auto"/>
              <w:bottom w:val="single" w:sz="4" w:space="0" w:color="auto"/>
              <w:right w:val="single" w:sz="4" w:space="0" w:color="auto"/>
            </w:tcBorders>
            <w:shd w:val="clear" w:color="auto" w:fill="FFFFFF"/>
          </w:tcPr>
          <w:p w:rsidR="00F151E6" w:rsidRDefault="00F151E6" w:rsidP="00AA2E8A">
            <w:pPr>
              <w:framePr w:wrap="notBeside" w:vAnchor="text" w:hAnchor="text" w:xAlign="center" w:y="1"/>
              <w:jc w:val="center"/>
              <w:rPr>
                <w:color w:val="000000"/>
                <w:sz w:val="26"/>
                <w:szCs w:val="26"/>
              </w:rPr>
            </w:pPr>
            <w:r w:rsidRPr="00253F10">
              <w:rPr>
                <w:color w:val="000000"/>
                <w:sz w:val="26"/>
                <w:szCs w:val="26"/>
              </w:rPr>
              <w:t>направление</w:t>
            </w:r>
          </w:p>
          <w:p w:rsidR="00F151E6" w:rsidRPr="00253F10" w:rsidRDefault="00F151E6" w:rsidP="00AA2E8A">
            <w:pPr>
              <w:framePr w:wrap="notBeside" w:vAnchor="text" w:hAnchor="text" w:xAlign="center" w:y="1"/>
              <w:jc w:val="both"/>
              <w:rPr>
                <w:color w:val="000000"/>
                <w:sz w:val="26"/>
                <w:szCs w:val="26"/>
              </w:rPr>
            </w:pPr>
            <w:r w:rsidRPr="00253F10">
              <w:rPr>
                <w:color w:val="000000"/>
                <w:sz w:val="26"/>
                <w:szCs w:val="26"/>
              </w:rPr>
              <w:t>де</w:t>
            </w:r>
            <w:r w:rsidRPr="00253F10">
              <w:rPr>
                <w:color w:val="000000"/>
                <w:sz w:val="26"/>
                <w:szCs w:val="26"/>
              </w:rPr>
              <w:t>я</w:t>
            </w:r>
            <w:r w:rsidRPr="00253F10">
              <w:rPr>
                <w:color w:val="000000"/>
                <w:sz w:val="26"/>
                <w:szCs w:val="26"/>
              </w:rPr>
              <w:t>тельности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федерал</w:t>
            </w:r>
            <w:r w:rsidRPr="00253F10">
              <w:rPr>
                <w:color w:val="000000"/>
                <w:sz w:val="26"/>
                <w:szCs w:val="26"/>
              </w:rPr>
              <w:t>ь</w:t>
            </w:r>
            <w:r w:rsidRPr="00253F10">
              <w:rPr>
                <w:color w:val="000000"/>
                <w:sz w:val="26"/>
                <w:szCs w:val="26"/>
              </w:rPr>
              <w:t>ный бю</w:t>
            </w:r>
            <w:r w:rsidRPr="00253F10">
              <w:rPr>
                <w:color w:val="000000"/>
                <w:sz w:val="26"/>
                <w:szCs w:val="26"/>
              </w:rPr>
              <w:t>д</w:t>
            </w:r>
            <w:r w:rsidRPr="00253F10">
              <w:rPr>
                <w:color w:val="000000"/>
                <w:sz w:val="26"/>
                <w:szCs w:val="26"/>
              </w:rPr>
              <w:t>жет</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Респуб. бю</w:t>
            </w:r>
            <w:r w:rsidRPr="00253F10">
              <w:rPr>
                <w:color w:val="000000"/>
                <w:sz w:val="26"/>
                <w:szCs w:val="26"/>
              </w:rPr>
              <w:t>д</w:t>
            </w:r>
            <w:r w:rsidRPr="00253F10">
              <w:rPr>
                <w:color w:val="000000"/>
                <w:sz w:val="26"/>
                <w:szCs w:val="26"/>
              </w:rPr>
              <w:t>жет</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бюджет РМО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бюджет СМО</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вн</w:t>
            </w:r>
            <w:r w:rsidRPr="00253F10">
              <w:rPr>
                <w:color w:val="000000"/>
                <w:sz w:val="26"/>
                <w:szCs w:val="26"/>
              </w:rPr>
              <w:t>е</w:t>
            </w:r>
            <w:r w:rsidRPr="00253F10">
              <w:rPr>
                <w:color w:val="000000"/>
                <w:sz w:val="26"/>
                <w:szCs w:val="26"/>
              </w:rPr>
              <w:t>бюджет. средства</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ВСЕГО</w:t>
            </w:r>
          </w:p>
        </w:tc>
      </w:tr>
      <w:tr w:rsidR="00F151E6" w:rsidRPr="00253F10" w:rsidTr="00AA2E8A">
        <w:trPr>
          <w:trHeight w:val="662"/>
        </w:trPr>
        <w:tc>
          <w:tcPr>
            <w:tcW w:w="22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всего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b/>
                <w:color w:val="000000"/>
                <w:sz w:val="26"/>
                <w:szCs w:val="26"/>
              </w:rPr>
            </w:pPr>
            <w:r w:rsidRPr="00253F10">
              <w:rPr>
                <w:rFonts w:eastAsia="Tahoma"/>
                <w:b/>
                <w:color w:val="000000"/>
                <w:sz w:val="26"/>
                <w:szCs w:val="26"/>
              </w:rPr>
              <w:t>18619,02</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b/>
                <w:bCs/>
                <w:color w:val="000000"/>
                <w:sz w:val="26"/>
                <w:szCs w:val="26"/>
              </w:rPr>
            </w:pPr>
            <w:r w:rsidRPr="00253F10">
              <w:rPr>
                <w:b/>
                <w:bCs/>
                <w:color w:val="000000"/>
                <w:sz w:val="26"/>
                <w:szCs w:val="26"/>
              </w:rPr>
              <w:t>7379,55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b/>
                <w:color w:val="000000"/>
                <w:sz w:val="26"/>
                <w:szCs w:val="26"/>
              </w:rPr>
            </w:pPr>
            <w:r w:rsidRPr="00253F10">
              <w:rPr>
                <w:rFonts w:eastAsia="Tahoma"/>
                <w:b/>
                <w:color w:val="000000"/>
                <w:sz w:val="26"/>
                <w:szCs w:val="26"/>
              </w:rPr>
              <w:t>750,0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b/>
                <w:bCs/>
                <w:color w:val="000000"/>
                <w:sz w:val="26"/>
                <w:szCs w:val="26"/>
              </w:rPr>
            </w:pPr>
            <w:r w:rsidRPr="00253F10">
              <w:rPr>
                <w:b/>
                <w:bCs/>
                <w:color w:val="000000"/>
                <w:sz w:val="26"/>
                <w:szCs w:val="26"/>
              </w:rPr>
              <w:t>8 25,0</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b/>
                <w:bCs/>
                <w:color w:val="000000"/>
                <w:sz w:val="26"/>
                <w:szCs w:val="26"/>
              </w:rPr>
            </w:pPr>
            <w:r w:rsidRPr="00253F10">
              <w:rPr>
                <w:b/>
                <w:bCs/>
                <w:color w:val="000000"/>
                <w:sz w:val="26"/>
                <w:szCs w:val="26"/>
              </w:rPr>
              <w:t>1800,0</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b/>
                <w:bCs/>
                <w:color w:val="000000"/>
                <w:sz w:val="26"/>
                <w:szCs w:val="26"/>
              </w:rPr>
            </w:pPr>
            <w:r w:rsidRPr="00253F10">
              <w:rPr>
                <w:b/>
                <w:bCs/>
                <w:color w:val="000000"/>
                <w:sz w:val="26"/>
                <w:szCs w:val="26"/>
              </w:rPr>
              <w:t>29373,57</w:t>
            </w:r>
          </w:p>
        </w:tc>
      </w:tr>
      <w:tr w:rsidR="00F151E6" w:rsidRPr="00253F10" w:rsidTr="00AA2E8A">
        <w:trPr>
          <w:trHeight w:val="936"/>
        </w:trPr>
        <w:tc>
          <w:tcPr>
            <w:tcW w:w="22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both"/>
              <w:rPr>
                <w:color w:val="000000"/>
                <w:sz w:val="26"/>
                <w:szCs w:val="26"/>
              </w:rPr>
            </w:pPr>
            <w:r w:rsidRPr="00253F10">
              <w:rPr>
                <w:color w:val="000000"/>
                <w:sz w:val="26"/>
                <w:szCs w:val="26"/>
              </w:rPr>
              <w:t>проектир</w:t>
            </w:r>
            <w:r w:rsidRPr="00253F10">
              <w:rPr>
                <w:color w:val="000000"/>
                <w:sz w:val="26"/>
                <w:szCs w:val="26"/>
              </w:rPr>
              <w:t>о</w:t>
            </w:r>
            <w:r w:rsidRPr="00253F10">
              <w:rPr>
                <w:color w:val="000000"/>
                <w:sz w:val="26"/>
                <w:szCs w:val="26"/>
              </w:rPr>
              <w:t>вание и планировка терр</w:t>
            </w:r>
            <w:r w:rsidRPr="00253F10">
              <w:rPr>
                <w:color w:val="000000"/>
                <w:sz w:val="26"/>
                <w:szCs w:val="26"/>
              </w:rPr>
              <w:t>и</w:t>
            </w:r>
            <w:r w:rsidRPr="00253F10">
              <w:rPr>
                <w:color w:val="000000"/>
                <w:sz w:val="26"/>
                <w:szCs w:val="26"/>
              </w:rPr>
              <w:t>тории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25,0</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25,0</w:t>
            </w:r>
          </w:p>
        </w:tc>
      </w:tr>
      <w:tr w:rsidR="00F151E6" w:rsidRPr="00253F10" w:rsidTr="00AA2E8A">
        <w:trPr>
          <w:trHeight w:val="482"/>
        </w:trPr>
        <w:tc>
          <w:tcPr>
            <w:tcW w:w="22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both"/>
              <w:rPr>
                <w:color w:val="000000"/>
                <w:sz w:val="26"/>
                <w:szCs w:val="26"/>
              </w:rPr>
            </w:pPr>
            <w:r w:rsidRPr="00253F10">
              <w:rPr>
                <w:color w:val="000000"/>
                <w:sz w:val="26"/>
                <w:szCs w:val="26"/>
              </w:rPr>
              <w:t xml:space="preserve">Культура </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600</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r w:rsidRPr="00253F10">
              <w:rPr>
                <w:rFonts w:eastAsia="Tahoma"/>
                <w:color w:val="000000"/>
                <w:sz w:val="26"/>
                <w:szCs w:val="26"/>
              </w:rPr>
              <w:t>700</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1300</w:t>
            </w:r>
          </w:p>
        </w:tc>
      </w:tr>
      <w:tr w:rsidR="00F151E6" w:rsidRPr="00253F10" w:rsidTr="00AA2E8A">
        <w:trPr>
          <w:trHeight w:val="662"/>
        </w:trPr>
        <w:tc>
          <w:tcPr>
            <w:tcW w:w="22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both"/>
              <w:rPr>
                <w:color w:val="000000"/>
                <w:sz w:val="26"/>
                <w:szCs w:val="26"/>
              </w:rPr>
            </w:pPr>
            <w:r w:rsidRPr="00253F10">
              <w:rPr>
                <w:color w:val="000000"/>
                <w:sz w:val="26"/>
                <w:szCs w:val="26"/>
              </w:rPr>
              <w:t>жилищное строительство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1000</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1000</w:t>
            </w:r>
          </w:p>
        </w:tc>
      </w:tr>
      <w:tr w:rsidR="00F151E6" w:rsidRPr="00253F10" w:rsidTr="00AA2E8A">
        <w:trPr>
          <w:trHeight w:val="398"/>
        </w:trPr>
        <w:tc>
          <w:tcPr>
            <w:tcW w:w="2233"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both"/>
              <w:rPr>
                <w:color w:val="000000"/>
                <w:sz w:val="26"/>
                <w:szCs w:val="26"/>
              </w:rPr>
            </w:pPr>
            <w:r w:rsidRPr="00253F10">
              <w:rPr>
                <w:color w:val="000000"/>
                <w:sz w:val="26"/>
                <w:szCs w:val="26"/>
              </w:rPr>
              <w:t>образов</w:t>
            </w:r>
            <w:r w:rsidRPr="00253F10">
              <w:rPr>
                <w:color w:val="000000"/>
                <w:sz w:val="26"/>
                <w:szCs w:val="26"/>
              </w:rPr>
              <w:t>а</w:t>
            </w:r>
            <w:r w:rsidRPr="00253F10">
              <w:rPr>
                <w:color w:val="000000"/>
                <w:sz w:val="26"/>
                <w:szCs w:val="26"/>
              </w:rPr>
              <w:t>ние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rFonts w:eastAsia="Tahoma"/>
                <w:color w:val="000000"/>
                <w:sz w:val="26"/>
                <w:szCs w:val="26"/>
              </w:rPr>
            </w:pPr>
            <w:r w:rsidRPr="00253F10">
              <w:rPr>
                <w:rFonts w:eastAsia="Tahoma"/>
                <w:color w:val="000000"/>
                <w:sz w:val="26"/>
                <w:szCs w:val="26"/>
              </w:rPr>
              <w:t>150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150</w:t>
            </w:r>
          </w:p>
        </w:tc>
      </w:tr>
      <w:tr w:rsidR="00F151E6" w:rsidRPr="00253F10" w:rsidTr="00AA2E8A">
        <w:trPr>
          <w:trHeight w:val="398"/>
        </w:trPr>
        <w:tc>
          <w:tcPr>
            <w:tcW w:w="2233" w:type="dxa"/>
            <w:tcBorders>
              <w:top w:val="single" w:sz="4" w:space="0" w:color="auto"/>
              <w:left w:val="single" w:sz="4" w:space="0" w:color="auto"/>
              <w:bottom w:val="single" w:sz="4" w:space="0" w:color="auto"/>
              <w:right w:val="single" w:sz="4" w:space="0" w:color="auto"/>
            </w:tcBorders>
            <w:shd w:val="clear" w:color="auto" w:fill="FFFFFF"/>
          </w:tcPr>
          <w:p w:rsidR="00F151E6" w:rsidRDefault="00F151E6" w:rsidP="00AA2E8A">
            <w:pPr>
              <w:framePr w:wrap="notBeside" w:vAnchor="text" w:hAnchor="text" w:xAlign="center" w:y="1"/>
              <w:jc w:val="both"/>
              <w:rPr>
                <w:color w:val="000000"/>
                <w:sz w:val="26"/>
                <w:szCs w:val="26"/>
              </w:rPr>
            </w:pPr>
            <w:r w:rsidRPr="00253F10">
              <w:rPr>
                <w:color w:val="000000"/>
                <w:sz w:val="26"/>
                <w:szCs w:val="26"/>
              </w:rPr>
              <w:t>Коммуналь</w:t>
            </w:r>
            <w:r>
              <w:rPr>
                <w:color w:val="000000"/>
                <w:sz w:val="26"/>
                <w:szCs w:val="26"/>
              </w:rPr>
              <w:t xml:space="preserve">ное </w:t>
            </w:r>
          </w:p>
          <w:p w:rsidR="00F151E6" w:rsidRPr="00253F10" w:rsidRDefault="00F151E6" w:rsidP="00AA2E8A">
            <w:pPr>
              <w:framePr w:wrap="notBeside" w:vAnchor="text" w:hAnchor="text" w:xAlign="center" w:y="1"/>
              <w:jc w:val="both"/>
              <w:rPr>
                <w:color w:val="000000"/>
                <w:sz w:val="26"/>
                <w:szCs w:val="26"/>
              </w:rPr>
            </w:pPr>
            <w:r>
              <w:rPr>
                <w:color w:val="000000"/>
                <w:sz w:val="26"/>
                <w:szCs w:val="26"/>
              </w:rPr>
              <w:t>хо</w:t>
            </w:r>
            <w:r w:rsidRPr="00253F10">
              <w:rPr>
                <w:color w:val="000000"/>
                <w:sz w:val="26"/>
                <w:szCs w:val="26"/>
              </w:rPr>
              <w:t>зяйс</w:t>
            </w:r>
            <w:r w:rsidRPr="00253F10">
              <w:rPr>
                <w:color w:val="000000"/>
                <w:sz w:val="26"/>
                <w:szCs w:val="26"/>
              </w:rPr>
              <w:t>т</w:t>
            </w:r>
            <w:r w:rsidRPr="00253F10">
              <w:rPr>
                <w:color w:val="000000"/>
                <w:sz w:val="26"/>
                <w:szCs w:val="26"/>
              </w:rPr>
              <w:t>во</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color w:val="000000"/>
                <w:sz w:val="26"/>
                <w:szCs w:val="26"/>
              </w:rPr>
            </w:pPr>
            <w:r w:rsidRPr="00253F10">
              <w:rPr>
                <w:rFonts w:eastAsia="Tahoma"/>
                <w:color w:val="000000"/>
                <w:sz w:val="26"/>
                <w:szCs w:val="26"/>
              </w:rPr>
              <w:t>18619,02</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7379,55</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rFonts w:eastAsia="Tahoma"/>
                <w:color w:val="000000"/>
                <w:sz w:val="26"/>
                <w:szCs w:val="26"/>
              </w:rPr>
            </w:pPr>
            <w:r w:rsidRPr="00253F10">
              <w:rPr>
                <w:rFonts w:eastAsia="Tahoma"/>
                <w:color w:val="000000"/>
                <w:sz w:val="26"/>
                <w:szCs w:val="26"/>
              </w:rPr>
              <w:t>600,0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200</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ind w:firstLine="709"/>
              <w:jc w:val="center"/>
              <w:rPr>
                <w:color w:val="000000"/>
                <w:sz w:val="26"/>
                <w:szCs w:val="26"/>
              </w:rPr>
            </w:pPr>
            <w:r w:rsidRPr="00253F10">
              <w:rPr>
                <w:color w:val="000000"/>
                <w:sz w:val="26"/>
                <w:szCs w:val="26"/>
              </w:rPr>
              <w:t>100</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F151E6" w:rsidRPr="00253F10" w:rsidRDefault="00F151E6" w:rsidP="00AA2E8A">
            <w:pPr>
              <w:framePr w:wrap="notBeside" w:vAnchor="text" w:hAnchor="text" w:xAlign="center" w:y="1"/>
              <w:jc w:val="center"/>
              <w:rPr>
                <w:color w:val="000000"/>
                <w:sz w:val="26"/>
                <w:szCs w:val="26"/>
              </w:rPr>
            </w:pPr>
            <w:r w:rsidRPr="00253F10">
              <w:rPr>
                <w:color w:val="000000"/>
                <w:sz w:val="26"/>
                <w:szCs w:val="26"/>
              </w:rPr>
              <w:t>26898,57</w:t>
            </w:r>
          </w:p>
        </w:tc>
      </w:tr>
    </w:tbl>
    <w:p w:rsidR="00F151E6" w:rsidRPr="00253F10" w:rsidRDefault="00F151E6" w:rsidP="00F151E6">
      <w:pPr>
        <w:ind w:firstLine="709"/>
        <w:jc w:val="both"/>
        <w:rPr>
          <w:rFonts w:eastAsia="Tahoma"/>
          <w:color w:val="000000"/>
          <w:sz w:val="26"/>
          <w:szCs w:val="26"/>
        </w:rPr>
      </w:pPr>
    </w:p>
    <w:p w:rsidR="00F151E6" w:rsidRPr="008A6AD2" w:rsidRDefault="00F151E6" w:rsidP="00F151E6">
      <w:pPr>
        <w:ind w:firstLine="709"/>
        <w:jc w:val="center"/>
        <w:rPr>
          <w:color w:val="000000"/>
          <w:sz w:val="26"/>
          <w:szCs w:val="26"/>
        </w:rPr>
      </w:pPr>
      <w:r w:rsidRPr="00253F10">
        <w:rPr>
          <w:b/>
          <w:bCs/>
          <w:color w:val="000000"/>
          <w:sz w:val="26"/>
          <w:szCs w:val="26"/>
        </w:rPr>
        <w:t>2.7.</w:t>
      </w:r>
      <w:r w:rsidRPr="00253F10">
        <w:rPr>
          <w:color w:val="000000"/>
          <w:sz w:val="26"/>
          <w:szCs w:val="26"/>
        </w:rPr>
        <w:t xml:space="preserve"> </w:t>
      </w:r>
      <w:r w:rsidRPr="008A6AD2">
        <w:rPr>
          <w:color w:val="000000"/>
          <w:sz w:val="26"/>
          <w:szCs w:val="26"/>
        </w:rPr>
        <w:t xml:space="preserve">ОЦЕНКА СОЦИАЛЬНО-ЭКОНОМИЧЕСКОЙ ЭФФЕКТИВНОСТИ </w:t>
      </w:r>
    </w:p>
    <w:p w:rsidR="00F151E6" w:rsidRPr="008A6AD2" w:rsidRDefault="00F151E6" w:rsidP="00F151E6">
      <w:pPr>
        <w:ind w:firstLine="709"/>
        <w:jc w:val="center"/>
        <w:rPr>
          <w:color w:val="000000"/>
          <w:sz w:val="26"/>
          <w:szCs w:val="26"/>
        </w:rPr>
      </w:pPr>
      <w:r w:rsidRPr="008A6AD2">
        <w:rPr>
          <w:color w:val="000000"/>
          <w:sz w:val="26"/>
          <w:szCs w:val="26"/>
        </w:rPr>
        <w:t>МЕРОПРИЯТИЙ, И СООТВЕТСТВИЯ РЕЗУЛЬТАТОВ</w:t>
      </w:r>
    </w:p>
    <w:p w:rsidR="00F151E6" w:rsidRPr="00253F10" w:rsidRDefault="00F151E6" w:rsidP="00F151E6">
      <w:pPr>
        <w:ind w:firstLine="709"/>
        <w:jc w:val="center"/>
        <w:rPr>
          <w:color w:val="000000"/>
          <w:sz w:val="26"/>
          <w:szCs w:val="26"/>
        </w:rPr>
      </w:pPr>
      <w:r w:rsidRPr="008A6AD2">
        <w:rPr>
          <w:color w:val="000000"/>
          <w:sz w:val="26"/>
          <w:szCs w:val="26"/>
        </w:rPr>
        <w:t xml:space="preserve"> НОРМАТИВНЫМ И</w:t>
      </w:r>
      <w:r w:rsidRPr="008A6AD2">
        <w:rPr>
          <w:color w:val="000000"/>
          <w:sz w:val="26"/>
          <w:szCs w:val="26"/>
        </w:rPr>
        <w:t>Н</w:t>
      </w:r>
      <w:r w:rsidRPr="008A6AD2">
        <w:rPr>
          <w:color w:val="000000"/>
          <w:sz w:val="26"/>
          <w:szCs w:val="26"/>
        </w:rPr>
        <w:t>ДЕКСАМ</w:t>
      </w:r>
    </w:p>
    <w:p w:rsidR="00F151E6" w:rsidRPr="00253F10" w:rsidRDefault="00F151E6" w:rsidP="00F151E6">
      <w:pPr>
        <w:numPr>
          <w:ilvl w:val="0"/>
          <w:numId w:val="44"/>
        </w:numPr>
        <w:tabs>
          <w:tab w:val="left" w:pos="398"/>
        </w:tabs>
        <w:spacing w:after="0" w:line="240" w:lineRule="auto"/>
        <w:ind w:firstLine="709"/>
        <w:jc w:val="both"/>
        <w:rPr>
          <w:color w:val="000000"/>
          <w:sz w:val="28"/>
          <w:szCs w:val="26"/>
        </w:rPr>
      </w:pPr>
      <w:r w:rsidRPr="00253F10">
        <w:rPr>
          <w:color w:val="000000"/>
          <w:sz w:val="28"/>
          <w:szCs w:val="26"/>
        </w:rPr>
        <w:t>В соответствии с Генеральным планом Бергинского сельского муниц</w:t>
      </w:r>
      <w:r w:rsidRPr="00253F10">
        <w:rPr>
          <w:color w:val="000000"/>
          <w:sz w:val="28"/>
          <w:szCs w:val="26"/>
        </w:rPr>
        <w:t>и</w:t>
      </w:r>
      <w:r w:rsidRPr="00253F10">
        <w:rPr>
          <w:color w:val="000000"/>
          <w:sz w:val="28"/>
          <w:szCs w:val="26"/>
        </w:rPr>
        <w:t>пального образования будет вестись  индивидуальное жилищное строительство в части реконструкции, расширения и улучшения жилищно-бытовых условий имеющегося ж</w:t>
      </w:r>
      <w:r w:rsidRPr="00253F10">
        <w:rPr>
          <w:color w:val="000000"/>
          <w:sz w:val="28"/>
          <w:szCs w:val="26"/>
        </w:rPr>
        <w:t>и</w:t>
      </w:r>
      <w:r w:rsidRPr="00253F10">
        <w:rPr>
          <w:color w:val="000000"/>
          <w:sz w:val="28"/>
          <w:szCs w:val="26"/>
        </w:rPr>
        <w:t>лищного фонда.</w:t>
      </w:r>
    </w:p>
    <w:p w:rsidR="00F151E6" w:rsidRPr="00253F10" w:rsidRDefault="00F151E6" w:rsidP="00F151E6">
      <w:pPr>
        <w:numPr>
          <w:ilvl w:val="0"/>
          <w:numId w:val="44"/>
        </w:numPr>
        <w:tabs>
          <w:tab w:val="left" w:pos="604"/>
        </w:tabs>
        <w:spacing w:after="0" w:line="240" w:lineRule="auto"/>
        <w:ind w:firstLine="709"/>
        <w:jc w:val="both"/>
        <w:rPr>
          <w:color w:val="000000"/>
          <w:sz w:val="28"/>
          <w:szCs w:val="26"/>
        </w:rPr>
      </w:pPr>
      <w:r w:rsidRPr="00253F10">
        <w:rPr>
          <w:color w:val="000000"/>
          <w:sz w:val="28"/>
          <w:szCs w:val="26"/>
        </w:rPr>
        <w:t xml:space="preserve">После строительства  водяной скважины, разводящих водопроводных сетей произойдет: качественное улучшение жизни жителей  п. Бергин (у жителей села не будет проблем с обеспечением водой круглый год); </w:t>
      </w:r>
    </w:p>
    <w:p w:rsidR="00F151E6" w:rsidRPr="00253F10" w:rsidRDefault="00F151E6" w:rsidP="00F151E6">
      <w:pPr>
        <w:numPr>
          <w:ilvl w:val="0"/>
          <w:numId w:val="44"/>
        </w:numPr>
        <w:tabs>
          <w:tab w:val="left" w:pos="322"/>
        </w:tabs>
        <w:spacing w:after="0" w:line="240" w:lineRule="auto"/>
        <w:ind w:firstLine="709"/>
        <w:jc w:val="both"/>
        <w:rPr>
          <w:color w:val="000000"/>
          <w:sz w:val="28"/>
          <w:szCs w:val="26"/>
        </w:rPr>
      </w:pPr>
      <w:r w:rsidRPr="00253F10">
        <w:rPr>
          <w:color w:val="000000"/>
          <w:sz w:val="28"/>
          <w:szCs w:val="26"/>
        </w:rPr>
        <w:t>Капитальный ремонт молодежного центра «Бергин» позволит улучшить санитарно-гигиеническое состояние досугового  учреждения, создать благоприятные условия для пров</w:t>
      </w:r>
      <w:r w:rsidRPr="00253F10">
        <w:rPr>
          <w:color w:val="000000"/>
          <w:sz w:val="28"/>
          <w:szCs w:val="26"/>
        </w:rPr>
        <w:t>е</w:t>
      </w:r>
      <w:r w:rsidRPr="00253F10">
        <w:rPr>
          <w:color w:val="000000"/>
          <w:sz w:val="28"/>
          <w:szCs w:val="26"/>
        </w:rPr>
        <w:t>дения  досуговых мероприятий.</w:t>
      </w:r>
    </w:p>
    <w:p w:rsidR="00F151E6" w:rsidRPr="00253F10" w:rsidRDefault="00F151E6" w:rsidP="00F151E6">
      <w:pPr>
        <w:numPr>
          <w:ilvl w:val="0"/>
          <w:numId w:val="44"/>
        </w:numPr>
        <w:tabs>
          <w:tab w:val="left" w:pos="322"/>
        </w:tabs>
        <w:spacing w:after="0" w:line="240" w:lineRule="auto"/>
        <w:ind w:firstLine="709"/>
        <w:jc w:val="both"/>
        <w:rPr>
          <w:color w:val="000000"/>
          <w:sz w:val="28"/>
          <w:szCs w:val="26"/>
        </w:rPr>
      </w:pPr>
      <w:r w:rsidRPr="00253F10">
        <w:rPr>
          <w:color w:val="000000"/>
          <w:sz w:val="28"/>
          <w:szCs w:val="26"/>
        </w:rPr>
        <w:t>Разработка межевых планов, проектов планирования застройки, проек</w:t>
      </w:r>
      <w:r w:rsidRPr="00253F10">
        <w:rPr>
          <w:color w:val="000000"/>
          <w:sz w:val="28"/>
          <w:szCs w:val="26"/>
        </w:rPr>
        <w:t>т</w:t>
      </w:r>
      <w:r w:rsidRPr="00253F10">
        <w:rPr>
          <w:color w:val="000000"/>
          <w:sz w:val="28"/>
          <w:szCs w:val="26"/>
        </w:rPr>
        <w:t>но- сметная документация позволят проводить реализацию Комплексной Програ</w:t>
      </w:r>
      <w:r w:rsidRPr="00253F10">
        <w:rPr>
          <w:color w:val="000000"/>
          <w:sz w:val="28"/>
          <w:szCs w:val="26"/>
        </w:rPr>
        <w:t>м</w:t>
      </w:r>
      <w:r w:rsidRPr="00253F10">
        <w:rPr>
          <w:color w:val="000000"/>
          <w:sz w:val="28"/>
          <w:szCs w:val="26"/>
        </w:rPr>
        <w:t>мы в соответствии с законодательством, в плановом порядке, с использованием средств бюджетов всех уровней.</w:t>
      </w:r>
    </w:p>
    <w:p w:rsidR="00F151E6" w:rsidRPr="008A6AD2" w:rsidRDefault="00F151E6" w:rsidP="00F151E6">
      <w:pPr>
        <w:ind w:firstLine="709"/>
        <w:jc w:val="both"/>
        <w:rPr>
          <w:color w:val="000000"/>
          <w:sz w:val="28"/>
          <w:szCs w:val="26"/>
        </w:rPr>
      </w:pPr>
      <w:r w:rsidRPr="00253F10">
        <w:rPr>
          <w:color w:val="000000"/>
          <w:sz w:val="28"/>
          <w:szCs w:val="26"/>
        </w:rPr>
        <w:t>Основным результатом реализации Комплексной Программы явится повыш</w:t>
      </w:r>
      <w:r w:rsidRPr="00253F10">
        <w:rPr>
          <w:color w:val="000000"/>
          <w:sz w:val="28"/>
          <w:szCs w:val="26"/>
        </w:rPr>
        <w:t>е</w:t>
      </w:r>
      <w:r w:rsidRPr="00253F10">
        <w:rPr>
          <w:color w:val="000000"/>
          <w:sz w:val="28"/>
          <w:szCs w:val="26"/>
        </w:rPr>
        <w:t>ние качества жизни населения, улучшения качества услуг, оказываемых учреждениями социальной инфрастру</w:t>
      </w:r>
      <w:r w:rsidRPr="00253F10">
        <w:rPr>
          <w:color w:val="000000"/>
          <w:sz w:val="28"/>
          <w:szCs w:val="26"/>
        </w:rPr>
        <w:t>к</w:t>
      </w:r>
      <w:r w:rsidRPr="00253F10">
        <w:rPr>
          <w:color w:val="000000"/>
          <w:sz w:val="28"/>
          <w:szCs w:val="26"/>
        </w:rPr>
        <w:t>туры.</w:t>
      </w:r>
    </w:p>
    <w:p w:rsidR="00F151E6" w:rsidRPr="008A6AD2" w:rsidRDefault="00F151E6" w:rsidP="00F151E6">
      <w:pPr>
        <w:ind w:firstLine="709"/>
        <w:jc w:val="center"/>
        <w:rPr>
          <w:color w:val="000000"/>
          <w:sz w:val="28"/>
          <w:szCs w:val="26"/>
          <w:u w:val="single"/>
        </w:rPr>
      </w:pPr>
      <w:r w:rsidRPr="00253F10">
        <w:rPr>
          <w:b/>
          <w:bCs/>
          <w:color w:val="000000"/>
          <w:sz w:val="28"/>
          <w:szCs w:val="26"/>
        </w:rPr>
        <w:lastRenderedPageBreak/>
        <w:t>2.8.</w:t>
      </w:r>
      <w:r w:rsidRPr="00253F10">
        <w:rPr>
          <w:color w:val="000000"/>
          <w:sz w:val="28"/>
          <w:szCs w:val="26"/>
        </w:rPr>
        <w:t xml:space="preserve"> </w:t>
      </w:r>
      <w:r>
        <w:rPr>
          <w:color w:val="000000"/>
          <w:sz w:val="28"/>
          <w:szCs w:val="26"/>
        </w:rPr>
        <w:t>ОРГАНИЗАЦИЯ КОНТРОЛЯ</w:t>
      </w:r>
      <w:r w:rsidRPr="008A6AD2">
        <w:rPr>
          <w:color w:val="000000"/>
          <w:sz w:val="28"/>
          <w:szCs w:val="26"/>
        </w:rPr>
        <w:t xml:space="preserve"> ВЫПОЛНЕНИЯ ПРОГРАММЫ</w:t>
      </w:r>
    </w:p>
    <w:p w:rsidR="00F151E6" w:rsidRPr="008A6AD2" w:rsidRDefault="00F151E6" w:rsidP="00F151E6">
      <w:pPr>
        <w:ind w:firstLine="709"/>
        <w:jc w:val="both"/>
        <w:rPr>
          <w:color w:val="000000"/>
          <w:sz w:val="28"/>
          <w:szCs w:val="26"/>
        </w:rPr>
      </w:pPr>
      <w:r w:rsidRPr="00253F10">
        <w:rPr>
          <w:color w:val="000000"/>
          <w:sz w:val="28"/>
          <w:szCs w:val="26"/>
        </w:rPr>
        <w:t>Ежегодный анализ реализации Программы осуществляет администрации Бе</w:t>
      </w:r>
      <w:r w:rsidRPr="00253F10">
        <w:rPr>
          <w:color w:val="000000"/>
          <w:sz w:val="28"/>
          <w:szCs w:val="26"/>
        </w:rPr>
        <w:t>р</w:t>
      </w:r>
      <w:r w:rsidRPr="00253F10">
        <w:rPr>
          <w:color w:val="000000"/>
          <w:sz w:val="28"/>
          <w:szCs w:val="26"/>
        </w:rPr>
        <w:t xml:space="preserve">гинского сельского муниципального образования. </w:t>
      </w:r>
      <w:proofErr w:type="gramStart"/>
      <w:r w:rsidRPr="00253F10">
        <w:rPr>
          <w:color w:val="000000"/>
          <w:sz w:val="28"/>
          <w:szCs w:val="26"/>
        </w:rPr>
        <w:t>Собрание депутатов Бергинского СМО  засл</w:t>
      </w:r>
      <w:r w:rsidRPr="00253F10">
        <w:rPr>
          <w:color w:val="000000"/>
          <w:sz w:val="28"/>
          <w:szCs w:val="26"/>
        </w:rPr>
        <w:t>у</w:t>
      </w:r>
      <w:r w:rsidRPr="00253F10">
        <w:rPr>
          <w:color w:val="000000"/>
          <w:sz w:val="28"/>
          <w:szCs w:val="26"/>
        </w:rPr>
        <w:t>шивает ежегодно отчёт главы поселения о работе за год, в т. числе и по реализации Комплексной Программы, вносит коррективы в план работы админис</w:t>
      </w:r>
      <w:r w:rsidRPr="00253F10">
        <w:rPr>
          <w:color w:val="000000"/>
          <w:sz w:val="28"/>
          <w:szCs w:val="26"/>
        </w:rPr>
        <w:t>т</w:t>
      </w:r>
      <w:r w:rsidRPr="00253F10">
        <w:rPr>
          <w:color w:val="000000"/>
          <w:sz w:val="28"/>
          <w:szCs w:val="26"/>
        </w:rPr>
        <w:t>рации, обращается с ходатайством в исполнительные и законодательные органы других уровней муниципальных образований (по полномочиям) о включении мер</w:t>
      </w:r>
      <w:r w:rsidRPr="00253F10">
        <w:rPr>
          <w:color w:val="000000"/>
          <w:sz w:val="28"/>
          <w:szCs w:val="26"/>
        </w:rPr>
        <w:t>о</w:t>
      </w:r>
      <w:r w:rsidRPr="00253F10">
        <w:rPr>
          <w:color w:val="000000"/>
          <w:sz w:val="28"/>
          <w:szCs w:val="26"/>
        </w:rPr>
        <w:t>приятий Программы в план финансирования на соответствующий год.</w:t>
      </w:r>
      <w:proofErr w:type="gramEnd"/>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Default="00F151E6" w:rsidP="004069B8">
      <w:pPr>
        <w:shd w:val="clear" w:color="auto" w:fill="FFFFFF"/>
        <w:rPr>
          <w:rFonts w:ascii="Times New Roman" w:hAnsi="Times New Roman"/>
          <w:b/>
          <w:bCs/>
          <w:sz w:val="28"/>
          <w:szCs w:val="28"/>
        </w:rPr>
      </w:pPr>
    </w:p>
    <w:p w:rsidR="00F151E6" w:rsidRPr="004069B8" w:rsidRDefault="00F151E6" w:rsidP="004069B8">
      <w:pPr>
        <w:shd w:val="clear" w:color="auto" w:fill="FFFFFF"/>
        <w:rPr>
          <w:rFonts w:ascii="Times New Roman" w:hAnsi="Times New Roman"/>
          <w:b/>
          <w:bCs/>
          <w:sz w:val="28"/>
          <w:szCs w:val="28"/>
        </w:rPr>
      </w:pPr>
    </w:p>
    <w:sectPr w:rsidR="00F151E6" w:rsidRPr="004069B8" w:rsidSect="00E3455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BA8696"/>
    <w:lvl w:ilvl="0">
      <w:numFmt w:val="bullet"/>
      <w:lvlText w:val="*"/>
      <w:lvlJc w:val="left"/>
    </w:lvl>
  </w:abstractNum>
  <w:abstractNum w:abstractNumId="1">
    <w:nsid w:val="010B207D"/>
    <w:multiLevelType w:val="multilevel"/>
    <w:tmpl w:val="3754E9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AA775A"/>
    <w:multiLevelType w:val="hybridMultilevel"/>
    <w:tmpl w:val="B04CD1BC"/>
    <w:lvl w:ilvl="0" w:tplc="C4A0D5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02908"/>
    <w:multiLevelType w:val="multilevel"/>
    <w:tmpl w:val="90523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87A2D"/>
    <w:multiLevelType w:val="hybridMultilevel"/>
    <w:tmpl w:val="840C6644"/>
    <w:lvl w:ilvl="0" w:tplc="C8F84B5C">
      <w:start w:val="1"/>
      <w:numFmt w:val="decimal"/>
      <w:lvlText w:val="%1."/>
      <w:lvlJc w:val="left"/>
      <w:pPr>
        <w:ind w:left="360" w:hanging="360"/>
      </w:pPr>
      <w:rPr>
        <w:rFonts w:cs="Times New Roman"/>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14E12357"/>
    <w:multiLevelType w:val="singleLevel"/>
    <w:tmpl w:val="103C3A30"/>
    <w:lvl w:ilvl="0">
      <w:start w:val="1"/>
      <w:numFmt w:val="decimal"/>
      <w:lvlText w:val="%1."/>
      <w:legacy w:legacy="1" w:legacySpace="0" w:legacyIndent="466"/>
      <w:lvlJc w:val="left"/>
      <w:rPr>
        <w:rFonts w:ascii="Times New Roman" w:hAnsi="Times New Roman" w:cs="Times New Roman" w:hint="default"/>
      </w:rPr>
    </w:lvl>
  </w:abstractNum>
  <w:abstractNum w:abstractNumId="6">
    <w:nsid w:val="17F82ACD"/>
    <w:multiLevelType w:val="hybridMultilevel"/>
    <w:tmpl w:val="6D665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0E3BEC"/>
    <w:multiLevelType w:val="hybridMultilevel"/>
    <w:tmpl w:val="BEA8C330"/>
    <w:lvl w:ilvl="0" w:tplc="A1943E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E776F8F"/>
    <w:multiLevelType w:val="hybridMultilevel"/>
    <w:tmpl w:val="32509C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A1B18CD"/>
    <w:multiLevelType w:val="hybridMultilevel"/>
    <w:tmpl w:val="5B425442"/>
    <w:lvl w:ilvl="0" w:tplc="8DBA8696">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A027BD"/>
    <w:multiLevelType w:val="hybridMultilevel"/>
    <w:tmpl w:val="54EC4EB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nsid w:val="2FFC15F4"/>
    <w:multiLevelType w:val="multilevel"/>
    <w:tmpl w:val="FD86C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15A0711"/>
    <w:multiLevelType w:val="hybridMultilevel"/>
    <w:tmpl w:val="AB5C5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CF080B"/>
    <w:multiLevelType w:val="multilevel"/>
    <w:tmpl w:val="8A704F2A"/>
    <w:lvl w:ilvl="0">
      <w:start w:val="1"/>
      <w:numFmt w:val="decimal"/>
      <w:lvlText w:val="%1."/>
      <w:lvlJc w:val="left"/>
      <w:pPr>
        <w:tabs>
          <w:tab w:val="num" w:pos="360"/>
        </w:tabs>
        <w:ind w:left="36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5357B06"/>
    <w:multiLevelType w:val="multilevel"/>
    <w:tmpl w:val="BF74360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8B3252"/>
    <w:multiLevelType w:val="hybridMultilevel"/>
    <w:tmpl w:val="6A5A7CC4"/>
    <w:lvl w:ilvl="0" w:tplc="3D7C209C">
      <w:start w:val="1"/>
      <w:numFmt w:val="decimal"/>
      <w:lvlText w:val="%1."/>
      <w:lvlJc w:val="left"/>
      <w:pPr>
        <w:ind w:left="595" w:hanging="360"/>
      </w:pPr>
      <w:rPr>
        <w:rFonts w:cs="Times New Roman" w:hint="default"/>
      </w:rPr>
    </w:lvl>
    <w:lvl w:ilvl="1" w:tplc="04190019" w:tentative="1">
      <w:start w:val="1"/>
      <w:numFmt w:val="lowerLetter"/>
      <w:lvlText w:val="%2."/>
      <w:lvlJc w:val="left"/>
      <w:pPr>
        <w:ind w:left="1315" w:hanging="360"/>
      </w:pPr>
      <w:rPr>
        <w:rFonts w:cs="Times New Roman"/>
      </w:rPr>
    </w:lvl>
    <w:lvl w:ilvl="2" w:tplc="0419001B" w:tentative="1">
      <w:start w:val="1"/>
      <w:numFmt w:val="lowerRoman"/>
      <w:lvlText w:val="%3."/>
      <w:lvlJc w:val="right"/>
      <w:pPr>
        <w:ind w:left="2035" w:hanging="180"/>
      </w:pPr>
      <w:rPr>
        <w:rFonts w:cs="Times New Roman"/>
      </w:rPr>
    </w:lvl>
    <w:lvl w:ilvl="3" w:tplc="0419000F" w:tentative="1">
      <w:start w:val="1"/>
      <w:numFmt w:val="decimal"/>
      <w:lvlText w:val="%4."/>
      <w:lvlJc w:val="left"/>
      <w:pPr>
        <w:ind w:left="2755" w:hanging="360"/>
      </w:pPr>
      <w:rPr>
        <w:rFonts w:cs="Times New Roman"/>
      </w:rPr>
    </w:lvl>
    <w:lvl w:ilvl="4" w:tplc="04190019" w:tentative="1">
      <w:start w:val="1"/>
      <w:numFmt w:val="lowerLetter"/>
      <w:lvlText w:val="%5."/>
      <w:lvlJc w:val="left"/>
      <w:pPr>
        <w:ind w:left="3475" w:hanging="360"/>
      </w:pPr>
      <w:rPr>
        <w:rFonts w:cs="Times New Roman"/>
      </w:rPr>
    </w:lvl>
    <w:lvl w:ilvl="5" w:tplc="0419001B" w:tentative="1">
      <w:start w:val="1"/>
      <w:numFmt w:val="lowerRoman"/>
      <w:lvlText w:val="%6."/>
      <w:lvlJc w:val="right"/>
      <w:pPr>
        <w:ind w:left="4195" w:hanging="180"/>
      </w:pPr>
      <w:rPr>
        <w:rFonts w:cs="Times New Roman"/>
      </w:rPr>
    </w:lvl>
    <w:lvl w:ilvl="6" w:tplc="0419000F" w:tentative="1">
      <w:start w:val="1"/>
      <w:numFmt w:val="decimal"/>
      <w:lvlText w:val="%7."/>
      <w:lvlJc w:val="left"/>
      <w:pPr>
        <w:ind w:left="4915" w:hanging="360"/>
      </w:pPr>
      <w:rPr>
        <w:rFonts w:cs="Times New Roman"/>
      </w:rPr>
    </w:lvl>
    <w:lvl w:ilvl="7" w:tplc="04190019" w:tentative="1">
      <w:start w:val="1"/>
      <w:numFmt w:val="lowerLetter"/>
      <w:lvlText w:val="%8."/>
      <w:lvlJc w:val="left"/>
      <w:pPr>
        <w:ind w:left="5635" w:hanging="360"/>
      </w:pPr>
      <w:rPr>
        <w:rFonts w:cs="Times New Roman"/>
      </w:rPr>
    </w:lvl>
    <w:lvl w:ilvl="8" w:tplc="0419001B" w:tentative="1">
      <w:start w:val="1"/>
      <w:numFmt w:val="lowerRoman"/>
      <w:lvlText w:val="%9."/>
      <w:lvlJc w:val="right"/>
      <w:pPr>
        <w:ind w:left="6355" w:hanging="180"/>
      </w:pPr>
      <w:rPr>
        <w:rFonts w:cs="Times New Roman"/>
      </w:rPr>
    </w:lvl>
  </w:abstractNum>
  <w:abstractNum w:abstractNumId="16">
    <w:nsid w:val="36B0405C"/>
    <w:multiLevelType w:val="hybridMultilevel"/>
    <w:tmpl w:val="8580F4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516638"/>
    <w:multiLevelType w:val="hybridMultilevel"/>
    <w:tmpl w:val="4176B724"/>
    <w:lvl w:ilvl="0" w:tplc="DC6E00A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8">
    <w:nsid w:val="3A6033D8"/>
    <w:multiLevelType w:val="hybridMultilevel"/>
    <w:tmpl w:val="37041FD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B212EFE"/>
    <w:multiLevelType w:val="hybridMultilevel"/>
    <w:tmpl w:val="0994E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7B2FAA"/>
    <w:multiLevelType w:val="hybridMultilevel"/>
    <w:tmpl w:val="9B709B50"/>
    <w:lvl w:ilvl="0" w:tplc="0419000F">
      <w:start w:val="1"/>
      <w:numFmt w:val="decimal"/>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5133465C"/>
    <w:multiLevelType w:val="singleLevel"/>
    <w:tmpl w:val="004252D0"/>
    <w:lvl w:ilvl="0">
      <w:start w:val="4"/>
      <w:numFmt w:val="decimal"/>
      <w:lvlText w:val="%1."/>
      <w:legacy w:legacy="1" w:legacySpace="0" w:legacyIndent="466"/>
      <w:lvlJc w:val="left"/>
      <w:rPr>
        <w:rFonts w:ascii="Times New Roman" w:hAnsi="Times New Roman" w:cs="Times New Roman" w:hint="default"/>
      </w:rPr>
    </w:lvl>
  </w:abstractNum>
  <w:abstractNum w:abstractNumId="22">
    <w:nsid w:val="569B35E5"/>
    <w:multiLevelType w:val="multilevel"/>
    <w:tmpl w:val="8B5E03E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4E025D"/>
    <w:multiLevelType w:val="hybridMultilevel"/>
    <w:tmpl w:val="A0B49090"/>
    <w:lvl w:ilvl="0" w:tplc="2DEE7BA2">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ind w:left="1547" w:hanging="360"/>
      </w:pPr>
      <w:rPr>
        <w:rFonts w:ascii="Courier New" w:hAnsi="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4">
    <w:nsid w:val="5C893ACE"/>
    <w:multiLevelType w:val="hybridMultilevel"/>
    <w:tmpl w:val="1C66D380"/>
    <w:lvl w:ilvl="0" w:tplc="8DBA8696">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E9F43B6"/>
    <w:multiLevelType w:val="multilevel"/>
    <w:tmpl w:val="9C9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297F02"/>
    <w:multiLevelType w:val="hybridMultilevel"/>
    <w:tmpl w:val="F8F80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48D4878"/>
    <w:multiLevelType w:val="hybridMultilevel"/>
    <w:tmpl w:val="1FAED300"/>
    <w:lvl w:ilvl="0" w:tplc="0419000F">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C402AA"/>
    <w:multiLevelType w:val="singleLevel"/>
    <w:tmpl w:val="C7FA38FC"/>
    <w:lvl w:ilvl="0">
      <w:start w:val="2"/>
      <w:numFmt w:val="decimal"/>
      <w:lvlText w:val="2.1.%1."/>
      <w:legacy w:legacy="1" w:legacySpace="0" w:legacyIndent="700"/>
      <w:lvlJc w:val="left"/>
      <w:rPr>
        <w:rFonts w:ascii="Times New Roman" w:hAnsi="Times New Roman" w:cs="Times New Roman" w:hint="default"/>
      </w:rPr>
    </w:lvl>
  </w:abstractNum>
  <w:abstractNum w:abstractNumId="29">
    <w:nsid w:val="73140807"/>
    <w:multiLevelType w:val="multilevel"/>
    <w:tmpl w:val="4712EB68"/>
    <w:lvl w:ilvl="0">
      <w:start w:val="3"/>
      <w:numFmt w:val="decimal"/>
      <w:lvlText w:val="%1."/>
      <w:lvlJc w:val="left"/>
      <w:pPr>
        <w:ind w:left="450" w:hanging="450"/>
      </w:pPr>
      <w:rPr>
        <w:rFonts w:cs="Times New Roman" w:hint="default"/>
      </w:rPr>
    </w:lvl>
    <w:lvl w:ilvl="1">
      <w:start w:val="2"/>
      <w:numFmt w:val="decimal"/>
      <w:lvlText w:val="%1.%2."/>
      <w:lvlJc w:val="left"/>
      <w:pPr>
        <w:ind w:left="2575" w:hanging="720"/>
      </w:pPr>
      <w:rPr>
        <w:rFonts w:cs="Times New Roman" w:hint="default"/>
      </w:rPr>
    </w:lvl>
    <w:lvl w:ilvl="2">
      <w:start w:val="1"/>
      <w:numFmt w:val="decimal"/>
      <w:lvlText w:val="%1.%2.%3."/>
      <w:lvlJc w:val="left"/>
      <w:pPr>
        <w:ind w:left="4430" w:hanging="720"/>
      </w:pPr>
      <w:rPr>
        <w:rFonts w:cs="Times New Roman" w:hint="default"/>
      </w:rPr>
    </w:lvl>
    <w:lvl w:ilvl="3">
      <w:start w:val="1"/>
      <w:numFmt w:val="decimal"/>
      <w:lvlText w:val="%1.%2.%3.%4."/>
      <w:lvlJc w:val="left"/>
      <w:pPr>
        <w:ind w:left="6645" w:hanging="1080"/>
      </w:pPr>
      <w:rPr>
        <w:rFonts w:cs="Times New Roman" w:hint="default"/>
      </w:rPr>
    </w:lvl>
    <w:lvl w:ilvl="4">
      <w:start w:val="1"/>
      <w:numFmt w:val="decimal"/>
      <w:lvlText w:val="%1.%2.%3.%4.%5."/>
      <w:lvlJc w:val="left"/>
      <w:pPr>
        <w:ind w:left="8500" w:hanging="1080"/>
      </w:pPr>
      <w:rPr>
        <w:rFonts w:cs="Times New Roman" w:hint="default"/>
      </w:rPr>
    </w:lvl>
    <w:lvl w:ilvl="5">
      <w:start w:val="1"/>
      <w:numFmt w:val="decimal"/>
      <w:lvlText w:val="%1.%2.%3.%4.%5.%6."/>
      <w:lvlJc w:val="left"/>
      <w:pPr>
        <w:ind w:left="10715" w:hanging="1440"/>
      </w:pPr>
      <w:rPr>
        <w:rFonts w:cs="Times New Roman" w:hint="default"/>
      </w:rPr>
    </w:lvl>
    <w:lvl w:ilvl="6">
      <w:start w:val="1"/>
      <w:numFmt w:val="decimal"/>
      <w:lvlText w:val="%1.%2.%3.%4.%5.%6.%7."/>
      <w:lvlJc w:val="left"/>
      <w:pPr>
        <w:ind w:left="12930" w:hanging="1800"/>
      </w:pPr>
      <w:rPr>
        <w:rFonts w:cs="Times New Roman" w:hint="default"/>
      </w:rPr>
    </w:lvl>
    <w:lvl w:ilvl="7">
      <w:start w:val="1"/>
      <w:numFmt w:val="decimal"/>
      <w:lvlText w:val="%1.%2.%3.%4.%5.%6.%7.%8."/>
      <w:lvlJc w:val="left"/>
      <w:pPr>
        <w:ind w:left="14785" w:hanging="1800"/>
      </w:pPr>
      <w:rPr>
        <w:rFonts w:cs="Times New Roman" w:hint="default"/>
      </w:rPr>
    </w:lvl>
    <w:lvl w:ilvl="8">
      <w:start w:val="1"/>
      <w:numFmt w:val="decimal"/>
      <w:lvlText w:val="%1.%2.%3.%4.%5.%6.%7.%8.%9."/>
      <w:lvlJc w:val="left"/>
      <w:pPr>
        <w:ind w:left="17000" w:hanging="2160"/>
      </w:pPr>
      <w:rPr>
        <w:rFonts w:cs="Times New Roman" w:hint="default"/>
      </w:rPr>
    </w:lvl>
  </w:abstractNum>
  <w:abstractNum w:abstractNumId="30">
    <w:nsid w:val="768059B2"/>
    <w:multiLevelType w:val="multilevel"/>
    <w:tmpl w:val="B7B2C132"/>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720" w:hanging="72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080" w:hanging="108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31">
    <w:nsid w:val="7B6E715B"/>
    <w:multiLevelType w:val="hybridMultilevel"/>
    <w:tmpl w:val="1DFE0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nsid w:val="7C6D3996"/>
    <w:multiLevelType w:val="multilevel"/>
    <w:tmpl w:val="FD86C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2"/>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num>
  <w:num w:numId="6">
    <w:abstractNumId w:val="29"/>
  </w:num>
  <w:num w:numId="7">
    <w:abstractNumId w:val="31"/>
  </w:num>
  <w:num w:numId="8">
    <w:abstractNumId w:val="1"/>
  </w:num>
  <w:num w:numId="9">
    <w:abstractNumId w:val="5"/>
  </w:num>
  <w:num w:numId="10">
    <w:abstractNumId w:val="28"/>
  </w:num>
  <w:num w:numId="11">
    <w:abstractNumId w:val="21"/>
  </w:num>
  <w:num w:numId="12">
    <w:abstractNumId w:val="0"/>
    <w:lvlOverride w:ilvl="0">
      <w:lvl w:ilvl="0">
        <w:numFmt w:val="bullet"/>
        <w:lvlText w:val="•"/>
        <w:legacy w:legacy="1" w:legacySpace="0" w:legacyIndent="163"/>
        <w:lvlJc w:val="left"/>
        <w:rPr>
          <w:rFonts w:ascii="Times New Roman" w:hAnsi="Times New Roman" w:hint="default"/>
        </w:rPr>
      </w:lvl>
    </w:lvlOverride>
  </w:num>
  <w:num w:numId="13">
    <w:abstractNumId w:val="0"/>
    <w:lvlOverride w:ilvl="0">
      <w:lvl w:ilvl="0">
        <w:numFmt w:val="bullet"/>
        <w:lvlText w:val="•"/>
        <w:legacy w:legacy="1" w:legacySpace="0" w:legacyIndent="167"/>
        <w:lvlJc w:val="left"/>
        <w:rPr>
          <w:rFonts w:ascii="Times New Roman" w:hAnsi="Times New Roman" w:hint="default"/>
        </w:rPr>
      </w:lvl>
    </w:lvlOverride>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346"/>
        <w:lvlJc w:val="left"/>
        <w:rPr>
          <w:rFonts w:ascii="Times New Roman" w:hAnsi="Times New Roman" w:hint="default"/>
        </w:rPr>
      </w:lvl>
    </w:lvlOverride>
  </w:num>
  <w:num w:numId="16">
    <w:abstractNumId w:val="0"/>
    <w:lvlOverride w:ilvl="0">
      <w:lvl w:ilvl="0">
        <w:numFmt w:val="bullet"/>
        <w:lvlText w:val="•"/>
        <w:legacy w:legacy="1" w:legacySpace="0" w:legacyIndent="345"/>
        <w:lvlJc w:val="left"/>
        <w:rPr>
          <w:rFonts w:ascii="Times New Roman" w:hAnsi="Times New Roman" w:hint="default"/>
        </w:rPr>
      </w:lvl>
    </w:lvlOverride>
  </w:num>
  <w:num w:numId="17">
    <w:abstractNumId w:val="0"/>
    <w:lvlOverride w:ilvl="0">
      <w:lvl w:ilvl="0">
        <w:numFmt w:val="bullet"/>
        <w:lvlText w:val="•"/>
        <w:legacy w:legacy="1" w:legacySpace="0" w:legacyIndent="351"/>
        <w:lvlJc w:val="left"/>
        <w:rPr>
          <w:rFonts w:ascii="Times New Roman" w:hAnsi="Times New Roman" w:hint="default"/>
        </w:rPr>
      </w:lvl>
    </w:lvlOverride>
  </w:num>
  <w:num w:numId="18">
    <w:abstractNumId w:val="0"/>
    <w:lvlOverride w:ilvl="0">
      <w:lvl w:ilvl="0">
        <w:numFmt w:val="bullet"/>
        <w:lvlText w:val="•"/>
        <w:legacy w:legacy="1" w:legacySpace="0" w:legacyIndent="360"/>
        <w:lvlJc w:val="left"/>
        <w:rPr>
          <w:rFonts w:ascii="Times New Roman" w:hAnsi="Times New Roman" w:hint="default"/>
        </w:rPr>
      </w:lvl>
    </w:lvlOverride>
  </w:num>
  <w:num w:numId="19">
    <w:abstractNumId w:val="0"/>
    <w:lvlOverride w:ilvl="0">
      <w:lvl w:ilvl="0">
        <w:numFmt w:val="bullet"/>
        <w:lvlText w:val="•"/>
        <w:legacy w:legacy="1" w:legacySpace="0" w:legacyIndent="408"/>
        <w:lvlJc w:val="left"/>
        <w:rPr>
          <w:rFonts w:ascii="Times New Roman" w:hAnsi="Times New Roman" w:hint="default"/>
        </w:rPr>
      </w:lvl>
    </w:lvlOverride>
  </w:num>
  <w:num w:numId="20">
    <w:abstractNumId w:val="0"/>
    <w:lvlOverride w:ilvl="0">
      <w:lvl w:ilvl="0">
        <w:numFmt w:val="bullet"/>
        <w:lvlText w:val="•"/>
        <w:legacy w:legacy="1" w:legacySpace="0" w:legacyIndent="365"/>
        <w:lvlJc w:val="left"/>
        <w:rPr>
          <w:rFonts w:ascii="Times New Roman" w:hAnsi="Times New Roman" w:hint="default"/>
        </w:rPr>
      </w:lvl>
    </w:lvlOverride>
  </w:num>
  <w:num w:numId="21">
    <w:abstractNumId w:val="0"/>
    <w:lvlOverride w:ilvl="0">
      <w:lvl w:ilvl="0">
        <w:numFmt w:val="bullet"/>
        <w:lvlText w:val="•"/>
        <w:legacy w:legacy="1" w:legacySpace="0" w:legacyIndent="356"/>
        <w:lvlJc w:val="left"/>
        <w:rPr>
          <w:rFonts w:ascii="Times New Roman" w:hAnsi="Times New Roman" w:hint="default"/>
        </w:rPr>
      </w:lvl>
    </w:lvlOverride>
  </w:num>
  <w:num w:numId="22">
    <w:abstractNumId w:val="0"/>
    <w:lvlOverride w:ilvl="0">
      <w:lvl w:ilvl="0">
        <w:numFmt w:val="bullet"/>
        <w:lvlText w:val="-"/>
        <w:legacy w:legacy="1" w:legacySpace="0" w:legacyIndent="168"/>
        <w:lvlJc w:val="left"/>
        <w:rPr>
          <w:rFonts w:ascii="Times New Roman" w:hAnsi="Times New Roman" w:hint="default"/>
        </w:rPr>
      </w:lvl>
    </w:lvlOverride>
  </w:num>
  <w:num w:numId="23">
    <w:abstractNumId w:val="0"/>
    <w:lvlOverride w:ilvl="0">
      <w:lvl w:ilvl="0">
        <w:numFmt w:val="bullet"/>
        <w:lvlText w:val="•"/>
        <w:legacy w:legacy="1" w:legacySpace="0" w:legacyIndent="355"/>
        <w:lvlJc w:val="left"/>
        <w:rPr>
          <w:rFonts w:ascii="Times New Roman" w:hAnsi="Times New Roman" w:hint="default"/>
        </w:rPr>
      </w:lvl>
    </w:lvlOverride>
  </w:num>
  <w:num w:numId="24">
    <w:abstractNumId w:val="23"/>
  </w:num>
  <w:num w:numId="25">
    <w:abstractNumId w:val="9"/>
  </w:num>
  <w:num w:numId="26">
    <w:abstractNumId w:val="15"/>
  </w:num>
  <w:num w:numId="27">
    <w:abstractNumId w:val="25"/>
  </w:num>
  <w:num w:numId="28">
    <w:abstractNumId w:val="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0"/>
  </w:num>
  <w:num w:numId="33">
    <w:abstractNumId w:val="7"/>
  </w:num>
  <w:num w:numId="34">
    <w:abstractNumId w:val="12"/>
  </w:num>
  <w:num w:numId="35">
    <w:abstractNumId w:val="20"/>
  </w:num>
  <w:num w:numId="36">
    <w:abstractNumId w:val="18"/>
  </w:num>
  <w:num w:numId="37">
    <w:abstractNumId w:val="8"/>
  </w:num>
  <w:num w:numId="38">
    <w:abstractNumId w:val="10"/>
  </w:num>
  <w:num w:numId="39">
    <w:abstractNumId w:val="19"/>
  </w:num>
  <w:num w:numId="40">
    <w:abstractNumId w:val="16"/>
  </w:num>
  <w:num w:numId="41">
    <w:abstractNumId w:val="6"/>
  </w:num>
  <w:num w:numId="42">
    <w:abstractNumId w:val="22"/>
  </w:num>
  <w:num w:numId="43">
    <w:abstractNumId w:val="14"/>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558"/>
    <w:rsid w:val="000B06A8"/>
    <w:rsid w:val="001D647E"/>
    <w:rsid w:val="00205413"/>
    <w:rsid w:val="002630C7"/>
    <w:rsid w:val="002772B8"/>
    <w:rsid w:val="002F58A2"/>
    <w:rsid w:val="00304D99"/>
    <w:rsid w:val="003611C4"/>
    <w:rsid w:val="003A20FF"/>
    <w:rsid w:val="004069B8"/>
    <w:rsid w:val="00413E66"/>
    <w:rsid w:val="004A5A16"/>
    <w:rsid w:val="00513E98"/>
    <w:rsid w:val="006D0D4A"/>
    <w:rsid w:val="007156C9"/>
    <w:rsid w:val="00842DD1"/>
    <w:rsid w:val="00862576"/>
    <w:rsid w:val="008C4B2D"/>
    <w:rsid w:val="008D18FE"/>
    <w:rsid w:val="0097769D"/>
    <w:rsid w:val="009D5F66"/>
    <w:rsid w:val="00AD03CC"/>
    <w:rsid w:val="00AD401D"/>
    <w:rsid w:val="00AD62C4"/>
    <w:rsid w:val="00BD054B"/>
    <w:rsid w:val="00C3448E"/>
    <w:rsid w:val="00D0503B"/>
    <w:rsid w:val="00D23D54"/>
    <w:rsid w:val="00D31BA6"/>
    <w:rsid w:val="00DB380F"/>
    <w:rsid w:val="00E34558"/>
    <w:rsid w:val="00E563F3"/>
    <w:rsid w:val="00EC5171"/>
    <w:rsid w:val="00F0486F"/>
    <w:rsid w:val="00F151E6"/>
    <w:rsid w:val="00FF0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_x0000_s1033"/>
        <o:r id="V:Rule2" type="connector" idref="#_x0000_s1034"/>
        <o:r id="V:Rule3"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9D"/>
    <w:pPr>
      <w:spacing w:after="200" w:line="276" w:lineRule="auto"/>
    </w:pPr>
    <w:rPr>
      <w:sz w:val="22"/>
      <w:szCs w:val="22"/>
    </w:rPr>
  </w:style>
  <w:style w:type="paragraph" w:styleId="1">
    <w:name w:val="heading 1"/>
    <w:basedOn w:val="a"/>
    <w:next w:val="a"/>
    <w:link w:val="10"/>
    <w:qFormat/>
    <w:locked/>
    <w:rsid w:val="00F151E6"/>
    <w:pPr>
      <w:keepNext/>
      <w:spacing w:after="0" w:line="240" w:lineRule="auto"/>
      <w:jc w:val="both"/>
      <w:outlineLvl w:val="0"/>
    </w:pPr>
    <w:rPr>
      <w:rFonts w:ascii="Times New Roman" w:hAnsi="Times New Roman"/>
      <w:sz w:val="28"/>
      <w:szCs w:val="28"/>
    </w:rPr>
  </w:style>
  <w:style w:type="paragraph" w:styleId="2">
    <w:name w:val="heading 2"/>
    <w:basedOn w:val="a"/>
    <w:next w:val="a"/>
    <w:link w:val="20"/>
    <w:qFormat/>
    <w:locked/>
    <w:rsid w:val="00F151E6"/>
    <w:pPr>
      <w:keepNext/>
      <w:spacing w:after="0" w:line="240" w:lineRule="auto"/>
      <w:outlineLvl w:val="1"/>
    </w:pPr>
    <w:rPr>
      <w:rFonts w:ascii="Times New Roman" w:hAnsi="Times New Roman"/>
      <w:b/>
      <w:sz w:val="24"/>
      <w:szCs w:val="24"/>
    </w:rPr>
  </w:style>
  <w:style w:type="paragraph" w:styleId="3">
    <w:name w:val="heading 3"/>
    <w:basedOn w:val="Standard"/>
    <w:next w:val="Standard"/>
    <w:link w:val="30"/>
    <w:locked/>
    <w:rsid w:val="00F151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45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34558"/>
    <w:rPr>
      <w:rFonts w:ascii="Tahoma" w:hAnsi="Tahoma" w:cs="Tahoma"/>
      <w:sz w:val="16"/>
      <w:szCs w:val="16"/>
    </w:rPr>
  </w:style>
  <w:style w:type="paragraph" w:styleId="a5">
    <w:name w:val="Normal (Web)"/>
    <w:basedOn w:val="a"/>
    <w:rsid w:val="00FF0CD9"/>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E563F3"/>
    <w:pPr>
      <w:ind w:left="720"/>
      <w:contextualSpacing/>
    </w:pPr>
  </w:style>
  <w:style w:type="character" w:styleId="a7">
    <w:name w:val="Hyperlink"/>
    <w:basedOn w:val="a0"/>
    <w:uiPriority w:val="99"/>
    <w:rsid w:val="00AD62C4"/>
    <w:rPr>
      <w:rFonts w:cs="Times New Roman"/>
      <w:color w:val="0000FF"/>
      <w:u w:val="single"/>
    </w:rPr>
  </w:style>
  <w:style w:type="paragraph" w:styleId="a8">
    <w:name w:val="No Spacing"/>
    <w:aliases w:val="Перечисление"/>
    <w:link w:val="a9"/>
    <w:uiPriority w:val="1"/>
    <w:qFormat/>
    <w:rsid w:val="00F151E6"/>
    <w:rPr>
      <w:rFonts w:ascii="Times New Roman" w:eastAsia="Calibri" w:hAnsi="Times New Roman"/>
      <w:sz w:val="24"/>
      <w:szCs w:val="24"/>
    </w:rPr>
  </w:style>
  <w:style w:type="paragraph" w:customStyle="1" w:styleId="21">
    <w:name w:val="Основной текст с отступом 21"/>
    <w:basedOn w:val="a"/>
    <w:rsid w:val="00F151E6"/>
    <w:pPr>
      <w:suppressAutoHyphens/>
      <w:spacing w:after="120" w:line="480" w:lineRule="auto"/>
      <w:ind w:left="283"/>
    </w:pPr>
    <w:rPr>
      <w:kern w:val="1"/>
      <w:sz w:val="24"/>
      <w:szCs w:val="24"/>
      <w:lang w:eastAsia="ar-SA"/>
    </w:rPr>
  </w:style>
  <w:style w:type="paragraph" w:customStyle="1" w:styleId="ConsPlusNormal">
    <w:name w:val="ConsPlusNormal"/>
    <w:link w:val="ConsPlusNormal0"/>
    <w:uiPriority w:val="99"/>
    <w:rsid w:val="00F151E6"/>
    <w:pPr>
      <w:widowControl w:val="0"/>
      <w:suppressAutoHyphens/>
      <w:ind w:firstLine="720"/>
    </w:pPr>
    <w:rPr>
      <w:rFonts w:ascii="Arial" w:hAnsi="Arial"/>
      <w:kern w:val="1"/>
      <w:lang w:eastAsia="ar-SA"/>
    </w:rPr>
  </w:style>
  <w:style w:type="character" w:customStyle="1" w:styleId="ConsPlusNormal0">
    <w:name w:val="ConsPlusNormal Знак"/>
    <w:link w:val="ConsPlusNormal"/>
    <w:uiPriority w:val="99"/>
    <w:locked/>
    <w:rsid w:val="00F151E6"/>
    <w:rPr>
      <w:rFonts w:ascii="Arial" w:hAnsi="Arial"/>
      <w:kern w:val="1"/>
      <w:lang w:eastAsia="ar-SA" w:bidi="ar-SA"/>
    </w:rPr>
  </w:style>
  <w:style w:type="paragraph" w:customStyle="1" w:styleId="ConsPlusTitle">
    <w:name w:val="ConsPlusTitle"/>
    <w:rsid w:val="00F151E6"/>
    <w:pPr>
      <w:autoSpaceDE w:val="0"/>
      <w:autoSpaceDN w:val="0"/>
      <w:adjustRightInd w:val="0"/>
    </w:pPr>
    <w:rPr>
      <w:rFonts w:ascii="Times New Roman" w:eastAsia="Calibri" w:hAnsi="Times New Roman"/>
      <w:b/>
      <w:bCs/>
      <w:sz w:val="24"/>
      <w:szCs w:val="24"/>
    </w:rPr>
  </w:style>
  <w:style w:type="paragraph" w:customStyle="1" w:styleId="aa">
    <w:name w:val="Знак"/>
    <w:basedOn w:val="a"/>
    <w:rsid w:val="00F151E6"/>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rsid w:val="00F151E6"/>
    <w:rPr>
      <w:rFonts w:ascii="Times New Roman" w:hAnsi="Times New Roman"/>
      <w:sz w:val="28"/>
      <w:szCs w:val="28"/>
    </w:rPr>
  </w:style>
  <w:style w:type="character" w:customStyle="1" w:styleId="20">
    <w:name w:val="Заголовок 2 Знак"/>
    <w:basedOn w:val="a0"/>
    <w:link w:val="2"/>
    <w:rsid w:val="00F151E6"/>
    <w:rPr>
      <w:rFonts w:ascii="Times New Roman" w:hAnsi="Times New Roman"/>
      <w:b/>
      <w:sz w:val="24"/>
      <w:szCs w:val="24"/>
    </w:rPr>
  </w:style>
  <w:style w:type="character" w:customStyle="1" w:styleId="30">
    <w:name w:val="Заголовок 3 Знак"/>
    <w:basedOn w:val="a0"/>
    <w:link w:val="3"/>
    <w:rsid w:val="00F151E6"/>
    <w:rPr>
      <w:rFonts w:ascii="Arial" w:eastAsia="Andale Sans UI" w:hAnsi="Arial" w:cs="Arial"/>
      <w:b/>
      <w:bCs/>
      <w:kern w:val="3"/>
      <w:sz w:val="26"/>
      <w:szCs w:val="26"/>
      <w:lang w:val="de-DE" w:eastAsia="ja-JP" w:bidi="fa-IR"/>
    </w:rPr>
  </w:style>
  <w:style w:type="character" w:customStyle="1" w:styleId="apple-converted-space">
    <w:name w:val="apple-converted-space"/>
    <w:basedOn w:val="a0"/>
    <w:rsid w:val="00F151E6"/>
  </w:style>
  <w:style w:type="character" w:styleId="ab">
    <w:name w:val="Strong"/>
    <w:uiPriority w:val="22"/>
    <w:qFormat/>
    <w:locked/>
    <w:rsid w:val="00F151E6"/>
    <w:rPr>
      <w:b/>
      <w:bCs/>
    </w:rPr>
  </w:style>
  <w:style w:type="paragraph" w:styleId="ac">
    <w:name w:val="Body Text"/>
    <w:basedOn w:val="a"/>
    <w:link w:val="ad"/>
    <w:semiHidden/>
    <w:rsid w:val="00F151E6"/>
    <w:pPr>
      <w:spacing w:after="0" w:line="240" w:lineRule="auto"/>
      <w:jc w:val="both"/>
    </w:pPr>
    <w:rPr>
      <w:rFonts w:ascii="Times New Roman" w:hAnsi="Times New Roman"/>
      <w:sz w:val="24"/>
      <w:szCs w:val="24"/>
    </w:rPr>
  </w:style>
  <w:style w:type="character" w:customStyle="1" w:styleId="ad">
    <w:name w:val="Основной текст Знак"/>
    <w:basedOn w:val="a0"/>
    <w:link w:val="ac"/>
    <w:semiHidden/>
    <w:rsid w:val="00F151E6"/>
    <w:rPr>
      <w:rFonts w:ascii="Times New Roman" w:hAnsi="Times New Roman"/>
      <w:sz w:val="24"/>
      <w:szCs w:val="24"/>
    </w:rPr>
  </w:style>
  <w:style w:type="paragraph" w:customStyle="1" w:styleId="ae">
    <w:name w:val="Содержимое таблицы"/>
    <w:basedOn w:val="a"/>
    <w:rsid w:val="00F151E6"/>
    <w:pPr>
      <w:suppressLineNumbers/>
      <w:suppressAutoHyphens/>
      <w:autoSpaceDN w:val="0"/>
      <w:spacing w:after="0" w:line="240" w:lineRule="auto"/>
    </w:pPr>
    <w:rPr>
      <w:rFonts w:ascii="Times New Roman" w:hAnsi="Times New Roman"/>
      <w:sz w:val="28"/>
      <w:szCs w:val="20"/>
      <w:lang w:eastAsia="ar-SA"/>
    </w:rPr>
  </w:style>
  <w:style w:type="character" w:styleId="af">
    <w:name w:val="Emphasis"/>
    <w:uiPriority w:val="20"/>
    <w:qFormat/>
    <w:locked/>
    <w:rsid w:val="00F151E6"/>
    <w:rPr>
      <w:i/>
      <w:iCs/>
    </w:rPr>
  </w:style>
  <w:style w:type="paragraph" w:customStyle="1" w:styleId="NoSpacing">
    <w:name w:val="No Spacing"/>
    <w:basedOn w:val="a"/>
    <w:link w:val="NoSpacingChar"/>
    <w:rsid w:val="00F151E6"/>
    <w:pPr>
      <w:spacing w:after="0" w:line="240" w:lineRule="auto"/>
    </w:pPr>
    <w:rPr>
      <w:rFonts w:eastAsia="Calibri"/>
      <w:i/>
      <w:iCs/>
      <w:sz w:val="20"/>
      <w:szCs w:val="20"/>
      <w:lang w:val="en-US" w:eastAsia="en-US"/>
    </w:rPr>
  </w:style>
  <w:style w:type="character" w:customStyle="1" w:styleId="NoSpacingChar">
    <w:name w:val="No Spacing Char"/>
    <w:link w:val="NoSpacing"/>
    <w:locked/>
    <w:rsid w:val="00F151E6"/>
    <w:rPr>
      <w:rFonts w:eastAsia="Calibri"/>
      <w:i/>
      <w:iCs/>
      <w:lang w:val="en-US" w:eastAsia="en-US"/>
    </w:rPr>
  </w:style>
  <w:style w:type="table" w:styleId="af0">
    <w:name w:val="Table Grid"/>
    <w:basedOn w:val="a1"/>
    <w:uiPriority w:val="59"/>
    <w:locked/>
    <w:rsid w:val="00F151E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151E6"/>
    <w:pPr>
      <w:suppressAutoHyphens/>
    </w:pPr>
    <w:rPr>
      <w:rFonts w:ascii="Courier New" w:eastAsia="Arial" w:hAnsi="Courier New" w:cs="Courier New"/>
      <w:kern w:val="2"/>
      <w:szCs w:val="24"/>
      <w:lang w:eastAsia="zh-CN" w:bidi="hi-IN"/>
    </w:rPr>
  </w:style>
  <w:style w:type="paragraph" w:customStyle="1" w:styleId="Standard">
    <w:name w:val="Standard"/>
    <w:rsid w:val="00F151E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732">
    <w:name w:val="ГОСТ 7.32"/>
    <w:basedOn w:val="a"/>
    <w:qFormat/>
    <w:rsid w:val="00F151E6"/>
    <w:pPr>
      <w:spacing w:after="0" w:line="360" w:lineRule="auto"/>
      <w:ind w:firstLine="709"/>
      <w:jc w:val="both"/>
    </w:pPr>
    <w:rPr>
      <w:rFonts w:ascii="Times New Roman" w:eastAsia="Calibri" w:hAnsi="Times New Roman"/>
      <w:sz w:val="28"/>
      <w:szCs w:val="28"/>
      <w:lang w:eastAsia="en-US"/>
    </w:rPr>
  </w:style>
  <w:style w:type="character" w:customStyle="1" w:styleId="12">
    <w:name w:val="Обычный 12 пт"/>
    <w:uiPriority w:val="33"/>
    <w:qFormat/>
    <w:rsid w:val="00F151E6"/>
    <w:rPr>
      <w:sz w:val="24"/>
    </w:rPr>
  </w:style>
  <w:style w:type="paragraph" w:styleId="af1">
    <w:name w:val="Body Text Indent"/>
    <w:basedOn w:val="a"/>
    <w:link w:val="af2"/>
    <w:uiPriority w:val="99"/>
    <w:semiHidden/>
    <w:unhideWhenUsed/>
    <w:rsid w:val="00F151E6"/>
    <w:pPr>
      <w:spacing w:after="120" w:line="240" w:lineRule="auto"/>
      <w:ind w:left="283"/>
    </w:pPr>
    <w:rPr>
      <w:rFonts w:ascii="Times New Roman" w:hAnsi="Times New Roman"/>
      <w:sz w:val="24"/>
      <w:szCs w:val="24"/>
      <w:lang/>
    </w:rPr>
  </w:style>
  <w:style w:type="character" w:customStyle="1" w:styleId="af2">
    <w:name w:val="Основной текст с отступом Знак"/>
    <w:basedOn w:val="a0"/>
    <w:link w:val="af1"/>
    <w:uiPriority w:val="99"/>
    <w:semiHidden/>
    <w:rsid w:val="00F151E6"/>
    <w:rPr>
      <w:rFonts w:ascii="Times New Roman" w:hAnsi="Times New Roman"/>
      <w:sz w:val="24"/>
      <w:szCs w:val="24"/>
      <w:lang/>
    </w:rPr>
  </w:style>
  <w:style w:type="character" w:customStyle="1" w:styleId="a9">
    <w:name w:val="Без интервала Знак"/>
    <w:aliases w:val="Перечисление Знак"/>
    <w:link w:val="a8"/>
    <w:uiPriority w:val="1"/>
    <w:locked/>
    <w:rsid w:val="00F151E6"/>
    <w:rPr>
      <w:rFonts w:ascii="Times New Roman" w:eastAsia="Calibri"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ettings" Target="settings.xml"/><Relationship Id="rId7" Type="http://schemas.openxmlformats.org/officeDocument/2006/relationships/hyperlink" Target="http://www.yustinskoe-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62</Pages>
  <Words>14842</Words>
  <Characters>84603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Admin</cp:lastModifiedBy>
  <cp:revision>15</cp:revision>
  <cp:lastPrinted>2020-06-25T11:44:00Z</cp:lastPrinted>
  <dcterms:created xsi:type="dcterms:W3CDTF">2020-06-18T10:29:00Z</dcterms:created>
  <dcterms:modified xsi:type="dcterms:W3CDTF">2022-05-17T06:50:00Z</dcterms:modified>
</cp:coreProperties>
</file>