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D759DB" w:rsidTr="0020538C">
        <w:tc>
          <w:tcPr>
            <w:tcW w:w="3582" w:type="dxa"/>
            <w:vAlign w:val="center"/>
          </w:tcPr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БYРДӘЦИН ДЕПУТАТНРИН 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34390" cy="93027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D759DB" w:rsidRDefault="00D759DB" w:rsidP="00205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59DB" w:rsidRDefault="00D759DB" w:rsidP="00D759DB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D759DB" w:rsidRPr="00303C6A" w:rsidRDefault="00D759DB" w:rsidP="00D759D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80621E">
        <w:rPr>
          <w:rFonts w:ascii="Times New Roman" w:hAnsi="Times New Roman"/>
        </w:rPr>
        <w:t>07</w:t>
      </w:r>
      <w:r w:rsidRPr="00303C6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сентября</w:t>
      </w:r>
      <w:r w:rsidRPr="00303C6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№</w:t>
      </w:r>
      <w:r w:rsidR="001E5DF7">
        <w:rPr>
          <w:rFonts w:ascii="Times New Roman" w:hAnsi="Times New Roman"/>
        </w:rPr>
        <w:t xml:space="preserve">66    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п. Цаган Аман</w:t>
      </w:r>
    </w:p>
    <w:p w:rsidR="00D759DB" w:rsidRDefault="00D759DB" w:rsidP="00D759DB">
      <w:pPr>
        <w:spacing w:line="18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D759DB" w:rsidRPr="0095058C" w:rsidRDefault="00D759DB" w:rsidP="00D759DB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согласовании перечня муниципального имущества, передаваемого в собственность   Юстинского РМО</w:t>
      </w:r>
      <w:r w:rsidRPr="0095058C">
        <w:rPr>
          <w:rFonts w:ascii="Times New Roman" w:hAnsi="Times New Roman"/>
          <w:sz w:val="28"/>
          <w:szCs w:val="28"/>
        </w:rPr>
        <w:t>»</w:t>
      </w:r>
    </w:p>
    <w:p w:rsidR="00D759DB" w:rsidRPr="0095058C" w:rsidRDefault="00D759DB" w:rsidP="00D759DB">
      <w:pPr>
        <w:spacing w:line="180" w:lineRule="atLeast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 xml:space="preserve">     </w:t>
      </w:r>
    </w:p>
    <w:p w:rsidR="00D759DB" w:rsidRDefault="00D759DB" w:rsidP="00D759D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Земельным и Гражданским Законодательством и в связи с принятыми Решениями представительных органов сельских муниципальных образований Юстинского района (копии Решений прилагаются) о передаче части земель в собственность Юстинского районного муниципального образования Республики Калмыкия, Собрание Депутатов Юстинского районного муниципального образования Республики Калмыкия,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D759DB" w:rsidRDefault="00D759DB" w:rsidP="00D759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перечень муниципального имущества, передаваемого в собственность Юстинского районного муниципального образования Республики Калмыкия, согласно Приложению.</w:t>
      </w:r>
    </w:p>
    <w:p w:rsidR="00D759DB" w:rsidRDefault="00D759DB" w:rsidP="00D759DB">
      <w:pPr>
        <w:pStyle w:val="a4"/>
        <w:spacing w:line="240" w:lineRule="auto"/>
        <w:ind w:left="562"/>
        <w:jc w:val="both"/>
        <w:rPr>
          <w:rFonts w:ascii="Times New Roman" w:hAnsi="Times New Roman"/>
          <w:sz w:val="28"/>
          <w:szCs w:val="28"/>
        </w:rPr>
      </w:pPr>
    </w:p>
    <w:p w:rsidR="00D759DB" w:rsidRDefault="00D759DB" w:rsidP="00D759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A605E">
        <w:rPr>
          <w:rFonts w:ascii="Times New Roman" w:hAnsi="Times New Roman"/>
          <w:sz w:val="28"/>
          <w:szCs w:val="28"/>
        </w:rPr>
        <w:t xml:space="preserve"> Юстинского районного муниципального образования Республики Калмыкия отправить настоящее Решение и копии необходимых документов, согласно Закону Республики Калмыкия  от 02.03.2012 г. №341-IV-З «О разграничении муниципального имущества между муниципальными образованиями Республики Калмыкия» в Министерство по земельным и имуще</w:t>
      </w:r>
      <w:r>
        <w:rPr>
          <w:rFonts w:ascii="Times New Roman" w:hAnsi="Times New Roman"/>
          <w:sz w:val="28"/>
          <w:szCs w:val="28"/>
        </w:rPr>
        <w:t>ственным отношениям Республики К</w:t>
      </w:r>
      <w:r w:rsidRPr="00DA605E">
        <w:rPr>
          <w:rFonts w:ascii="Times New Roman" w:hAnsi="Times New Roman"/>
          <w:sz w:val="28"/>
          <w:szCs w:val="28"/>
        </w:rPr>
        <w:t>алмыкия.</w:t>
      </w:r>
    </w:p>
    <w:p w:rsidR="00D759DB" w:rsidRPr="007D680E" w:rsidRDefault="00D759DB" w:rsidP="00D759DB">
      <w:pPr>
        <w:pStyle w:val="a4"/>
        <w:rPr>
          <w:rFonts w:ascii="Times New Roman" w:hAnsi="Times New Roman"/>
          <w:sz w:val="28"/>
          <w:szCs w:val="28"/>
        </w:rPr>
      </w:pPr>
    </w:p>
    <w:p w:rsidR="00D759DB" w:rsidRDefault="00D759DB" w:rsidP="00D759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издания нормативно-правового акта Правительства Республики Калмыкия «О разграничении муниципального имущества», принять муниципальное имущество - земельные участки, переданные Сельскими муниципальными образованиями, согласно Приложению.</w:t>
      </w:r>
    </w:p>
    <w:p w:rsidR="00D759DB" w:rsidRPr="00701F04" w:rsidRDefault="00D759DB" w:rsidP="00D759DB">
      <w:pPr>
        <w:pStyle w:val="a4"/>
        <w:rPr>
          <w:rFonts w:ascii="Times New Roman" w:hAnsi="Times New Roman"/>
          <w:sz w:val="28"/>
          <w:szCs w:val="28"/>
        </w:rPr>
      </w:pPr>
    </w:p>
    <w:p w:rsidR="00D759DB" w:rsidRDefault="00D759DB" w:rsidP="00D759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D759DB" w:rsidRDefault="00D759DB" w:rsidP="00D759DB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Юстинского районного</w:t>
      </w:r>
    </w:p>
    <w:p w:rsidR="00D759DB" w:rsidRDefault="00D759DB" w:rsidP="00D75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759DB" w:rsidRDefault="00D759DB" w:rsidP="00D75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                                                             Очиров Ю.С.</w:t>
      </w:r>
    </w:p>
    <w:p w:rsidR="00D759DB" w:rsidRDefault="00D759DB" w:rsidP="00D759DB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</w:rPr>
      </w:pPr>
    </w:p>
    <w:p w:rsidR="00D759DB" w:rsidRPr="008B4A34" w:rsidRDefault="00D759DB" w:rsidP="00D759DB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</w:rPr>
      </w:pPr>
      <w:r w:rsidRPr="008B4A34">
        <w:rPr>
          <w:rFonts w:ascii="Times New Roman" w:hAnsi="Times New Roman"/>
        </w:rPr>
        <w:lastRenderedPageBreak/>
        <w:t>Приложение № 1</w:t>
      </w:r>
    </w:p>
    <w:p w:rsidR="00D759DB" w:rsidRPr="008B4A34" w:rsidRDefault="00D759DB" w:rsidP="00D759DB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</w:rPr>
      </w:pPr>
      <w:r w:rsidRPr="008B4A34">
        <w:rPr>
          <w:rFonts w:ascii="Times New Roman" w:hAnsi="Times New Roman"/>
        </w:rPr>
        <w:t xml:space="preserve">к решению Собрания депутатов ЮРМО РК </w:t>
      </w:r>
    </w:p>
    <w:p w:rsidR="00D759DB" w:rsidRPr="008B4A34" w:rsidRDefault="00D759DB" w:rsidP="00D759D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8B4A34">
        <w:rPr>
          <w:rFonts w:ascii="Times New Roman" w:hAnsi="Times New Roman"/>
        </w:rPr>
        <w:t>от «</w:t>
      </w:r>
      <w:r w:rsidR="0080621E">
        <w:rPr>
          <w:rFonts w:ascii="Times New Roman" w:hAnsi="Times New Roman"/>
        </w:rPr>
        <w:t>07</w:t>
      </w:r>
      <w:r w:rsidRPr="008B4A3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сентября</w:t>
      </w:r>
      <w:r w:rsidRPr="008B4A34">
        <w:rPr>
          <w:rFonts w:ascii="Times New Roman" w:hAnsi="Times New Roman"/>
        </w:rPr>
        <w:t xml:space="preserve">  2016 г. №</w:t>
      </w:r>
      <w:r>
        <w:rPr>
          <w:rFonts w:ascii="Times New Roman" w:hAnsi="Times New Roman"/>
        </w:rPr>
        <w:t xml:space="preserve"> </w:t>
      </w:r>
      <w:r w:rsidR="001E5DF7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                                                      </w:t>
      </w:r>
      <w:r w:rsidRPr="008B4A34">
        <w:rPr>
          <w:rFonts w:ascii="Times New Roman" w:hAnsi="Times New Roman"/>
        </w:rPr>
        <w:t xml:space="preserve">                                            </w:t>
      </w:r>
    </w:p>
    <w:p w:rsidR="00D759DB" w:rsidRPr="008B4A34" w:rsidRDefault="00D759DB" w:rsidP="00D759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9DB" w:rsidRDefault="00D759DB" w:rsidP="00D759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Земельные участки, подлежащие передаче в муниципальную</w:t>
      </w:r>
    </w:p>
    <w:p w:rsidR="00D759DB" w:rsidRDefault="00D759DB" w:rsidP="00D759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собственность Юстинского районного муниципального образования.</w:t>
      </w:r>
    </w:p>
    <w:p w:rsidR="00D759DB" w:rsidRDefault="00D759DB" w:rsidP="00D759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83"/>
        <w:gridCol w:w="2165"/>
        <w:gridCol w:w="2184"/>
        <w:gridCol w:w="1952"/>
        <w:gridCol w:w="1587"/>
      </w:tblGrid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земельного участка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112720000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34943200,00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08:11:070101:275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12937000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4010470,00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08:11:070101:276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32850000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10183500,00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08:11:070101:277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12296800,00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08:11:070101:278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604800,00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08:11:070101:279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117930000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42454800,00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08:11:070101:280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08:11:070101:272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10150000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3654000,00</w:t>
            </w:r>
          </w:p>
        </w:tc>
      </w:tr>
      <w:tr w:rsidR="00D00313" w:rsidTr="00D00313"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08:11:070101:273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83695000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25939250,00</w:t>
            </w:r>
          </w:p>
          <w:p w:rsidR="00D00313" w:rsidRDefault="00D00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7E31" w:rsidRDefault="00F77E31"/>
    <w:sectPr w:rsidR="00F77E31" w:rsidSect="009C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B6" w:rsidRDefault="00F306B6" w:rsidP="00131758">
      <w:pPr>
        <w:spacing w:after="0" w:line="240" w:lineRule="auto"/>
      </w:pPr>
      <w:r>
        <w:separator/>
      </w:r>
    </w:p>
  </w:endnote>
  <w:endnote w:type="continuationSeparator" w:id="1">
    <w:p w:rsidR="00F306B6" w:rsidRDefault="00F306B6" w:rsidP="0013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B6" w:rsidRDefault="00F306B6" w:rsidP="00131758">
      <w:pPr>
        <w:spacing w:after="0" w:line="240" w:lineRule="auto"/>
      </w:pPr>
      <w:r>
        <w:separator/>
      </w:r>
    </w:p>
  </w:footnote>
  <w:footnote w:type="continuationSeparator" w:id="1">
    <w:p w:rsidR="00F306B6" w:rsidRDefault="00F306B6" w:rsidP="0013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607"/>
    <w:multiLevelType w:val="hybridMultilevel"/>
    <w:tmpl w:val="B3E626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F731B7"/>
    <w:multiLevelType w:val="hybridMultilevel"/>
    <w:tmpl w:val="25F2F93C"/>
    <w:lvl w:ilvl="0" w:tplc="9A34508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>
    <w:nsid w:val="23E82BEB"/>
    <w:multiLevelType w:val="hybridMultilevel"/>
    <w:tmpl w:val="3D38F0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0166960"/>
    <w:multiLevelType w:val="hybridMultilevel"/>
    <w:tmpl w:val="3B244490"/>
    <w:lvl w:ilvl="0" w:tplc="F99210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030DD8"/>
    <w:multiLevelType w:val="hybridMultilevel"/>
    <w:tmpl w:val="2306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0400E"/>
    <w:multiLevelType w:val="hybridMultilevel"/>
    <w:tmpl w:val="BE7874BC"/>
    <w:lvl w:ilvl="0" w:tplc="F3243E6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71A3E"/>
    <w:multiLevelType w:val="hybridMultilevel"/>
    <w:tmpl w:val="FDF08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D57E9"/>
    <w:multiLevelType w:val="hybridMultilevel"/>
    <w:tmpl w:val="360839D6"/>
    <w:lvl w:ilvl="0" w:tplc="672676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3A750B7"/>
    <w:multiLevelType w:val="hybridMultilevel"/>
    <w:tmpl w:val="BC92DEC4"/>
    <w:lvl w:ilvl="0" w:tplc="2F843B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735F04"/>
    <w:multiLevelType w:val="hybridMultilevel"/>
    <w:tmpl w:val="1840ADE0"/>
    <w:lvl w:ilvl="0" w:tplc="5DE0C2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9DB"/>
    <w:rsid w:val="00033094"/>
    <w:rsid w:val="00033AA1"/>
    <w:rsid w:val="00054325"/>
    <w:rsid w:val="00097B54"/>
    <w:rsid w:val="00116A71"/>
    <w:rsid w:val="00131758"/>
    <w:rsid w:val="001E5DF7"/>
    <w:rsid w:val="002A1DE7"/>
    <w:rsid w:val="002E3932"/>
    <w:rsid w:val="00302518"/>
    <w:rsid w:val="003211E9"/>
    <w:rsid w:val="00327566"/>
    <w:rsid w:val="0034307D"/>
    <w:rsid w:val="00356D50"/>
    <w:rsid w:val="003935E2"/>
    <w:rsid w:val="003C6A1A"/>
    <w:rsid w:val="003E08E7"/>
    <w:rsid w:val="004227CF"/>
    <w:rsid w:val="004A35D3"/>
    <w:rsid w:val="004B3ABF"/>
    <w:rsid w:val="004E0595"/>
    <w:rsid w:val="00502356"/>
    <w:rsid w:val="00512852"/>
    <w:rsid w:val="00522D71"/>
    <w:rsid w:val="005E3EA0"/>
    <w:rsid w:val="00620951"/>
    <w:rsid w:val="00686D2D"/>
    <w:rsid w:val="006A25B6"/>
    <w:rsid w:val="006D08D6"/>
    <w:rsid w:val="006D4B65"/>
    <w:rsid w:val="00731BB7"/>
    <w:rsid w:val="0079517F"/>
    <w:rsid w:val="0080621E"/>
    <w:rsid w:val="00833BBA"/>
    <w:rsid w:val="008447CE"/>
    <w:rsid w:val="008B7F27"/>
    <w:rsid w:val="00902E99"/>
    <w:rsid w:val="0092577B"/>
    <w:rsid w:val="00981397"/>
    <w:rsid w:val="009C712D"/>
    <w:rsid w:val="009D2A22"/>
    <w:rsid w:val="00A028B9"/>
    <w:rsid w:val="00A90480"/>
    <w:rsid w:val="00AD6650"/>
    <w:rsid w:val="00B33F16"/>
    <w:rsid w:val="00BB72DA"/>
    <w:rsid w:val="00C00B18"/>
    <w:rsid w:val="00CB73DB"/>
    <w:rsid w:val="00D00313"/>
    <w:rsid w:val="00D759DB"/>
    <w:rsid w:val="00E16BC6"/>
    <w:rsid w:val="00EA4EC2"/>
    <w:rsid w:val="00EB59EA"/>
    <w:rsid w:val="00F145D8"/>
    <w:rsid w:val="00F306B6"/>
    <w:rsid w:val="00F77E31"/>
    <w:rsid w:val="00F95AE9"/>
    <w:rsid w:val="00FB009B"/>
    <w:rsid w:val="00FB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DB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59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9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1758"/>
  </w:style>
  <w:style w:type="paragraph" w:styleId="a9">
    <w:name w:val="footer"/>
    <w:basedOn w:val="a"/>
    <w:link w:val="aa"/>
    <w:uiPriority w:val="99"/>
    <w:semiHidden/>
    <w:unhideWhenUsed/>
    <w:rsid w:val="0013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F645-7D5C-4955-AC25-4D1A2FCE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</dc:creator>
  <cp:lastModifiedBy>Общий отдел</cp:lastModifiedBy>
  <cp:revision>3</cp:revision>
  <cp:lastPrinted>2016-09-07T05:30:00Z</cp:lastPrinted>
  <dcterms:created xsi:type="dcterms:W3CDTF">2016-09-07T09:44:00Z</dcterms:created>
  <dcterms:modified xsi:type="dcterms:W3CDTF">2016-09-13T06:57:00Z</dcterms:modified>
</cp:coreProperties>
</file>