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101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8"/>
        <w:gridCol w:w="4484"/>
      </w:tblGrid>
      <w:tr w:rsidR="00570325" w:rsidTr="00570325">
        <w:tc>
          <w:tcPr>
            <w:tcW w:w="4041" w:type="dxa"/>
            <w:vAlign w:val="center"/>
          </w:tcPr>
          <w:p w:rsidR="00570325" w:rsidRDefault="00570325">
            <w:pPr>
              <w:jc w:val="center"/>
              <w:rPr>
                <w:b/>
              </w:rPr>
            </w:pPr>
          </w:p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ХАЛЬМГ ТАҢҺЧИН</w:t>
            </w:r>
          </w:p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СТИН РАЙОНА МУНИЦИПАЛЬН</w:t>
            </w:r>
          </w:p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proofErr w:type="gramStart"/>
            <w:r>
              <w:rPr>
                <w:b/>
                <w:sz w:val="20"/>
                <w:szCs w:val="20"/>
              </w:rPr>
              <w:t>Y</w:t>
            </w:r>
            <w:proofErr w:type="gramEnd"/>
            <w:r>
              <w:rPr>
                <w:b/>
                <w:sz w:val="20"/>
                <w:szCs w:val="20"/>
              </w:rPr>
              <w:t>РДӘЦИН ДЕПУТАТНРИН</w:t>
            </w:r>
          </w:p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ХУРГИН  ШИИДВР</w:t>
            </w:r>
          </w:p>
          <w:p w:rsidR="00570325" w:rsidRDefault="00570325">
            <w:pPr>
              <w:jc w:val="center"/>
              <w:rPr>
                <w:b/>
              </w:rPr>
            </w:pPr>
          </w:p>
        </w:tc>
        <w:tc>
          <w:tcPr>
            <w:tcW w:w="1629" w:type="dxa"/>
            <w:vAlign w:val="center"/>
            <w:hideMark/>
          </w:tcPr>
          <w:p w:rsidR="00570325" w:rsidRDefault="00BF076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85825" cy="9334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СОБРАНИЯ ДЕПУТАТОВ</w:t>
            </w:r>
          </w:p>
          <w:p w:rsidR="00570325" w:rsidRDefault="0057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570325" w:rsidRDefault="00570325">
            <w:pPr>
              <w:jc w:val="center"/>
            </w:pPr>
            <w:r>
              <w:rPr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570325" w:rsidRDefault="00570325" w:rsidP="00570325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359300, Республика Калмыкия, 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  </w:t>
      </w:r>
      <w:proofErr w:type="spellStart"/>
      <w:r>
        <w:rPr>
          <w:sz w:val="16"/>
          <w:szCs w:val="16"/>
        </w:rPr>
        <w:t>Юстинского</w:t>
      </w:r>
      <w:proofErr w:type="spellEnd"/>
      <w:r>
        <w:rPr>
          <w:sz w:val="16"/>
          <w:szCs w:val="16"/>
        </w:rPr>
        <w:t xml:space="preserve"> района,  ул. Советская, 46  код /847 44/, тел. 9-24-00, факс 9-14-00</w:t>
      </w:r>
    </w:p>
    <w:p w:rsidR="00570325" w:rsidRDefault="00570325" w:rsidP="0057032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       </w:t>
      </w:r>
      <w:r w:rsidR="00D23FDB">
        <w:t>«</w:t>
      </w:r>
      <w:r w:rsidR="000071F9">
        <w:t>07</w:t>
      </w:r>
      <w:r w:rsidR="00D23FDB">
        <w:t>» июн</w:t>
      </w:r>
      <w:r>
        <w:t xml:space="preserve">я </w:t>
      </w:r>
      <w:r>
        <w:rPr>
          <w:rFonts w:ascii="Times New Roman CYR" w:hAnsi="Times New Roman CYR" w:cs="Times New Roman CYR"/>
        </w:rPr>
        <w:t xml:space="preserve">2022 года                                  № </w:t>
      </w:r>
      <w:r w:rsidR="000071F9">
        <w:rPr>
          <w:rFonts w:ascii="Times New Roman CYR" w:hAnsi="Times New Roman CYR" w:cs="Times New Roman CYR"/>
        </w:rPr>
        <w:t>93</w:t>
      </w:r>
      <w:r>
        <w:rPr>
          <w:rFonts w:ascii="Times New Roman CYR" w:hAnsi="Times New Roman CYR" w:cs="Times New Roman CYR"/>
        </w:rPr>
        <w:t xml:space="preserve">                                     п. </w:t>
      </w:r>
      <w:proofErr w:type="spellStart"/>
      <w:r>
        <w:rPr>
          <w:rFonts w:ascii="Times New Roman CYR" w:hAnsi="Times New Roman CYR" w:cs="Times New Roman CYR"/>
        </w:rPr>
        <w:t>Цаган-Аман</w:t>
      </w:r>
      <w:proofErr w:type="spellEnd"/>
    </w:p>
    <w:p w:rsidR="00A94311" w:rsidRPr="004C1CB4" w:rsidRDefault="00A94311"/>
    <w:p w:rsidR="00790BCC" w:rsidRDefault="00570325" w:rsidP="00790BCC">
      <w:pPr>
        <w:ind w:left="6663"/>
        <w:rPr>
          <w:sz w:val="26"/>
          <w:szCs w:val="26"/>
        </w:rPr>
      </w:pPr>
      <w:r>
        <w:rPr>
          <w:sz w:val="26"/>
          <w:szCs w:val="26"/>
        </w:rPr>
        <w:t>«</w:t>
      </w:r>
      <w:r w:rsidR="009618B3" w:rsidRPr="004C1CB4">
        <w:rPr>
          <w:sz w:val="26"/>
          <w:szCs w:val="26"/>
        </w:rPr>
        <w:t xml:space="preserve">О создании муниципального </w:t>
      </w:r>
      <w:r w:rsidR="00A94311" w:rsidRPr="004C1CB4">
        <w:rPr>
          <w:sz w:val="26"/>
          <w:szCs w:val="26"/>
        </w:rPr>
        <w:t>а</w:t>
      </w:r>
      <w:r w:rsidR="009618B3" w:rsidRPr="004C1CB4">
        <w:rPr>
          <w:sz w:val="26"/>
          <w:szCs w:val="26"/>
        </w:rPr>
        <w:t>в</w:t>
      </w:r>
      <w:r w:rsidR="00790BCC">
        <w:rPr>
          <w:sz w:val="26"/>
          <w:szCs w:val="26"/>
        </w:rPr>
        <w:t>тономного учреждения</w:t>
      </w:r>
    </w:p>
    <w:p w:rsidR="009618B3" w:rsidRPr="004C1CB4" w:rsidRDefault="00362131" w:rsidP="00790BCC">
      <w:pPr>
        <w:ind w:left="6663"/>
        <w:rPr>
          <w:sz w:val="26"/>
          <w:szCs w:val="26"/>
        </w:rPr>
      </w:pPr>
      <w:r>
        <w:rPr>
          <w:sz w:val="26"/>
          <w:szCs w:val="26"/>
        </w:rPr>
        <w:t>«</w:t>
      </w:r>
      <w:r w:rsidR="002A19BB">
        <w:rPr>
          <w:sz w:val="26"/>
          <w:szCs w:val="26"/>
        </w:rPr>
        <w:t>Волга</w:t>
      </w:r>
      <w:r w:rsidRPr="003F510A">
        <w:rPr>
          <w:sz w:val="26"/>
          <w:szCs w:val="26"/>
        </w:rPr>
        <w:t xml:space="preserve"> </w:t>
      </w:r>
      <w:r w:rsidR="00DB5116" w:rsidRPr="003F510A">
        <w:rPr>
          <w:sz w:val="26"/>
          <w:szCs w:val="26"/>
        </w:rPr>
        <w:t>Сервис</w:t>
      </w:r>
      <w:r w:rsidR="009618B3" w:rsidRPr="004C1CB4">
        <w:rPr>
          <w:sz w:val="26"/>
          <w:szCs w:val="26"/>
        </w:rPr>
        <w:t>»</w:t>
      </w:r>
    </w:p>
    <w:p w:rsidR="009618B3" w:rsidRPr="004C1CB4" w:rsidRDefault="009618B3" w:rsidP="009618B3">
      <w:pPr>
        <w:jc w:val="both"/>
        <w:rPr>
          <w:bCs/>
          <w:sz w:val="26"/>
          <w:szCs w:val="26"/>
        </w:rPr>
      </w:pPr>
    </w:p>
    <w:p w:rsidR="00A94311" w:rsidRPr="004C1CB4" w:rsidRDefault="00A94311" w:rsidP="009618B3">
      <w:pPr>
        <w:jc w:val="both"/>
        <w:rPr>
          <w:bCs/>
          <w:sz w:val="26"/>
          <w:szCs w:val="26"/>
        </w:rPr>
      </w:pPr>
    </w:p>
    <w:p w:rsidR="009618B3" w:rsidRPr="004C1CB4" w:rsidRDefault="009618B3" w:rsidP="00A94311">
      <w:pPr>
        <w:jc w:val="both"/>
        <w:rPr>
          <w:sz w:val="26"/>
          <w:szCs w:val="26"/>
        </w:rPr>
      </w:pPr>
      <w:r w:rsidRPr="004C1CB4">
        <w:rPr>
          <w:sz w:val="26"/>
          <w:szCs w:val="26"/>
        </w:rPr>
        <w:tab/>
      </w:r>
      <w:proofErr w:type="gramStart"/>
      <w:r w:rsidRPr="004C1CB4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</w:t>
      </w:r>
      <w:r w:rsidR="00075735" w:rsidRPr="004C1CB4">
        <w:rPr>
          <w:sz w:val="26"/>
          <w:szCs w:val="26"/>
        </w:rPr>
        <w:t xml:space="preserve">3 ноября </w:t>
      </w:r>
      <w:r w:rsidRPr="004C1CB4">
        <w:rPr>
          <w:sz w:val="26"/>
          <w:szCs w:val="26"/>
        </w:rPr>
        <w:t>2006</w:t>
      </w:r>
      <w:r w:rsidR="00075735" w:rsidRPr="004C1CB4">
        <w:rPr>
          <w:sz w:val="26"/>
          <w:szCs w:val="26"/>
        </w:rPr>
        <w:t xml:space="preserve"> </w:t>
      </w:r>
      <w:r w:rsidRPr="004C1CB4">
        <w:rPr>
          <w:sz w:val="26"/>
          <w:szCs w:val="26"/>
        </w:rPr>
        <w:t>г. № 174-ФЗ «Об автономных учрежд</w:t>
      </w:r>
      <w:r w:rsidR="00075735" w:rsidRPr="004C1CB4">
        <w:rPr>
          <w:sz w:val="26"/>
          <w:szCs w:val="26"/>
        </w:rPr>
        <w:t>ениях»,</w:t>
      </w:r>
      <w:r w:rsidR="00362131">
        <w:rPr>
          <w:sz w:val="26"/>
          <w:szCs w:val="26"/>
        </w:rPr>
        <w:t xml:space="preserve"> </w:t>
      </w:r>
      <w:r w:rsidR="00362131" w:rsidRPr="00362131">
        <w:rPr>
          <w:sz w:val="26"/>
          <w:szCs w:val="26"/>
        </w:rPr>
        <w:t>Федеральн</w:t>
      </w:r>
      <w:r w:rsidR="00362131">
        <w:rPr>
          <w:sz w:val="26"/>
          <w:szCs w:val="26"/>
        </w:rPr>
        <w:t>ым</w:t>
      </w:r>
      <w:r w:rsidR="00362131" w:rsidRPr="00362131">
        <w:rPr>
          <w:sz w:val="26"/>
          <w:szCs w:val="26"/>
        </w:rPr>
        <w:t xml:space="preserve"> закон</w:t>
      </w:r>
      <w:r w:rsidR="00362131">
        <w:rPr>
          <w:sz w:val="26"/>
          <w:szCs w:val="26"/>
        </w:rPr>
        <w:t>ом</w:t>
      </w:r>
      <w:r w:rsidR="00362131" w:rsidRPr="00362131">
        <w:rPr>
          <w:sz w:val="26"/>
          <w:szCs w:val="26"/>
        </w:rPr>
        <w:t xml:space="preserve"> от 12</w:t>
      </w:r>
      <w:r w:rsidR="00362131">
        <w:rPr>
          <w:sz w:val="26"/>
          <w:szCs w:val="26"/>
        </w:rPr>
        <w:t xml:space="preserve"> января </w:t>
      </w:r>
      <w:r w:rsidR="00362131" w:rsidRPr="00362131">
        <w:rPr>
          <w:sz w:val="26"/>
          <w:szCs w:val="26"/>
        </w:rPr>
        <w:t xml:space="preserve">1996 г. № 7-ФЗ «О </w:t>
      </w:r>
      <w:r w:rsidR="000657A7" w:rsidRPr="00362131">
        <w:rPr>
          <w:sz w:val="26"/>
          <w:szCs w:val="26"/>
        </w:rPr>
        <w:t>некоммерческих</w:t>
      </w:r>
      <w:r w:rsidR="00362131" w:rsidRPr="00362131">
        <w:rPr>
          <w:sz w:val="26"/>
          <w:szCs w:val="26"/>
        </w:rPr>
        <w:t xml:space="preserve"> организациях»</w:t>
      </w:r>
      <w:r w:rsidR="00362131">
        <w:rPr>
          <w:sz w:val="26"/>
          <w:szCs w:val="26"/>
        </w:rPr>
        <w:t>,</w:t>
      </w:r>
      <w:r w:rsidR="00075735" w:rsidRPr="004C1CB4">
        <w:rPr>
          <w:sz w:val="26"/>
          <w:szCs w:val="26"/>
        </w:rPr>
        <w:t xml:space="preserve"> Федеральным законом от </w:t>
      </w:r>
      <w:r w:rsidRPr="004C1CB4">
        <w:rPr>
          <w:sz w:val="26"/>
          <w:szCs w:val="26"/>
        </w:rPr>
        <w:t>6</w:t>
      </w:r>
      <w:r w:rsidR="00075735" w:rsidRPr="004C1CB4">
        <w:rPr>
          <w:sz w:val="26"/>
          <w:szCs w:val="26"/>
        </w:rPr>
        <w:t xml:space="preserve"> октября </w:t>
      </w:r>
      <w:r w:rsidRPr="004C1CB4">
        <w:rPr>
          <w:sz w:val="26"/>
          <w:szCs w:val="26"/>
        </w:rPr>
        <w:t>2003</w:t>
      </w:r>
      <w:r w:rsidR="00075735" w:rsidRPr="004C1CB4">
        <w:rPr>
          <w:sz w:val="26"/>
          <w:szCs w:val="26"/>
        </w:rPr>
        <w:t xml:space="preserve"> </w:t>
      </w:r>
      <w:r w:rsidRPr="004C1CB4">
        <w:rPr>
          <w:sz w:val="26"/>
          <w:szCs w:val="26"/>
        </w:rPr>
        <w:t>г. №</w:t>
      </w:r>
      <w:r w:rsidR="00075735" w:rsidRPr="004C1CB4">
        <w:rPr>
          <w:sz w:val="26"/>
          <w:szCs w:val="26"/>
        </w:rPr>
        <w:t xml:space="preserve"> </w:t>
      </w:r>
      <w:r w:rsidRPr="004C1CB4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362131">
        <w:rPr>
          <w:sz w:val="26"/>
          <w:szCs w:val="26"/>
        </w:rPr>
        <w:t>, Законом</w:t>
      </w:r>
      <w:r w:rsidR="00362131" w:rsidRPr="00362131">
        <w:rPr>
          <w:sz w:val="26"/>
          <w:szCs w:val="26"/>
        </w:rPr>
        <w:t xml:space="preserve"> Республики Калмыкия от 23</w:t>
      </w:r>
      <w:r w:rsidR="00362131">
        <w:rPr>
          <w:sz w:val="26"/>
          <w:szCs w:val="26"/>
        </w:rPr>
        <w:t xml:space="preserve"> ноября </w:t>
      </w:r>
      <w:r w:rsidR="00362131" w:rsidRPr="00362131">
        <w:rPr>
          <w:sz w:val="26"/>
          <w:szCs w:val="26"/>
        </w:rPr>
        <w:t>2011 г. № 308-IV-З «О некоторых вопросах организации местного</w:t>
      </w:r>
      <w:proofErr w:type="gramEnd"/>
      <w:r w:rsidR="00362131" w:rsidRPr="00362131">
        <w:rPr>
          <w:sz w:val="26"/>
          <w:szCs w:val="26"/>
        </w:rPr>
        <w:t xml:space="preserve"> самоуправления в Республике Калмыкия»</w:t>
      </w:r>
      <w:r w:rsidRPr="004C1CB4">
        <w:rPr>
          <w:sz w:val="26"/>
          <w:szCs w:val="26"/>
        </w:rPr>
        <w:t xml:space="preserve">, руководствуясь Уставом </w:t>
      </w:r>
      <w:proofErr w:type="spellStart"/>
      <w:r w:rsidR="00A94311" w:rsidRPr="004C1CB4">
        <w:rPr>
          <w:sz w:val="26"/>
          <w:szCs w:val="26"/>
        </w:rPr>
        <w:t>Юстинского</w:t>
      </w:r>
      <w:proofErr w:type="spellEnd"/>
      <w:r w:rsidR="00A94311" w:rsidRPr="004C1CB4">
        <w:rPr>
          <w:sz w:val="26"/>
          <w:szCs w:val="26"/>
        </w:rPr>
        <w:t xml:space="preserve"> районного</w:t>
      </w:r>
      <w:r w:rsidRPr="004C1CB4">
        <w:rPr>
          <w:sz w:val="26"/>
          <w:szCs w:val="26"/>
        </w:rPr>
        <w:t xml:space="preserve"> муниципального образования Республики Калмыкия, Администрация </w:t>
      </w:r>
      <w:proofErr w:type="spellStart"/>
      <w:r w:rsidR="00A94311" w:rsidRPr="004C1CB4">
        <w:rPr>
          <w:sz w:val="26"/>
          <w:szCs w:val="26"/>
        </w:rPr>
        <w:t>Юстинского</w:t>
      </w:r>
      <w:proofErr w:type="spellEnd"/>
      <w:r w:rsidRPr="004C1CB4">
        <w:rPr>
          <w:sz w:val="26"/>
          <w:szCs w:val="26"/>
        </w:rPr>
        <w:t xml:space="preserve"> </w:t>
      </w:r>
      <w:r w:rsidR="00A94311" w:rsidRPr="004C1CB4">
        <w:rPr>
          <w:sz w:val="26"/>
          <w:szCs w:val="26"/>
        </w:rPr>
        <w:t>районного</w:t>
      </w:r>
      <w:r w:rsidRPr="004C1CB4">
        <w:rPr>
          <w:sz w:val="26"/>
          <w:szCs w:val="26"/>
        </w:rPr>
        <w:t xml:space="preserve"> муниципального </w:t>
      </w:r>
      <w:r w:rsidR="000657A7">
        <w:rPr>
          <w:sz w:val="26"/>
          <w:szCs w:val="26"/>
        </w:rPr>
        <w:t>образования Республики Калмыкия</w:t>
      </w:r>
    </w:p>
    <w:p w:rsidR="009618B3" w:rsidRPr="004C1CB4" w:rsidRDefault="009618B3" w:rsidP="00A94311">
      <w:pPr>
        <w:jc w:val="both"/>
        <w:rPr>
          <w:sz w:val="26"/>
          <w:szCs w:val="26"/>
        </w:rPr>
      </w:pPr>
    </w:p>
    <w:p w:rsidR="009618B3" w:rsidRPr="00570325" w:rsidRDefault="00570325" w:rsidP="009618B3">
      <w:pPr>
        <w:jc w:val="center"/>
        <w:rPr>
          <w:b/>
          <w:sz w:val="26"/>
          <w:szCs w:val="26"/>
        </w:rPr>
      </w:pPr>
      <w:r w:rsidRPr="00570325">
        <w:rPr>
          <w:b/>
          <w:sz w:val="26"/>
          <w:szCs w:val="26"/>
        </w:rPr>
        <w:t>решило</w:t>
      </w:r>
      <w:r w:rsidR="009618B3" w:rsidRPr="00570325">
        <w:rPr>
          <w:b/>
          <w:sz w:val="26"/>
          <w:szCs w:val="26"/>
        </w:rPr>
        <w:t>:</w:t>
      </w:r>
    </w:p>
    <w:p w:rsidR="009618B3" w:rsidRPr="004C1CB4" w:rsidRDefault="009618B3" w:rsidP="009618B3">
      <w:pPr>
        <w:jc w:val="both"/>
        <w:rPr>
          <w:rFonts w:eastAsia="Calibri"/>
          <w:sz w:val="26"/>
          <w:szCs w:val="26"/>
          <w:lang w:eastAsia="en-US"/>
        </w:rPr>
      </w:pPr>
    </w:p>
    <w:p w:rsidR="009618B3" w:rsidRPr="004C1CB4" w:rsidRDefault="009618B3" w:rsidP="009F552D">
      <w:pPr>
        <w:numPr>
          <w:ilvl w:val="0"/>
          <w:numId w:val="19"/>
        </w:numPr>
        <w:jc w:val="both"/>
        <w:rPr>
          <w:sz w:val="26"/>
          <w:szCs w:val="26"/>
        </w:rPr>
      </w:pPr>
      <w:r w:rsidRPr="004C1CB4">
        <w:rPr>
          <w:sz w:val="26"/>
          <w:szCs w:val="26"/>
        </w:rPr>
        <w:t>Создать муницип</w:t>
      </w:r>
      <w:r w:rsidR="00DB5116" w:rsidRPr="004C1CB4">
        <w:rPr>
          <w:sz w:val="26"/>
          <w:szCs w:val="26"/>
        </w:rPr>
        <w:t>альное автономное учреждение «</w:t>
      </w:r>
      <w:r w:rsidR="002A19BB">
        <w:rPr>
          <w:sz w:val="26"/>
          <w:szCs w:val="26"/>
        </w:rPr>
        <w:t>Волга</w:t>
      </w:r>
      <w:r w:rsidR="00DB5116" w:rsidRPr="003F510A">
        <w:rPr>
          <w:sz w:val="26"/>
          <w:szCs w:val="26"/>
        </w:rPr>
        <w:t xml:space="preserve"> Сервис</w:t>
      </w:r>
      <w:r w:rsidRPr="004C1CB4">
        <w:rPr>
          <w:sz w:val="26"/>
          <w:szCs w:val="26"/>
        </w:rPr>
        <w:t>»</w:t>
      </w:r>
      <w:r w:rsidR="00F01DA7" w:rsidRPr="004C1CB4">
        <w:rPr>
          <w:sz w:val="26"/>
          <w:szCs w:val="26"/>
        </w:rPr>
        <w:t>, сокращенно</w:t>
      </w:r>
      <w:r w:rsidR="00DB5116" w:rsidRPr="004C1CB4">
        <w:rPr>
          <w:sz w:val="26"/>
          <w:szCs w:val="26"/>
        </w:rPr>
        <w:t>е наименование МАУ «</w:t>
      </w:r>
      <w:r w:rsidR="002A19BB">
        <w:rPr>
          <w:sz w:val="26"/>
          <w:szCs w:val="26"/>
        </w:rPr>
        <w:t>Волга</w:t>
      </w:r>
      <w:r w:rsidR="00DB5116" w:rsidRPr="003F510A">
        <w:rPr>
          <w:sz w:val="26"/>
          <w:szCs w:val="26"/>
        </w:rPr>
        <w:t xml:space="preserve"> Сервис</w:t>
      </w:r>
      <w:r w:rsidR="00F01DA7" w:rsidRPr="004C1CB4">
        <w:rPr>
          <w:sz w:val="26"/>
          <w:szCs w:val="26"/>
        </w:rPr>
        <w:t>»,</w:t>
      </w:r>
      <w:r w:rsidR="00075735" w:rsidRPr="004C1CB4">
        <w:rPr>
          <w:sz w:val="26"/>
          <w:szCs w:val="26"/>
        </w:rPr>
        <w:t xml:space="preserve"> путем его учреждения;</w:t>
      </w:r>
    </w:p>
    <w:p w:rsidR="00F01DA7" w:rsidRPr="004C1CB4" w:rsidRDefault="00F01DA7" w:rsidP="009F552D">
      <w:pPr>
        <w:numPr>
          <w:ilvl w:val="0"/>
          <w:numId w:val="19"/>
        </w:numPr>
        <w:jc w:val="both"/>
        <w:rPr>
          <w:sz w:val="26"/>
          <w:szCs w:val="26"/>
        </w:rPr>
      </w:pPr>
      <w:r w:rsidRPr="004C1CB4">
        <w:rPr>
          <w:sz w:val="26"/>
          <w:szCs w:val="26"/>
        </w:rPr>
        <w:t>Определить местом нахождения муниципального автономного учреждения</w:t>
      </w:r>
      <w:r w:rsidR="00DB5116" w:rsidRPr="004C1CB4">
        <w:rPr>
          <w:sz w:val="26"/>
          <w:szCs w:val="26"/>
        </w:rPr>
        <w:t xml:space="preserve"> «</w:t>
      </w:r>
      <w:r w:rsidR="002A19BB">
        <w:rPr>
          <w:sz w:val="26"/>
          <w:szCs w:val="26"/>
        </w:rPr>
        <w:t>Волга</w:t>
      </w:r>
      <w:r w:rsidR="00DB5116" w:rsidRPr="003F510A">
        <w:rPr>
          <w:sz w:val="26"/>
          <w:szCs w:val="26"/>
        </w:rPr>
        <w:t xml:space="preserve"> Сервис</w:t>
      </w:r>
      <w:r w:rsidR="007873C8" w:rsidRPr="004C1CB4">
        <w:rPr>
          <w:sz w:val="26"/>
          <w:szCs w:val="26"/>
        </w:rPr>
        <w:t>»</w:t>
      </w:r>
      <w:r w:rsidRPr="004C1CB4">
        <w:rPr>
          <w:sz w:val="26"/>
          <w:szCs w:val="26"/>
        </w:rPr>
        <w:t xml:space="preserve">: Республика Калмыкия, </w:t>
      </w:r>
      <w:proofErr w:type="spellStart"/>
      <w:r w:rsidR="00C807E7" w:rsidRPr="004C1CB4">
        <w:rPr>
          <w:sz w:val="26"/>
          <w:szCs w:val="26"/>
        </w:rPr>
        <w:t>Юстинский</w:t>
      </w:r>
      <w:proofErr w:type="spellEnd"/>
      <w:r w:rsidR="00C807E7" w:rsidRPr="004C1CB4">
        <w:rPr>
          <w:sz w:val="26"/>
          <w:szCs w:val="26"/>
        </w:rPr>
        <w:t xml:space="preserve"> район, </w:t>
      </w:r>
      <w:proofErr w:type="spellStart"/>
      <w:r w:rsidR="00C807E7" w:rsidRPr="004C1CB4">
        <w:rPr>
          <w:sz w:val="26"/>
          <w:szCs w:val="26"/>
        </w:rPr>
        <w:t>п</w:t>
      </w:r>
      <w:proofErr w:type="gramStart"/>
      <w:r w:rsidRPr="004C1CB4">
        <w:rPr>
          <w:sz w:val="26"/>
          <w:szCs w:val="26"/>
        </w:rPr>
        <w:t>.</w:t>
      </w:r>
      <w:r w:rsidR="00C807E7" w:rsidRPr="004C1CB4">
        <w:rPr>
          <w:sz w:val="26"/>
          <w:szCs w:val="26"/>
        </w:rPr>
        <w:t>Ц</w:t>
      </w:r>
      <w:proofErr w:type="gramEnd"/>
      <w:r w:rsidR="00C807E7" w:rsidRPr="004C1CB4">
        <w:rPr>
          <w:sz w:val="26"/>
          <w:szCs w:val="26"/>
        </w:rPr>
        <w:t>аган</w:t>
      </w:r>
      <w:r w:rsidR="00790BCC">
        <w:rPr>
          <w:sz w:val="26"/>
          <w:szCs w:val="26"/>
        </w:rPr>
        <w:t>-</w:t>
      </w:r>
      <w:r w:rsidR="00C807E7" w:rsidRPr="004C1CB4">
        <w:rPr>
          <w:sz w:val="26"/>
          <w:szCs w:val="26"/>
        </w:rPr>
        <w:t>Аман</w:t>
      </w:r>
      <w:proofErr w:type="spellEnd"/>
      <w:r w:rsidRPr="004C1CB4">
        <w:rPr>
          <w:sz w:val="26"/>
          <w:szCs w:val="26"/>
        </w:rPr>
        <w:t xml:space="preserve">, </w:t>
      </w:r>
      <w:r w:rsidR="003F510A">
        <w:rPr>
          <w:sz w:val="26"/>
          <w:szCs w:val="26"/>
        </w:rPr>
        <w:t>ул.Советская</w:t>
      </w:r>
      <w:r w:rsidRPr="004C1CB4">
        <w:rPr>
          <w:sz w:val="26"/>
          <w:szCs w:val="26"/>
        </w:rPr>
        <w:t>, д.</w:t>
      </w:r>
      <w:r w:rsidR="002A19BB">
        <w:rPr>
          <w:sz w:val="26"/>
          <w:szCs w:val="26"/>
        </w:rPr>
        <w:t>46</w:t>
      </w:r>
      <w:r w:rsidR="00075735" w:rsidRPr="004C1CB4">
        <w:rPr>
          <w:sz w:val="26"/>
          <w:szCs w:val="26"/>
        </w:rPr>
        <w:t>;</w:t>
      </w:r>
    </w:p>
    <w:p w:rsidR="009618B3" w:rsidRPr="004C1CB4" w:rsidRDefault="009618B3" w:rsidP="009F552D">
      <w:pPr>
        <w:numPr>
          <w:ilvl w:val="0"/>
          <w:numId w:val="19"/>
        </w:numPr>
        <w:jc w:val="both"/>
        <w:rPr>
          <w:sz w:val="26"/>
          <w:szCs w:val="26"/>
        </w:rPr>
      </w:pPr>
      <w:r w:rsidRPr="004C1CB4">
        <w:rPr>
          <w:sz w:val="26"/>
          <w:szCs w:val="26"/>
        </w:rPr>
        <w:t>Адм</w:t>
      </w:r>
      <w:r w:rsidR="00C807E7" w:rsidRPr="004C1CB4">
        <w:rPr>
          <w:sz w:val="26"/>
          <w:szCs w:val="26"/>
        </w:rPr>
        <w:t xml:space="preserve">инистрация </w:t>
      </w:r>
      <w:proofErr w:type="spellStart"/>
      <w:r w:rsidR="00C807E7" w:rsidRPr="004C1CB4">
        <w:rPr>
          <w:sz w:val="26"/>
          <w:szCs w:val="26"/>
        </w:rPr>
        <w:t>Юстинского</w:t>
      </w:r>
      <w:proofErr w:type="spellEnd"/>
      <w:r w:rsidR="00C807E7" w:rsidRPr="004C1CB4">
        <w:rPr>
          <w:sz w:val="26"/>
          <w:szCs w:val="26"/>
        </w:rPr>
        <w:t xml:space="preserve"> районного</w:t>
      </w:r>
      <w:r w:rsidRPr="004C1CB4">
        <w:rPr>
          <w:sz w:val="26"/>
          <w:szCs w:val="26"/>
        </w:rPr>
        <w:t xml:space="preserve"> муниципального образования Республики Калмыкия осуществляет функции и полномочия учредителя муниципального авто</w:t>
      </w:r>
      <w:r w:rsidR="00DB5116" w:rsidRPr="004C1CB4">
        <w:rPr>
          <w:sz w:val="26"/>
          <w:szCs w:val="26"/>
        </w:rPr>
        <w:t>номного учреждения «</w:t>
      </w:r>
      <w:r w:rsidR="002A19BB">
        <w:rPr>
          <w:sz w:val="26"/>
          <w:szCs w:val="26"/>
        </w:rPr>
        <w:t>Волга</w:t>
      </w:r>
      <w:r w:rsidR="00DB5116" w:rsidRPr="003F510A">
        <w:rPr>
          <w:sz w:val="26"/>
          <w:szCs w:val="26"/>
        </w:rPr>
        <w:t xml:space="preserve"> Сервис</w:t>
      </w:r>
      <w:r w:rsidR="00075735" w:rsidRPr="004C1CB4">
        <w:rPr>
          <w:sz w:val="26"/>
          <w:szCs w:val="26"/>
        </w:rPr>
        <w:t>»;</w:t>
      </w:r>
    </w:p>
    <w:p w:rsidR="009618B3" w:rsidRPr="004C1CB4" w:rsidRDefault="009618B3" w:rsidP="009F552D">
      <w:pPr>
        <w:numPr>
          <w:ilvl w:val="0"/>
          <w:numId w:val="19"/>
        </w:numPr>
        <w:jc w:val="both"/>
        <w:rPr>
          <w:sz w:val="26"/>
          <w:szCs w:val="26"/>
        </w:rPr>
      </w:pPr>
      <w:r w:rsidRPr="004C1CB4">
        <w:rPr>
          <w:sz w:val="26"/>
          <w:szCs w:val="26"/>
        </w:rPr>
        <w:t xml:space="preserve">Утвердить прилагаемый Устав муниципального </w:t>
      </w:r>
      <w:r w:rsidR="00DB5116" w:rsidRPr="004C1CB4">
        <w:rPr>
          <w:sz w:val="26"/>
          <w:szCs w:val="26"/>
        </w:rPr>
        <w:t>автономного учреждения «</w:t>
      </w:r>
      <w:r w:rsidR="002A19BB">
        <w:rPr>
          <w:sz w:val="26"/>
          <w:szCs w:val="26"/>
        </w:rPr>
        <w:t>Волга</w:t>
      </w:r>
      <w:r w:rsidR="00DB5116" w:rsidRPr="003F510A">
        <w:rPr>
          <w:sz w:val="26"/>
          <w:szCs w:val="26"/>
        </w:rPr>
        <w:t xml:space="preserve"> Сервис</w:t>
      </w:r>
      <w:r w:rsidR="00075735" w:rsidRPr="004C1CB4">
        <w:rPr>
          <w:sz w:val="26"/>
          <w:szCs w:val="26"/>
        </w:rPr>
        <w:t>»;</w:t>
      </w:r>
    </w:p>
    <w:p w:rsidR="00F01DA7" w:rsidRPr="004C1CB4" w:rsidRDefault="00362131" w:rsidP="009F552D">
      <w:pPr>
        <w:numPr>
          <w:ilvl w:val="0"/>
          <w:numId w:val="19"/>
        </w:numPr>
        <w:jc w:val="both"/>
        <w:rPr>
          <w:sz w:val="26"/>
          <w:szCs w:val="26"/>
        </w:rPr>
      </w:pPr>
      <w:r w:rsidRPr="00362131">
        <w:rPr>
          <w:sz w:val="26"/>
          <w:szCs w:val="26"/>
        </w:rPr>
        <w:t>Директору муниципального автономного учреждения «</w:t>
      </w:r>
      <w:r w:rsidR="002A19BB">
        <w:rPr>
          <w:sz w:val="26"/>
          <w:szCs w:val="26"/>
        </w:rPr>
        <w:t>Волга</w:t>
      </w:r>
      <w:r w:rsidRPr="003F510A">
        <w:rPr>
          <w:sz w:val="26"/>
          <w:szCs w:val="26"/>
        </w:rPr>
        <w:t xml:space="preserve"> Сервис</w:t>
      </w:r>
      <w:r w:rsidRPr="00362131">
        <w:rPr>
          <w:sz w:val="26"/>
          <w:szCs w:val="26"/>
        </w:rPr>
        <w:t>» осуществить мероприятия, связанные с государственной регистрацией учредительных документов в порядке, установленном действующим законодательством</w:t>
      </w:r>
      <w:r w:rsidR="00075735" w:rsidRPr="004C1CB4">
        <w:rPr>
          <w:sz w:val="26"/>
          <w:szCs w:val="26"/>
        </w:rPr>
        <w:t>;</w:t>
      </w:r>
    </w:p>
    <w:p w:rsidR="009618B3" w:rsidRPr="004C1CB4" w:rsidRDefault="009618B3" w:rsidP="009F552D">
      <w:pPr>
        <w:numPr>
          <w:ilvl w:val="0"/>
          <w:numId w:val="19"/>
        </w:numPr>
        <w:jc w:val="both"/>
        <w:rPr>
          <w:sz w:val="26"/>
          <w:szCs w:val="26"/>
        </w:rPr>
      </w:pPr>
      <w:r w:rsidRPr="004C1CB4">
        <w:rPr>
          <w:sz w:val="26"/>
          <w:szCs w:val="26"/>
        </w:rPr>
        <w:t xml:space="preserve">Настоящее </w:t>
      </w:r>
      <w:r w:rsidR="00570325">
        <w:rPr>
          <w:sz w:val="26"/>
          <w:szCs w:val="26"/>
        </w:rPr>
        <w:t xml:space="preserve">решение </w:t>
      </w:r>
      <w:r w:rsidRPr="004C1CB4">
        <w:rPr>
          <w:sz w:val="26"/>
          <w:szCs w:val="26"/>
        </w:rPr>
        <w:t>вступа</w:t>
      </w:r>
      <w:r w:rsidR="00075735" w:rsidRPr="004C1CB4">
        <w:rPr>
          <w:sz w:val="26"/>
          <w:szCs w:val="26"/>
        </w:rPr>
        <w:t>ет в силу со дня его подписания;</w:t>
      </w:r>
    </w:p>
    <w:p w:rsidR="00790BCC" w:rsidRDefault="00790BCC" w:rsidP="009F552D">
      <w:pPr>
        <w:jc w:val="both"/>
        <w:rPr>
          <w:sz w:val="26"/>
          <w:szCs w:val="26"/>
        </w:rPr>
      </w:pPr>
    </w:p>
    <w:p w:rsidR="00935774" w:rsidRDefault="00935774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935774" w:rsidRDefault="00935774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935774" w:rsidRDefault="00935774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5C4E34" w:rsidRPr="00C26FD6" w:rsidRDefault="00C26FD6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26FD6">
        <w:rPr>
          <w:sz w:val="26"/>
          <w:szCs w:val="26"/>
        </w:rPr>
        <w:t>Председатель Собрания депутатов</w:t>
      </w:r>
    </w:p>
    <w:p w:rsidR="00C26FD6" w:rsidRPr="00C26FD6" w:rsidRDefault="00C26FD6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spellStart"/>
      <w:r w:rsidRPr="00C26FD6">
        <w:rPr>
          <w:sz w:val="26"/>
          <w:szCs w:val="26"/>
        </w:rPr>
        <w:t>Юстин</w:t>
      </w:r>
      <w:r>
        <w:rPr>
          <w:sz w:val="26"/>
          <w:szCs w:val="26"/>
        </w:rPr>
        <w:t>с</w:t>
      </w:r>
      <w:r w:rsidRPr="00C26FD6">
        <w:rPr>
          <w:sz w:val="26"/>
          <w:szCs w:val="26"/>
        </w:rPr>
        <w:t>кого</w:t>
      </w:r>
      <w:proofErr w:type="spellEnd"/>
      <w:r w:rsidRPr="00C26FD6">
        <w:rPr>
          <w:sz w:val="26"/>
          <w:szCs w:val="26"/>
        </w:rPr>
        <w:t xml:space="preserve"> районного</w:t>
      </w:r>
    </w:p>
    <w:p w:rsidR="00C26FD6" w:rsidRPr="00C26FD6" w:rsidRDefault="00C26FD6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м</w:t>
      </w:r>
      <w:r w:rsidRPr="00C26FD6">
        <w:rPr>
          <w:sz w:val="26"/>
          <w:szCs w:val="26"/>
        </w:rPr>
        <w:t>униципального образования</w:t>
      </w:r>
    </w:p>
    <w:p w:rsidR="00C26FD6" w:rsidRPr="00C26FD6" w:rsidRDefault="00C26FD6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26FD6">
        <w:rPr>
          <w:sz w:val="26"/>
          <w:szCs w:val="26"/>
        </w:rPr>
        <w:t xml:space="preserve">Республики Калмыкия                                                                                          Ф.Н. </w:t>
      </w:r>
      <w:proofErr w:type="spellStart"/>
      <w:r w:rsidRPr="00C26FD6">
        <w:rPr>
          <w:sz w:val="26"/>
          <w:szCs w:val="26"/>
        </w:rPr>
        <w:t>Хуцаев</w:t>
      </w:r>
      <w:proofErr w:type="spellEnd"/>
    </w:p>
    <w:p w:rsidR="00570325" w:rsidRPr="00C26FD6" w:rsidRDefault="00570325" w:rsidP="009618B3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570325" w:rsidRDefault="00570325" w:rsidP="009618B3">
      <w:pPr>
        <w:shd w:val="clear" w:color="auto" w:fill="FFFFFF"/>
        <w:jc w:val="both"/>
        <w:textAlignment w:val="baseline"/>
      </w:pPr>
    </w:p>
    <w:p w:rsidR="00570325" w:rsidRDefault="00570325" w:rsidP="009618B3">
      <w:pPr>
        <w:shd w:val="clear" w:color="auto" w:fill="FFFFFF"/>
        <w:jc w:val="both"/>
        <w:textAlignment w:val="baseline"/>
      </w:pPr>
    </w:p>
    <w:p w:rsidR="00935774" w:rsidRDefault="00935774" w:rsidP="009618B3">
      <w:pPr>
        <w:shd w:val="clear" w:color="auto" w:fill="FFFFFF"/>
        <w:jc w:val="both"/>
        <w:textAlignment w:val="baseline"/>
      </w:pPr>
    </w:p>
    <w:p w:rsidR="00075735" w:rsidRDefault="00075735" w:rsidP="007E697C">
      <w:pPr>
        <w:spacing w:line="276" w:lineRule="auto"/>
        <w:ind w:left="4956"/>
        <w:jc w:val="right"/>
      </w:pPr>
    </w:p>
    <w:p w:rsidR="00790BCC" w:rsidRPr="004C1CB4" w:rsidRDefault="00790BCC" w:rsidP="007E697C">
      <w:pPr>
        <w:spacing w:line="276" w:lineRule="auto"/>
        <w:ind w:left="4956"/>
        <w:jc w:val="right"/>
      </w:pPr>
    </w:p>
    <w:p w:rsidR="000570C7" w:rsidRPr="004C1CB4" w:rsidRDefault="000570C7" w:rsidP="007E697C">
      <w:pPr>
        <w:spacing w:line="276" w:lineRule="auto"/>
        <w:ind w:left="4956"/>
        <w:jc w:val="right"/>
      </w:pPr>
      <w:r w:rsidRPr="004C1CB4">
        <w:t>УТВЕРЖДЕН</w:t>
      </w:r>
    </w:p>
    <w:p w:rsidR="000570C7" w:rsidRPr="004C1CB4" w:rsidRDefault="00957989" w:rsidP="007E697C">
      <w:pPr>
        <w:spacing w:line="276" w:lineRule="auto"/>
        <w:ind w:left="4956"/>
        <w:jc w:val="right"/>
      </w:pPr>
      <w:r>
        <w:t xml:space="preserve">Решением Собрания </w:t>
      </w:r>
      <w:proofErr w:type="spellStart"/>
      <w:r>
        <w:t>дупутатов</w:t>
      </w:r>
      <w:proofErr w:type="spellEnd"/>
      <w:r w:rsidR="00450346" w:rsidRPr="004C1CB4">
        <w:t xml:space="preserve"> </w:t>
      </w:r>
      <w:proofErr w:type="spellStart"/>
      <w:r w:rsidR="008871CB" w:rsidRPr="004C1CB4">
        <w:t>Юстинского</w:t>
      </w:r>
      <w:proofErr w:type="spellEnd"/>
      <w:r w:rsidR="008871CB" w:rsidRPr="004C1CB4">
        <w:t xml:space="preserve"> районного</w:t>
      </w:r>
      <w:r w:rsidR="00D76029" w:rsidRPr="004C1CB4">
        <w:t xml:space="preserve"> муниципального образования Республики Калмыкия </w:t>
      </w:r>
    </w:p>
    <w:p w:rsidR="000570C7" w:rsidRPr="004C1CB4" w:rsidRDefault="00D76029" w:rsidP="007E697C">
      <w:pPr>
        <w:spacing w:line="276" w:lineRule="auto"/>
        <w:ind w:left="4956"/>
        <w:jc w:val="right"/>
      </w:pPr>
      <w:r w:rsidRPr="004C1CB4">
        <w:t xml:space="preserve">от </w:t>
      </w:r>
      <w:r w:rsidR="003F510A">
        <w:t>«</w:t>
      </w:r>
      <w:r w:rsidR="000071F9">
        <w:t>07</w:t>
      </w:r>
      <w:r w:rsidR="003F510A" w:rsidRPr="003F510A">
        <w:t>»</w:t>
      </w:r>
      <w:r w:rsidR="000071F9">
        <w:t xml:space="preserve"> июня</w:t>
      </w:r>
      <w:r w:rsidR="000332F1" w:rsidRPr="003F510A">
        <w:t xml:space="preserve"> </w:t>
      </w:r>
      <w:r w:rsidRPr="003F510A">
        <w:t>202</w:t>
      </w:r>
      <w:r w:rsidR="00790BCC" w:rsidRPr="003F510A">
        <w:t>2</w:t>
      </w:r>
      <w:r w:rsidR="00197350" w:rsidRPr="003F510A">
        <w:t xml:space="preserve"> </w:t>
      </w:r>
      <w:r w:rsidRPr="003F510A">
        <w:t xml:space="preserve">г. № </w:t>
      </w:r>
      <w:r w:rsidR="000071F9">
        <w:t>93</w:t>
      </w:r>
    </w:p>
    <w:p w:rsidR="007E697C" w:rsidRPr="004C1CB4" w:rsidRDefault="007E697C" w:rsidP="007E697C">
      <w:pPr>
        <w:spacing w:line="276" w:lineRule="auto"/>
        <w:ind w:left="4956"/>
        <w:jc w:val="right"/>
      </w:pPr>
    </w:p>
    <w:p w:rsidR="007E697C" w:rsidRPr="004C1CB4" w:rsidRDefault="007E697C" w:rsidP="007E697C">
      <w:pPr>
        <w:ind w:left="4536"/>
        <w:jc w:val="both"/>
      </w:pPr>
    </w:p>
    <w:p w:rsidR="007E697C" w:rsidRPr="004C1CB4" w:rsidRDefault="007E697C" w:rsidP="007E697C">
      <w:pPr>
        <w:ind w:firstLine="567"/>
        <w:jc w:val="both"/>
      </w:pPr>
    </w:p>
    <w:p w:rsidR="007E697C" w:rsidRPr="004C1CB4" w:rsidRDefault="007E697C" w:rsidP="007E697C"/>
    <w:p w:rsidR="007E697C" w:rsidRPr="004C1CB4" w:rsidRDefault="007E697C" w:rsidP="007E697C"/>
    <w:p w:rsidR="00D76029" w:rsidRPr="004C1CB4" w:rsidRDefault="00D76029" w:rsidP="007E697C">
      <w:pPr>
        <w:tabs>
          <w:tab w:val="left" w:pos="4440"/>
        </w:tabs>
        <w:jc w:val="center"/>
        <w:rPr>
          <w:b/>
          <w:sz w:val="52"/>
          <w:szCs w:val="52"/>
        </w:rPr>
      </w:pPr>
    </w:p>
    <w:p w:rsidR="00D76029" w:rsidRPr="004C1CB4" w:rsidRDefault="00D76029" w:rsidP="007E697C">
      <w:pPr>
        <w:tabs>
          <w:tab w:val="left" w:pos="4440"/>
        </w:tabs>
        <w:jc w:val="center"/>
        <w:rPr>
          <w:b/>
          <w:sz w:val="52"/>
          <w:szCs w:val="52"/>
        </w:rPr>
      </w:pPr>
    </w:p>
    <w:p w:rsidR="00595370" w:rsidRPr="004C1CB4" w:rsidRDefault="00595370" w:rsidP="007E697C">
      <w:pPr>
        <w:tabs>
          <w:tab w:val="left" w:pos="4440"/>
        </w:tabs>
        <w:jc w:val="center"/>
        <w:rPr>
          <w:b/>
          <w:sz w:val="52"/>
          <w:szCs w:val="52"/>
        </w:rPr>
      </w:pPr>
    </w:p>
    <w:p w:rsidR="00D76029" w:rsidRPr="004C1CB4" w:rsidRDefault="00D76029" w:rsidP="007E697C">
      <w:pPr>
        <w:tabs>
          <w:tab w:val="left" w:pos="4440"/>
        </w:tabs>
        <w:jc w:val="center"/>
        <w:rPr>
          <w:b/>
          <w:sz w:val="52"/>
          <w:szCs w:val="52"/>
        </w:rPr>
      </w:pPr>
    </w:p>
    <w:p w:rsidR="007E697C" w:rsidRPr="004C1CB4" w:rsidRDefault="007E697C" w:rsidP="007E697C">
      <w:pPr>
        <w:tabs>
          <w:tab w:val="left" w:pos="4440"/>
        </w:tabs>
        <w:jc w:val="center"/>
        <w:rPr>
          <w:b/>
          <w:sz w:val="52"/>
          <w:szCs w:val="52"/>
        </w:rPr>
      </w:pPr>
      <w:r w:rsidRPr="004C1CB4">
        <w:rPr>
          <w:b/>
          <w:sz w:val="52"/>
          <w:szCs w:val="52"/>
        </w:rPr>
        <w:t>УСТАВ</w:t>
      </w:r>
    </w:p>
    <w:p w:rsidR="007E697C" w:rsidRPr="004C1CB4" w:rsidRDefault="007E697C" w:rsidP="007E697C">
      <w:pPr>
        <w:tabs>
          <w:tab w:val="left" w:pos="4440"/>
        </w:tabs>
        <w:jc w:val="center"/>
        <w:rPr>
          <w:b/>
          <w:sz w:val="48"/>
        </w:rPr>
      </w:pPr>
      <w:r w:rsidRPr="004C1CB4">
        <w:rPr>
          <w:b/>
          <w:sz w:val="48"/>
        </w:rPr>
        <w:t>муниципального автономного учреждения</w:t>
      </w:r>
    </w:p>
    <w:p w:rsidR="00202183" w:rsidRPr="004C1CB4" w:rsidRDefault="007E697C" w:rsidP="007E697C">
      <w:pPr>
        <w:tabs>
          <w:tab w:val="left" w:pos="4440"/>
        </w:tabs>
        <w:jc w:val="center"/>
        <w:rPr>
          <w:b/>
          <w:sz w:val="48"/>
        </w:rPr>
      </w:pPr>
      <w:r w:rsidRPr="004C1CB4">
        <w:rPr>
          <w:b/>
          <w:sz w:val="48"/>
        </w:rPr>
        <w:t>«</w:t>
      </w:r>
      <w:r w:rsidR="00957989">
        <w:rPr>
          <w:b/>
          <w:sz w:val="48"/>
        </w:rPr>
        <w:t>Волга</w:t>
      </w:r>
      <w:r w:rsidR="00EA528E" w:rsidRPr="003F510A">
        <w:rPr>
          <w:b/>
          <w:sz w:val="48"/>
        </w:rPr>
        <w:t xml:space="preserve"> Сервис</w:t>
      </w:r>
      <w:r w:rsidR="00202183" w:rsidRPr="004C1CB4">
        <w:rPr>
          <w:b/>
          <w:sz w:val="48"/>
        </w:rPr>
        <w:t>»</w:t>
      </w:r>
    </w:p>
    <w:p w:rsidR="007E697C" w:rsidRPr="004C1CB4" w:rsidRDefault="007E697C" w:rsidP="007E697C">
      <w:pPr>
        <w:tabs>
          <w:tab w:val="left" w:pos="4440"/>
        </w:tabs>
        <w:jc w:val="center"/>
        <w:rPr>
          <w:sz w:val="48"/>
        </w:rPr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0570C7" w:rsidRPr="004C1CB4" w:rsidRDefault="000570C7" w:rsidP="007E697C">
      <w:pPr>
        <w:tabs>
          <w:tab w:val="left" w:pos="4440"/>
        </w:tabs>
        <w:jc w:val="center"/>
      </w:pPr>
    </w:p>
    <w:p w:rsidR="000570C7" w:rsidRPr="004C1CB4" w:rsidRDefault="000570C7" w:rsidP="007E697C">
      <w:pPr>
        <w:tabs>
          <w:tab w:val="left" w:pos="4440"/>
        </w:tabs>
        <w:jc w:val="center"/>
      </w:pPr>
    </w:p>
    <w:p w:rsidR="000570C7" w:rsidRPr="004C1CB4" w:rsidRDefault="000570C7" w:rsidP="007E697C">
      <w:pPr>
        <w:tabs>
          <w:tab w:val="left" w:pos="4440"/>
        </w:tabs>
        <w:jc w:val="center"/>
      </w:pPr>
    </w:p>
    <w:p w:rsidR="000570C7" w:rsidRPr="004C1CB4" w:rsidRDefault="000570C7" w:rsidP="007E697C">
      <w:pPr>
        <w:tabs>
          <w:tab w:val="left" w:pos="4440"/>
        </w:tabs>
        <w:jc w:val="center"/>
      </w:pPr>
    </w:p>
    <w:p w:rsidR="000570C7" w:rsidRPr="004C1CB4" w:rsidRDefault="000570C7" w:rsidP="007E697C">
      <w:pPr>
        <w:tabs>
          <w:tab w:val="left" w:pos="4440"/>
        </w:tabs>
        <w:jc w:val="center"/>
      </w:pPr>
    </w:p>
    <w:p w:rsidR="000570C7" w:rsidRPr="004C1CB4" w:rsidRDefault="000570C7" w:rsidP="007E697C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Pr="004C1CB4" w:rsidRDefault="00D76029" w:rsidP="003C7A6E">
      <w:pPr>
        <w:tabs>
          <w:tab w:val="left" w:pos="4440"/>
        </w:tabs>
        <w:jc w:val="center"/>
      </w:pPr>
    </w:p>
    <w:p w:rsidR="00D76029" w:rsidRDefault="00D76029" w:rsidP="003C7A6E">
      <w:pPr>
        <w:tabs>
          <w:tab w:val="left" w:pos="4440"/>
        </w:tabs>
        <w:jc w:val="center"/>
      </w:pPr>
    </w:p>
    <w:p w:rsidR="00790BCC" w:rsidRDefault="00790BCC" w:rsidP="003C7A6E">
      <w:pPr>
        <w:tabs>
          <w:tab w:val="left" w:pos="4440"/>
        </w:tabs>
        <w:jc w:val="center"/>
      </w:pPr>
    </w:p>
    <w:p w:rsidR="00790BCC" w:rsidRPr="004C1CB4" w:rsidRDefault="00790BCC" w:rsidP="003C7A6E">
      <w:pPr>
        <w:tabs>
          <w:tab w:val="left" w:pos="4440"/>
        </w:tabs>
        <w:jc w:val="center"/>
      </w:pPr>
    </w:p>
    <w:p w:rsidR="00D76029" w:rsidRPr="004C1CB4" w:rsidRDefault="008871CB" w:rsidP="003C7A6E">
      <w:pPr>
        <w:tabs>
          <w:tab w:val="left" w:pos="4440"/>
        </w:tabs>
        <w:jc w:val="center"/>
      </w:pPr>
      <w:proofErr w:type="spellStart"/>
      <w:r w:rsidRPr="004C1CB4">
        <w:t>п</w:t>
      </w:r>
      <w:proofErr w:type="gramStart"/>
      <w:r w:rsidRPr="004C1CB4">
        <w:t>.Ц</w:t>
      </w:r>
      <w:proofErr w:type="gramEnd"/>
      <w:r w:rsidRPr="004C1CB4">
        <w:t>аган</w:t>
      </w:r>
      <w:r w:rsidR="00165182">
        <w:t>-</w:t>
      </w:r>
      <w:r w:rsidRPr="004C1CB4">
        <w:t>Аман</w:t>
      </w:r>
      <w:proofErr w:type="spellEnd"/>
      <w:r w:rsidR="009618B3" w:rsidRPr="004C1CB4">
        <w:t>,</w:t>
      </w:r>
      <w:r w:rsidR="00D76029" w:rsidRPr="004C1CB4">
        <w:t xml:space="preserve"> 202</w:t>
      </w:r>
      <w:r w:rsidR="00790BCC">
        <w:t>2</w:t>
      </w:r>
      <w:r w:rsidR="00D76029" w:rsidRPr="004C1CB4">
        <w:t xml:space="preserve"> год</w:t>
      </w:r>
    </w:p>
    <w:p w:rsidR="007E697C" w:rsidRPr="004C1CB4" w:rsidRDefault="007E697C" w:rsidP="003C7A6E">
      <w:pPr>
        <w:tabs>
          <w:tab w:val="left" w:pos="4440"/>
        </w:tabs>
        <w:jc w:val="center"/>
      </w:pPr>
    </w:p>
    <w:p w:rsidR="007E697C" w:rsidRPr="004C1CB4" w:rsidRDefault="007E697C" w:rsidP="007E697C">
      <w:pPr>
        <w:tabs>
          <w:tab w:val="left" w:pos="4440"/>
        </w:tabs>
        <w:jc w:val="center"/>
      </w:pPr>
    </w:p>
    <w:p w:rsidR="007E697C" w:rsidRPr="004C1CB4" w:rsidRDefault="007E697C" w:rsidP="007E6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bookmarkStart w:id="0" w:name="sub_100"/>
      <w:r w:rsidRPr="004C1CB4">
        <w:rPr>
          <w:b/>
          <w:sz w:val="28"/>
          <w:szCs w:val="28"/>
        </w:rPr>
        <w:t>1. Общие положения.</w:t>
      </w:r>
    </w:p>
    <w:p w:rsidR="007A38C1" w:rsidRPr="004C1CB4" w:rsidRDefault="007E697C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bookmarkStart w:id="1" w:name="sub_10011"/>
      <w:bookmarkEnd w:id="0"/>
      <w:r w:rsidRPr="004C1CB4">
        <w:rPr>
          <w:sz w:val="28"/>
          <w:szCs w:val="28"/>
        </w:rPr>
        <w:t>1.1.</w:t>
      </w:r>
      <w:bookmarkEnd w:id="1"/>
      <w:r w:rsidR="000570C7" w:rsidRPr="004C1CB4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Муниципальное автономно</w:t>
      </w:r>
      <w:r w:rsidR="00A06B34" w:rsidRPr="004C1CB4">
        <w:rPr>
          <w:sz w:val="28"/>
          <w:szCs w:val="28"/>
        </w:rPr>
        <w:t>е учреждение «</w:t>
      </w:r>
      <w:r w:rsidR="00957989">
        <w:rPr>
          <w:sz w:val="28"/>
          <w:szCs w:val="28"/>
        </w:rPr>
        <w:t>Волга</w:t>
      </w:r>
      <w:r w:rsidR="00EA528E" w:rsidRPr="003F510A">
        <w:rPr>
          <w:sz w:val="28"/>
          <w:szCs w:val="28"/>
        </w:rPr>
        <w:t xml:space="preserve"> Сервис</w:t>
      </w:r>
      <w:r w:rsidR="00202183" w:rsidRPr="004C1CB4">
        <w:rPr>
          <w:sz w:val="28"/>
          <w:szCs w:val="28"/>
        </w:rPr>
        <w:t xml:space="preserve">» </w:t>
      </w:r>
      <w:r w:rsidRPr="004C1CB4">
        <w:rPr>
          <w:sz w:val="28"/>
          <w:szCs w:val="28"/>
        </w:rPr>
        <w:t xml:space="preserve">(в дальнейшем именуемое «Учреждение») создано Администрацией </w:t>
      </w:r>
      <w:proofErr w:type="spellStart"/>
      <w:r w:rsidR="00C807E7" w:rsidRPr="004C1CB4">
        <w:rPr>
          <w:sz w:val="28"/>
          <w:szCs w:val="28"/>
        </w:rPr>
        <w:t>Юстинского</w:t>
      </w:r>
      <w:proofErr w:type="spellEnd"/>
      <w:r w:rsidR="00C807E7" w:rsidRPr="004C1CB4">
        <w:rPr>
          <w:sz w:val="28"/>
          <w:szCs w:val="28"/>
        </w:rPr>
        <w:t xml:space="preserve"> районного</w:t>
      </w:r>
      <w:r w:rsidR="00A06B34" w:rsidRPr="004C1CB4">
        <w:rPr>
          <w:sz w:val="28"/>
          <w:szCs w:val="28"/>
        </w:rPr>
        <w:t xml:space="preserve"> муниципального образования Республики Калмыкия путем его учреждения.</w:t>
      </w:r>
      <w:r w:rsidR="00E36C92">
        <w:rPr>
          <w:sz w:val="28"/>
          <w:szCs w:val="28"/>
        </w:rPr>
        <w:t xml:space="preserve"> </w:t>
      </w:r>
      <w:r w:rsidR="00E36C92" w:rsidRPr="00E36C92">
        <w:rPr>
          <w:sz w:val="28"/>
          <w:szCs w:val="28"/>
        </w:rPr>
        <w:t>Учреждение осуществляет свою деятельность в соответствии с действующим законодательством Российской Федерации, настоящим Уставом.</w:t>
      </w:r>
    </w:p>
    <w:p w:rsidR="007A38C1" w:rsidRPr="004C1CB4" w:rsidRDefault="007A38C1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1.2. Организационно-правовая форма Учреждения – муниципаль</w:t>
      </w:r>
      <w:r w:rsidR="00790BCC">
        <w:rPr>
          <w:sz w:val="28"/>
          <w:szCs w:val="28"/>
        </w:rPr>
        <w:t xml:space="preserve">ное автономное </w:t>
      </w:r>
      <w:r w:rsidRPr="004C1CB4">
        <w:rPr>
          <w:sz w:val="28"/>
          <w:szCs w:val="28"/>
        </w:rPr>
        <w:t>учреждение.</w:t>
      </w:r>
    </w:p>
    <w:p w:rsidR="007A38C1" w:rsidRPr="004C1CB4" w:rsidRDefault="005A3078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1.3. </w:t>
      </w:r>
      <w:r w:rsidR="00CF2084" w:rsidRPr="004C1CB4">
        <w:rPr>
          <w:sz w:val="28"/>
          <w:szCs w:val="28"/>
        </w:rPr>
        <w:t>Полное наименование: муниципа</w:t>
      </w:r>
      <w:r w:rsidR="00EA528E" w:rsidRPr="004C1CB4">
        <w:rPr>
          <w:sz w:val="28"/>
          <w:szCs w:val="28"/>
        </w:rPr>
        <w:t>льное автономное учреждение «</w:t>
      </w:r>
      <w:r w:rsidR="00957989">
        <w:rPr>
          <w:sz w:val="28"/>
          <w:szCs w:val="28"/>
        </w:rPr>
        <w:t>Волга</w:t>
      </w:r>
      <w:r w:rsidR="00EA528E" w:rsidRPr="003F510A">
        <w:rPr>
          <w:sz w:val="28"/>
          <w:szCs w:val="28"/>
        </w:rPr>
        <w:t xml:space="preserve"> Сервис</w:t>
      </w:r>
      <w:r w:rsidR="007A38C1" w:rsidRPr="004C1CB4">
        <w:rPr>
          <w:sz w:val="28"/>
          <w:szCs w:val="28"/>
        </w:rPr>
        <w:t>».</w:t>
      </w:r>
    </w:p>
    <w:p w:rsidR="007A38C1" w:rsidRPr="004C1CB4" w:rsidRDefault="00CF2084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Сокращенное</w:t>
      </w:r>
      <w:r w:rsidR="00EA528E" w:rsidRPr="004C1CB4">
        <w:rPr>
          <w:sz w:val="28"/>
          <w:szCs w:val="28"/>
        </w:rPr>
        <w:t xml:space="preserve"> наименование: МАУ «</w:t>
      </w:r>
      <w:r w:rsidR="00957989">
        <w:rPr>
          <w:sz w:val="28"/>
          <w:szCs w:val="28"/>
        </w:rPr>
        <w:t>Волга</w:t>
      </w:r>
      <w:r w:rsidR="00EA528E" w:rsidRPr="003F510A">
        <w:rPr>
          <w:sz w:val="28"/>
          <w:szCs w:val="28"/>
        </w:rPr>
        <w:t xml:space="preserve"> Сервис</w:t>
      </w:r>
      <w:r w:rsidRPr="004C1CB4">
        <w:rPr>
          <w:sz w:val="28"/>
          <w:szCs w:val="28"/>
        </w:rPr>
        <w:t>»</w:t>
      </w:r>
      <w:r w:rsidR="007A38C1" w:rsidRPr="004C1CB4">
        <w:rPr>
          <w:sz w:val="28"/>
          <w:szCs w:val="28"/>
        </w:rPr>
        <w:t>.</w:t>
      </w:r>
    </w:p>
    <w:p w:rsidR="007A38C1" w:rsidRPr="003F510A" w:rsidRDefault="00132D9C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1.4</w:t>
      </w:r>
      <w:r w:rsidR="007A38C1" w:rsidRPr="004C1CB4">
        <w:rPr>
          <w:sz w:val="28"/>
          <w:szCs w:val="28"/>
        </w:rPr>
        <w:t>. Юрид</w:t>
      </w:r>
      <w:r w:rsidR="008871CB" w:rsidRPr="004C1CB4">
        <w:rPr>
          <w:sz w:val="28"/>
          <w:szCs w:val="28"/>
        </w:rPr>
        <w:t>ический адрес Учреждения: 359300</w:t>
      </w:r>
      <w:r w:rsidR="00CF2084" w:rsidRPr="004C1CB4">
        <w:rPr>
          <w:sz w:val="28"/>
          <w:szCs w:val="28"/>
        </w:rPr>
        <w:t>, Российская Ф</w:t>
      </w:r>
      <w:r w:rsidR="008871CB" w:rsidRPr="004C1CB4">
        <w:rPr>
          <w:sz w:val="28"/>
          <w:szCs w:val="28"/>
        </w:rPr>
        <w:t>ед</w:t>
      </w:r>
      <w:r w:rsidR="00075735" w:rsidRPr="004C1CB4">
        <w:rPr>
          <w:sz w:val="28"/>
          <w:szCs w:val="28"/>
        </w:rPr>
        <w:t xml:space="preserve">ерация, Республика Калмыкия, </w:t>
      </w:r>
      <w:proofErr w:type="spellStart"/>
      <w:r w:rsidR="00075735" w:rsidRPr="004C1CB4">
        <w:rPr>
          <w:sz w:val="28"/>
          <w:szCs w:val="28"/>
        </w:rPr>
        <w:t>Юстинский</w:t>
      </w:r>
      <w:proofErr w:type="spellEnd"/>
      <w:r w:rsidR="00075735" w:rsidRPr="004C1CB4">
        <w:rPr>
          <w:sz w:val="28"/>
          <w:szCs w:val="28"/>
        </w:rPr>
        <w:t xml:space="preserve"> район, </w:t>
      </w:r>
      <w:proofErr w:type="spellStart"/>
      <w:r w:rsidR="00075735" w:rsidRPr="004C1CB4">
        <w:rPr>
          <w:sz w:val="28"/>
          <w:szCs w:val="28"/>
        </w:rPr>
        <w:t>п</w:t>
      </w:r>
      <w:proofErr w:type="gramStart"/>
      <w:r w:rsidR="00075735" w:rsidRPr="004C1CB4">
        <w:rPr>
          <w:sz w:val="28"/>
          <w:szCs w:val="28"/>
        </w:rPr>
        <w:t>.</w:t>
      </w:r>
      <w:r w:rsidR="008871CB" w:rsidRPr="004C1CB4">
        <w:rPr>
          <w:sz w:val="28"/>
          <w:szCs w:val="28"/>
        </w:rPr>
        <w:t>Ц</w:t>
      </w:r>
      <w:proofErr w:type="gramEnd"/>
      <w:r w:rsidR="008871CB" w:rsidRPr="004C1CB4">
        <w:rPr>
          <w:sz w:val="28"/>
          <w:szCs w:val="28"/>
        </w:rPr>
        <w:t>аган</w:t>
      </w:r>
      <w:r w:rsidR="00790BCC">
        <w:rPr>
          <w:sz w:val="28"/>
          <w:szCs w:val="28"/>
        </w:rPr>
        <w:t>-</w:t>
      </w:r>
      <w:r w:rsidR="008871CB" w:rsidRPr="004C1CB4">
        <w:rPr>
          <w:sz w:val="28"/>
          <w:szCs w:val="28"/>
        </w:rPr>
        <w:t>Аман</w:t>
      </w:r>
      <w:proofErr w:type="spellEnd"/>
      <w:r w:rsidR="00CF2084" w:rsidRPr="003F510A">
        <w:rPr>
          <w:sz w:val="28"/>
          <w:szCs w:val="28"/>
        </w:rPr>
        <w:t xml:space="preserve">, </w:t>
      </w:r>
      <w:r w:rsidR="00957989">
        <w:rPr>
          <w:sz w:val="28"/>
          <w:szCs w:val="28"/>
        </w:rPr>
        <w:t>ул.Советская, д.46</w:t>
      </w:r>
      <w:r w:rsidR="007A38C1" w:rsidRPr="003F510A">
        <w:rPr>
          <w:sz w:val="28"/>
          <w:szCs w:val="28"/>
        </w:rPr>
        <w:t>.</w:t>
      </w:r>
    </w:p>
    <w:p w:rsidR="007A38C1" w:rsidRPr="003F510A" w:rsidRDefault="007A38C1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Мес</w:t>
      </w:r>
      <w:r w:rsidR="00CF2084" w:rsidRPr="004C1CB4">
        <w:rPr>
          <w:sz w:val="28"/>
          <w:szCs w:val="28"/>
        </w:rPr>
        <w:t xml:space="preserve">тонахождение и почтовый адрес: </w:t>
      </w:r>
      <w:r w:rsidR="008871CB" w:rsidRPr="004C1CB4">
        <w:rPr>
          <w:sz w:val="28"/>
          <w:szCs w:val="28"/>
        </w:rPr>
        <w:t>359300</w:t>
      </w:r>
      <w:r w:rsidR="00232BA1" w:rsidRPr="004C1CB4">
        <w:rPr>
          <w:sz w:val="28"/>
          <w:szCs w:val="28"/>
        </w:rPr>
        <w:t>, Российская Ф</w:t>
      </w:r>
      <w:r w:rsidR="008871CB" w:rsidRPr="004C1CB4">
        <w:rPr>
          <w:sz w:val="28"/>
          <w:szCs w:val="28"/>
        </w:rPr>
        <w:t>едерация, Республика Калмыкия,</w:t>
      </w:r>
      <w:r w:rsidR="00075735" w:rsidRPr="004C1CB4">
        <w:rPr>
          <w:sz w:val="28"/>
          <w:szCs w:val="28"/>
        </w:rPr>
        <w:t xml:space="preserve"> </w:t>
      </w:r>
      <w:proofErr w:type="spellStart"/>
      <w:r w:rsidR="00075735" w:rsidRPr="004C1CB4">
        <w:rPr>
          <w:sz w:val="28"/>
          <w:szCs w:val="28"/>
        </w:rPr>
        <w:t>Юстинский</w:t>
      </w:r>
      <w:proofErr w:type="spellEnd"/>
      <w:r w:rsidR="00075735" w:rsidRPr="004C1CB4">
        <w:rPr>
          <w:sz w:val="28"/>
          <w:szCs w:val="28"/>
        </w:rPr>
        <w:t xml:space="preserve"> район,</w:t>
      </w:r>
      <w:r w:rsidR="008871CB" w:rsidRPr="004C1CB4">
        <w:rPr>
          <w:sz w:val="28"/>
          <w:szCs w:val="28"/>
        </w:rPr>
        <w:t xml:space="preserve"> </w:t>
      </w:r>
      <w:proofErr w:type="spellStart"/>
      <w:r w:rsidR="008871CB" w:rsidRPr="004C1CB4">
        <w:rPr>
          <w:sz w:val="28"/>
          <w:szCs w:val="28"/>
        </w:rPr>
        <w:t>п</w:t>
      </w:r>
      <w:proofErr w:type="gramStart"/>
      <w:r w:rsidR="008871CB" w:rsidRPr="004C1CB4">
        <w:rPr>
          <w:sz w:val="28"/>
          <w:szCs w:val="28"/>
        </w:rPr>
        <w:t>.Ц</w:t>
      </w:r>
      <w:proofErr w:type="gramEnd"/>
      <w:r w:rsidR="008871CB" w:rsidRPr="004C1CB4">
        <w:rPr>
          <w:sz w:val="28"/>
          <w:szCs w:val="28"/>
        </w:rPr>
        <w:t>аган</w:t>
      </w:r>
      <w:r w:rsidR="00790BCC">
        <w:rPr>
          <w:sz w:val="28"/>
          <w:szCs w:val="28"/>
        </w:rPr>
        <w:t>-</w:t>
      </w:r>
      <w:r w:rsidR="008871CB" w:rsidRPr="004C1CB4">
        <w:rPr>
          <w:sz w:val="28"/>
          <w:szCs w:val="28"/>
        </w:rPr>
        <w:t>Аман</w:t>
      </w:r>
      <w:proofErr w:type="spellEnd"/>
      <w:r w:rsidR="00232BA1" w:rsidRPr="003F510A">
        <w:rPr>
          <w:sz w:val="28"/>
          <w:szCs w:val="28"/>
        </w:rPr>
        <w:t xml:space="preserve">, </w:t>
      </w:r>
      <w:r w:rsidR="00957989">
        <w:rPr>
          <w:sz w:val="28"/>
          <w:szCs w:val="28"/>
        </w:rPr>
        <w:t>ул.Советская, д.46</w:t>
      </w:r>
      <w:r w:rsidR="00232BA1" w:rsidRPr="003F510A">
        <w:rPr>
          <w:sz w:val="28"/>
          <w:szCs w:val="28"/>
        </w:rPr>
        <w:t>.</w:t>
      </w:r>
    </w:p>
    <w:p w:rsidR="007A38C1" w:rsidRPr="004C1CB4" w:rsidRDefault="007A38C1" w:rsidP="003101D3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1.</w:t>
      </w:r>
      <w:r w:rsidR="00132D9C" w:rsidRPr="004C1CB4">
        <w:rPr>
          <w:sz w:val="28"/>
          <w:szCs w:val="28"/>
        </w:rPr>
        <w:t>5</w:t>
      </w:r>
      <w:r w:rsidRPr="004C1CB4">
        <w:rPr>
          <w:sz w:val="28"/>
          <w:szCs w:val="28"/>
        </w:rPr>
        <w:t>. Учреждение являе</w:t>
      </w:r>
      <w:r w:rsidR="00957989">
        <w:rPr>
          <w:sz w:val="28"/>
          <w:szCs w:val="28"/>
        </w:rPr>
        <w:t>тся некоммерческой организацией, оказывающей платные услуги.</w:t>
      </w:r>
    </w:p>
    <w:p w:rsidR="007E697C" w:rsidRPr="004C1CB4" w:rsidRDefault="00132D9C" w:rsidP="00790BCC">
      <w:pPr>
        <w:pStyle w:val="ab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C1CB4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0C7" w:rsidRPr="004C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>Учреждение, осуществляет свою деятельность в соответствии с Конституцией Р</w:t>
      </w:r>
      <w:r w:rsidR="00A06B34" w:rsidRPr="004C1CB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06B34" w:rsidRPr="004C1CB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 xml:space="preserve">, Гражданским кодексом </w:t>
      </w:r>
      <w:r w:rsidR="00A06B34" w:rsidRPr="004C1CB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3</w:t>
      </w:r>
      <w:r w:rsidR="000A55E9" w:rsidRPr="004C1CB4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0A55E9" w:rsidRPr="004C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34" w:rsidRPr="004C1CB4">
        <w:rPr>
          <w:rFonts w:ascii="Times New Roman" w:eastAsia="Times New Roman" w:hAnsi="Times New Roman" w:cs="Times New Roman"/>
          <w:sz w:val="28"/>
          <w:szCs w:val="28"/>
        </w:rPr>
        <w:t>г. № 174-ФЗ «Об автономных учреждениях»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 xml:space="preserve">, другими законодательными актами Российской Федерации </w:t>
      </w:r>
      <w:r w:rsidR="00863F28" w:rsidRPr="004C1CB4">
        <w:rPr>
          <w:rFonts w:ascii="Times New Roman" w:eastAsia="Times New Roman" w:hAnsi="Times New Roman" w:cs="Times New Roman"/>
          <w:sz w:val="28"/>
          <w:szCs w:val="28"/>
        </w:rPr>
        <w:t xml:space="preserve">и Республики Калмыкия, </w:t>
      </w:r>
      <w:r w:rsidRPr="004C1CB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органов местного сам</w:t>
      </w:r>
      <w:r w:rsidR="00DA27A6" w:rsidRPr="004C1C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07E7" w:rsidRPr="004C1CB4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C807E7" w:rsidRPr="004C1CB4">
        <w:rPr>
          <w:rFonts w:ascii="Times New Roman" w:eastAsia="Times New Roman" w:hAnsi="Times New Roman" w:cs="Times New Roman"/>
          <w:sz w:val="28"/>
          <w:szCs w:val="28"/>
        </w:rPr>
        <w:t>Юстинского</w:t>
      </w:r>
      <w:proofErr w:type="spellEnd"/>
      <w:r w:rsidR="00C807E7" w:rsidRPr="004C1CB4">
        <w:rPr>
          <w:rFonts w:ascii="Times New Roman" w:eastAsia="Times New Roman" w:hAnsi="Times New Roman" w:cs="Times New Roman"/>
          <w:sz w:val="28"/>
          <w:szCs w:val="28"/>
        </w:rPr>
        <w:t xml:space="preserve"> районного</w:t>
      </w:r>
      <w:r w:rsidRPr="004C1C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</w:t>
      </w:r>
      <w:r w:rsidR="00A3515B" w:rsidRPr="004C1CB4">
        <w:rPr>
          <w:rFonts w:ascii="Times New Roman" w:eastAsia="Times New Roman" w:hAnsi="Times New Roman" w:cs="Times New Roman"/>
          <w:sz w:val="28"/>
          <w:szCs w:val="28"/>
        </w:rPr>
        <w:t>и настоящим У</w:t>
      </w:r>
      <w:r w:rsidR="007E697C" w:rsidRPr="004C1CB4">
        <w:rPr>
          <w:rFonts w:ascii="Times New Roman" w:eastAsia="Times New Roman" w:hAnsi="Times New Roman" w:cs="Times New Roman"/>
          <w:sz w:val="28"/>
          <w:szCs w:val="28"/>
        </w:rPr>
        <w:t>ставом.</w:t>
      </w:r>
    </w:p>
    <w:p w:rsidR="007E697C" w:rsidRPr="004C1CB4" w:rsidRDefault="007E697C" w:rsidP="003101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1.7. </w:t>
      </w:r>
      <w:r w:rsidR="006420AB" w:rsidRPr="004C1CB4">
        <w:rPr>
          <w:sz w:val="28"/>
          <w:szCs w:val="28"/>
        </w:rPr>
        <w:t xml:space="preserve">Учредителем Учреждения является </w:t>
      </w:r>
      <w:r w:rsidR="00957989">
        <w:rPr>
          <w:sz w:val="28"/>
          <w:szCs w:val="28"/>
        </w:rPr>
        <w:t xml:space="preserve">Администрация </w:t>
      </w:r>
      <w:proofErr w:type="spellStart"/>
      <w:r w:rsidR="00C807E7" w:rsidRPr="004C1CB4">
        <w:rPr>
          <w:sz w:val="28"/>
          <w:szCs w:val="28"/>
        </w:rPr>
        <w:t>Юстинско</w:t>
      </w:r>
      <w:r w:rsidR="00957989">
        <w:rPr>
          <w:sz w:val="28"/>
          <w:szCs w:val="28"/>
        </w:rPr>
        <w:t>го</w:t>
      </w:r>
      <w:proofErr w:type="spellEnd"/>
      <w:r w:rsidR="00C807E7" w:rsidRPr="004C1CB4">
        <w:rPr>
          <w:sz w:val="28"/>
          <w:szCs w:val="28"/>
        </w:rPr>
        <w:t xml:space="preserve"> районно</w:t>
      </w:r>
      <w:r w:rsidR="00957989">
        <w:rPr>
          <w:sz w:val="28"/>
          <w:szCs w:val="28"/>
        </w:rPr>
        <w:t>го</w:t>
      </w:r>
      <w:r w:rsidR="006420AB" w:rsidRPr="004C1CB4">
        <w:rPr>
          <w:sz w:val="28"/>
          <w:szCs w:val="28"/>
        </w:rPr>
        <w:t xml:space="preserve"> муниципально</w:t>
      </w:r>
      <w:r w:rsidR="00957989">
        <w:rPr>
          <w:sz w:val="28"/>
          <w:szCs w:val="28"/>
        </w:rPr>
        <w:t>го образования</w:t>
      </w:r>
      <w:r w:rsidR="006420AB" w:rsidRPr="004C1CB4">
        <w:rPr>
          <w:sz w:val="28"/>
          <w:szCs w:val="28"/>
        </w:rPr>
        <w:t xml:space="preserve"> Республики Калмыкия</w:t>
      </w:r>
      <w:r w:rsidRPr="004C1CB4">
        <w:rPr>
          <w:sz w:val="28"/>
          <w:szCs w:val="28"/>
        </w:rPr>
        <w:t xml:space="preserve"> от имени, которого все функции и полномочия, а также контроль осуществляет </w:t>
      </w:r>
      <w:r w:rsidR="006420AB" w:rsidRPr="004C1CB4">
        <w:rPr>
          <w:sz w:val="28"/>
          <w:szCs w:val="28"/>
        </w:rPr>
        <w:t xml:space="preserve">Администрация </w:t>
      </w:r>
      <w:proofErr w:type="spellStart"/>
      <w:r w:rsidR="00C807E7" w:rsidRPr="004C1CB4">
        <w:rPr>
          <w:sz w:val="28"/>
          <w:szCs w:val="28"/>
        </w:rPr>
        <w:t>Юстинского</w:t>
      </w:r>
      <w:proofErr w:type="spellEnd"/>
      <w:r w:rsidR="00C807E7" w:rsidRPr="004C1CB4">
        <w:rPr>
          <w:sz w:val="28"/>
          <w:szCs w:val="28"/>
        </w:rPr>
        <w:t xml:space="preserve"> районного</w:t>
      </w:r>
      <w:r w:rsidR="006420AB" w:rsidRPr="004C1CB4">
        <w:rPr>
          <w:sz w:val="28"/>
          <w:szCs w:val="28"/>
        </w:rPr>
        <w:t xml:space="preserve"> муниципального образования Республики Калмыкия</w:t>
      </w:r>
      <w:r w:rsidRPr="004C1CB4">
        <w:rPr>
          <w:sz w:val="28"/>
          <w:szCs w:val="28"/>
        </w:rPr>
        <w:t>, именуемая в дальн</w:t>
      </w:r>
      <w:r w:rsidR="006420AB" w:rsidRPr="004C1CB4">
        <w:rPr>
          <w:sz w:val="28"/>
          <w:szCs w:val="28"/>
        </w:rPr>
        <w:t>ейшем «Учредитель»</w:t>
      </w:r>
      <w:r w:rsidR="000A55E9" w:rsidRPr="004C1CB4">
        <w:rPr>
          <w:sz w:val="28"/>
          <w:szCs w:val="28"/>
        </w:rPr>
        <w:t>,</w:t>
      </w:r>
      <w:r w:rsidR="006420AB" w:rsidRPr="004C1CB4">
        <w:rPr>
          <w:sz w:val="28"/>
          <w:szCs w:val="28"/>
        </w:rPr>
        <w:t xml:space="preserve"> в лице Главы </w:t>
      </w:r>
      <w:r w:rsidR="00957989">
        <w:rPr>
          <w:sz w:val="28"/>
          <w:szCs w:val="28"/>
        </w:rPr>
        <w:t xml:space="preserve">Администрации </w:t>
      </w:r>
      <w:proofErr w:type="spellStart"/>
      <w:r w:rsidR="00C807E7" w:rsidRPr="004C1CB4">
        <w:rPr>
          <w:sz w:val="28"/>
          <w:szCs w:val="28"/>
        </w:rPr>
        <w:t>Юстинского</w:t>
      </w:r>
      <w:proofErr w:type="spellEnd"/>
      <w:r w:rsidR="00C807E7" w:rsidRPr="004C1CB4">
        <w:rPr>
          <w:sz w:val="28"/>
          <w:szCs w:val="28"/>
        </w:rPr>
        <w:t xml:space="preserve"> </w:t>
      </w:r>
      <w:r w:rsidR="000A30BD" w:rsidRPr="004C1CB4">
        <w:rPr>
          <w:sz w:val="28"/>
          <w:szCs w:val="28"/>
        </w:rPr>
        <w:t>районного</w:t>
      </w:r>
      <w:r w:rsidR="006420AB" w:rsidRPr="004C1CB4">
        <w:rPr>
          <w:sz w:val="28"/>
          <w:szCs w:val="28"/>
        </w:rPr>
        <w:t xml:space="preserve"> муниципального образова</w:t>
      </w:r>
      <w:r w:rsidR="00957989">
        <w:rPr>
          <w:sz w:val="28"/>
          <w:szCs w:val="28"/>
        </w:rPr>
        <w:t>ния Республики Калмыкия</w:t>
      </w:r>
      <w:r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1.8. Собственником  имущества, передаваемого Учреждению в оперативное управление, является </w:t>
      </w:r>
      <w:r w:rsidR="00957989">
        <w:rPr>
          <w:sz w:val="28"/>
          <w:szCs w:val="28"/>
        </w:rPr>
        <w:t xml:space="preserve">Администрация </w:t>
      </w:r>
      <w:proofErr w:type="spellStart"/>
      <w:r w:rsidR="000A30BD" w:rsidRPr="004C1CB4">
        <w:rPr>
          <w:sz w:val="28"/>
          <w:szCs w:val="28"/>
        </w:rPr>
        <w:t>Юстинско</w:t>
      </w:r>
      <w:r w:rsidR="00957989">
        <w:rPr>
          <w:sz w:val="28"/>
          <w:szCs w:val="28"/>
        </w:rPr>
        <w:t>го</w:t>
      </w:r>
      <w:proofErr w:type="spellEnd"/>
      <w:r w:rsidR="000A30BD" w:rsidRPr="004C1CB4">
        <w:rPr>
          <w:sz w:val="28"/>
          <w:szCs w:val="28"/>
        </w:rPr>
        <w:t xml:space="preserve"> районно</w:t>
      </w:r>
      <w:r w:rsidR="00957989">
        <w:rPr>
          <w:sz w:val="28"/>
          <w:szCs w:val="28"/>
        </w:rPr>
        <w:t>го</w:t>
      </w:r>
      <w:r w:rsidR="007709E6" w:rsidRPr="004C1CB4">
        <w:rPr>
          <w:sz w:val="28"/>
          <w:szCs w:val="28"/>
        </w:rPr>
        <w:t xml:space="preserve"> муниципально</w:t>
      </w:r>
      <w:r w:rsidR="00957989">
        <w:rPr>
          <w:sz w:val="28"/>
          <w:szCs w:val="28"/>
        </w:rPr>
        <w:t>го образования</w:t>
      </w:r>
      <w:r w:rsidR="007709E6" w:rsidRPr="004C1CB4">
        <w:rPr>
          <w:sz w:val="28"/>
          <w:szCs w:val="28"/>
        </w:rPr>
        <w:t xml:space="preserve"> Республики Калмыкия</w:t>
      </w:r>
      <w:r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1.9. </w:t>
      </w:r>
      <w:proofErr w:type="gramStart"/>
      <w:r w:rsidRPr="004C1CB4">
        <w:rPr>
          <w:sz w:val="28"/>
          <w:szCs w:val="28"/>
        </w:rPr>
        <w:t xml:space="preserve">Учреждение является юридическим лицом, вправе открывать счета </w:t>
      </w:r>
      <w:r w:rsidR="00B121A4">
        <w:rPr>
          <w:sz w:val="28"/>
          <w:szCs w:val="28"/>
        </w:rPr>
        <w:t>в кредитных организациях и</w:t>
      </w:r>
      <w:r w:rsidRPr="004C1CB4">
        <w:rPr>
          <w:sz w:val="28"/>
          <w:szCs w:val="28"/>
        </w:rPr>
        <w:t xml:space="preserve"> лицевые счета соответственно в территориальных органах Федерального казначейства, финансовых органах субъектов Российской Федерации, муниципальных образований, </w:t>
      </w:r>
      <w:r w:rsidR="009618B3" w:rsidRPr="004C1CB4">
        <w:rPr>
          <w:sz w:val="28"/>
          <w:szCs w:val="28"/>
        </w:rPr>
        <w:t>имеет</w:t>
      </w:r>
      <w:r w:rsidRPr="004C1CB4">
        <w:rPr>
          <w:sz w:val="28"/>
          <w:szCs w:val="28"/>
        </w:rPr>
        <w:t xml:space="preserve">  круглую печать со своим наименованием, штамп, бланки, эмблему и другие реквизиты, утвержденные в установленном порядке, приобретает имущественные и неимущественные права, может быть истцом и ответчиком в суде, арбитражном и третейском суде.</w:t>
      </w:r>
      <w:proofErr w:type="gramEnd"/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1.10.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</w:t>
      </w:r>
      <w:r w:rsidR="00DA27A6" w:rsidRPr="004C1CB4">
        <w:rPr>
          <w:sz w:val="28"/>
          <w:szCs w:val="28"/>
        </w:rPr>
        <w:t xml:space="preserve">лем или приобретенных </w:t>
      </w:r>
      <w:r w:rsidRPr="004C1CB4">
        <w:rPr>
          <w:sz w:val="28"/>
          <w:szCs w:val="28"/>
        </w:rPr>
        <w:t>Учреждением за счет средств, выделенных ему учредителем на приобретение этого имущества.</w:t>
      </w:r>
    </w:p>
    <w:p w:rsidR="007E697C" w:rsidRPr="004C1CB4" w:rsidRDefault="007E697C" w:rsidP="003101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lastRenderedPageBreak/>
        <w:t>1.11. Учреждение не преследует цели получения прибыли от основной деятельности, но вправе оказывать платные услуги и заниматься приносящей доходы деятельностью, соответствующей целям его создания.</w:t>
      </w:r>
    </w:p>
    <w:p w:rsidR="00815A31" w:rsidRPr="004C1CB4" w:rsidRDefault="00815A31" w:rsidP="003101D3">
      <w:pPr>
        <w:ind w:left="-180" w:firstLine="747"/>
        <w:jc w:val="both"/>
        <w:rPr>
          <w:b/>
        </w:rPr>
      </w:pPr>
      <w:r w:rsidRPr="004C1CB4">
        <w:rPr>
          <w:sz w:val="28"/>
          <w:szCs w:val="28"/>
        </w:rPr>
        <w:t>1.12</w:t>
      </w:r>
      <w:r w:rsidR="003101D3" w:rsidRPr="004C1CB4">
        <w:rPr>
          <w:sz w:val="28"/>
          <w:szCs w:val="28"/>
        </w:rPr>
        <w:t xml:space="preserve">. </w:t>
      </w:r>
      <w:r w:rsidRPr="004C1CB4">
        <w:rPr>
          <w:sz w:val="28"/>
          <w:szCs w:val="28"/>
        </w:rPr>
        <w:t>Учреждение вправе создавать филиалы и представительства.</w:t>
      </w:r>
    </w:p>
    <w:p w:rsidR="007E697C" w:rsidRPr="004C1CB4" w:rsidRDefault="00237589" w:rsidP="003101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1.1</w:t>
      </w:r>
      <w:r w:rsidR="00815A31" w:rsidRPr="004C1CB4">
        <w:rPr>
          <w:sz w:val="28"/>
          <w:szCs w:val="28"/>
        </w:rPr>
        <w:t>3</w:t>
      </w:r>
      <w:r w:rsidR="007E697C" w:rsidRPr="004C1CB4">
        <w:rPr>
          <w:sz w:val="28"/>
          <w:szCs w:val="28"/>
        </w:rPr>
        <w:t>. Учреждение обладает исключительным правом использовать собственную символику в рекламных и иных целях, а также разрешать такое использование другим юридическим и физическим лицам на договорной основе.</w:t>
      </w:r>
    </w:p>
    <w:p w:rsidR="0074302A" w:rsidRPr="004C1CB4" w:rsidRDefault="0074302A" w:rsidP="003101D3">
      <w:pPr>
        <w:ind w:left="-180" w:firstLine="180"/>
        <w:jc w:val="both"/>
        <w:rPr>
          <w:b/>
          <w:sz w:val="28"/>
          <w:szCs w:val="28"/>
        </w:rPr>
      </w:pPr>
    </w:p>
    <w:p w:rsidR="007E697C" w:rsidRPr="004C1CB4" w:rsidRDefault="007E697C" w:rsidP="003101D3">
      <w:pPr>
        <w:ind w:firstLine="567"/>
        <w:jc w:val="center"/>
        <w:rPr>
          <w:b/>
          <w:sz w:val="28"/>
          <w:szCs w:val="28"/>
        </w:rPr>
      </w:pPr>
      <w:r w:rsidRPr="004C1CB4">
        <w:rPr>
          <w:b/>
          <w:sz w:val="28"/>
          <w:szCs w:val="28"/>
        </w:rPr>
        <w:t xml:space="preserve">2. </w:t>
      </w:r>
      <w:r w:rsidR="00DB3921" w:rsidRPr="004C1CB4">
        <w:rPr>
          <w:b/>
          <w:sz w:val="28"/>
          <w:szCs w:val="28"/>
        </w:rPr>
        <w:t>Ц</w:t>
      </w:r>
      <w:r w:rsidRPr="004C1CB4">
        <w:rPr>
          <w:b/>
          <w:sz w:val="28"/>
          <w:szCs w:val="28"/>
        </w:rPr>
        <w:t>ели</w:t>
      </w:r>
      <w:r w:rsidR="00DB3921" w:rsidRPr="004C1CB4">
        <w:rPr>
          <w:b/>
          <w:sz w:val="28"/>
          <w:szCs w:val="28"/>
        </w:rPr>
        <w:t>, задачи</w:t>
      </w:r>
      <w:r w:rsidRPr="004C1CB4">
        <w:rPr>
          <w:b/>
          <w:sz w:val="28"/>
          <w:szCs w:val="28"/>
        </w:rPr>
        <w:t xml:space="preserve"> и </w:t>
      </w:r>
      <w:r w:rsidR="00DB3921" w:rsidRPr="004C1CB4">
        <w:rPr>
          <w:b/>
          <w:sz w:val="28"/>
          <w:szCs w:val="28"/>
        </w:rPr>
        <w:t>предмет</w:t>
      </w:r>
      <w:r w:rsidRPr="004C1CB4">
        <w:rPr>
          <w:b/>
          <w:sz w:val="28"/>
          <w:szCs w:val="28"/>
        </w:rPr>
        <w:t xml:space="preserve"> деятельности.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</w:p>
    <w:p w:rsidR="007E697C" w:rsidRPr="004C1CB4" w:rsidRDefault="007E697C" w:rsidP="00DB3921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2.1. </w:t>
      </w:r>
      <w:r w:rsidR="00DB3921" w:rsidRPr="004C1CB4">
        <w:rPr>
          <w:sz w:val="28"/>
          <w:szCs w:val="28"/>
        </w:rPr>
        <w:t>Основными целями</w:t>
      </w:r>
      <w:r w:rsidRPr="004C1CB4">
        <w:rPr>
          <w:sz w:val="28"/>
          <w:szCs w:val="28"/>
        </w:rPr>
        <w:t xml:space="preserve"> </w:t>
      </w:r>
      <w:r w:rsidR="00DB3921" w:rsidRPr="004C1CB4">
        <w:rPr>
          <w:sz w:val="28"/>
          <w:szCs w:val="28"/>
        </w:rPr>
        <w:t xml:space="preserve">деятельности </w:t>
      </w:r>
      <w:r w:rsidRPr="004C1CB4">
        <w:rPr>
          <w:sz w:val="28"/>
          <w:szCs w:val="28"/>
        </w:rPr>
        <w:t xml:space="preserve">Учреждения является обеспечение комплексного развития </w:t>
      </w:r>
      <w:r w:rsidR="00FD4F74" w:rsidRPr="004C1CB4">
        <w:rPr>
          <w:sz w:val="28"/>
          <w:szCs w:val="28"/>
        </w:rPr>
        <w:t>туристической инфраструктуры</w:t>
      </w:r>
      <w:r w:rsidR="00DB3921" w:rsidRPr="004C1CB4">
        <w:rPr>
          <w:sz w:val="28"/>
          <w:szCs w:val="28"/>
        </w:rPr>
        <w:t xml:space="preserve"> на территории </w:t>
      </w:r>
      <w:proofErr w:type="spellStart"/>
      <w:r w:rsidR="00DB3921" w:rsidRPr="004C1CB4">
        <w:rPr>
          <w:sz w:val="28"/>
          <w:szCs w:val="28"/>
        </w:rPr>
        <w:t>Юстинского</w:t>
      </w:r>
      <w:proofErr w:type="spellEnd"/>
      <w:r w:rsidR="00DB3921" w:rsidRPr="004C1CB4">
        <w:rPr>
          <w:sz w:val="28"/>
          <w:szCs w:val="28"/>
        </w:rPr>
        <w:t xml:space="preserve"> муниципального образования Республики Калмыкия</w:t>
      </w:r>
      <w:r w:rsidR="00FD4F74" w:rsidRPr="004C1CB4">
        <w:rPr>
          <w:sz w:val="28"/>
          <w:szCs w:val="28"/>
        </w:rPr>
        <w:t xml:space="preserve">, </w:t>
      </w:r>
      <w:r w:rsidRPr="004C1CB4">
        <w:rPr>
          <w:sz w:val="28"/>
          <w:szCs w:val="28"/>
        </w:rPr>
        <w:t>жилищно-коммунальн</w:t>
      </w:r>
      <w:r w:rsidR="0074302A" w:rsidRPr="004C1CB4">
        <w:rPr>
          <w:sz w:val="28"/>
          <w:szCs w:val="28"/>
        </w:rPr>
        <w:t>ого</w:t>
      </w:r>
      <w:r w:rsidR="009C4637" w:rsidRPr="004C1CB4">
        <w:rPr>
          <w:sz w:val="28"/>
          <w:szCs w:val="28"/>
        </w:rPr>
        <w:t xml:space="preserve">, дорожного хозяйства </w:t>
      </w:r>
      <w:r w:rsidR="004C3D1C">
        <w:rPr>
          <w:sz w:val="28"/>
          <w:szCs w:val="28"/>
        </w:rPr>
        <w:t>Администрации</w:t>
      </w:r>
      <w:r w:rsidR="00676F92" w:rsidRPr="004C1CB4">
        <w:rPr>
          <w:sz w:val="28"/>
          <w:szCs w:val="28"/>
        </w:rPr>
        <w:t xml:space="preserve"> </w:t>
      </w:r>
      <w:proofErr w:type="spellStart"/>
      <w:r w:rsidR="008871CB" w:rsidRPr="004C1CB4">
        <w:rPr>
          <w:sz w:val="28"/>
          <w:szCs w:val="28"/>
        </w:rPr>
        <w:t>Юстинского</w:t>
      </w:r>
      <w:proofErr w:type="spellEnd"/>
      <w:r w:rsidR="008871CB" w:rsidRPr="004C1CB4">
        <w:rPr>
          <w:sz w:val="28"/>
          <w:szCs w:val="28"/>
        </w:rPr>
        <w:t xml:space="preserve"> районного</w:t>
      </w:r>
      <w:r w:rsidR="0074302A" w:rsidRPr="004C1CB4">
        <w:rPr>
          <w:sz w:val="28"/>
          <w:szCs w:val="28"/>
        </w:rPr>
        <w:t xml:space="preserve"> муниципального образования Республики Калмыкия</w:t>
      </w:r>
      <w:r w:rsidRPr="004C1CB4">
        <w:rPr>
          <w:sz w:val="28"/>
          <w:szCs w:val="28"/>
        </w:rPr>
        <w:t xml:space="preserve">, удовлетворение общественных потребностей в результате деятельности, улучшения качества жизни граждан, </w:t>
      </w:r>
      <w:r w:rsidR="00815A31" w:rsidRPr="004C1CB4">
        <w:rPr>
          <w:sz w:val="28"/>
          <w:szCs w:val="28"/>
        </w:rPr>
        <w:t>улучшения</w:t>
      </w:r>
      <w:r w:rsidRPr="004C1CB4">
        <w:rPr>
          <w:sz w:val="28"/>
          <w:szCs w:val="28"/>
        </w:rPr>
        <w:t xml:space="preserve"> санитарного состоя</w:t>
      </w:r>
      <w:r w:rsidR="00676F92" w:rsidRPr="004C1CB4">
        <w:rPr>
          <w:sz w:val="28"/>
          <w:szCs w:val="28"/>
        </w:rPr>
        <w:t xml:space="preserve">ния </w:t>
      </w:r>
      <w:proofErr w:type="spellStart"/>
      <w:r w:rsidR="00FD4F74" w:rsidRPr="004C1CB4">
        <w:rPr>
          <w:sz w:val="28"/>
          <w:szCs w:val="28"/>
        </w:rPr>
        <w:t>Юстинского</w:t>
      </w:r>
      <w:proofErr w:type="spellEnd"/>
      <w:r w:rsidR="00FD4F74" w:rsidRPr="004C1CB4">
        <w:rPr>
          <w:sz w:val="28"/>
          <w:szCs w:val="28"/>
        </w:rPr>
        <w:t xml:space="preserve"> района</w:t>
      </w:r>
      <w:r w:rsidRPr="004C1CB4">
        <w:rPr>
          <w:sz w:val="28"/>
          <w:szCs w:val="28"/>
        </w:rPr>
        <w:t>.</w:t>
      </w:r>
    </w:p>
    <w:p w:rsidR="007E697C" w:rsidRPr="004C1CB4" w:rsidRDefault="008871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2.2. </w:t>
      </w:r>
      <w:r w:rsidR="00DB3921" w:rsidRPr="004C1CB4">
        <w:rPr>
          <w:sz w:val="28"/>
          <w:szCs w:val="28"/>
        </w:rPr>
        <w:t xml:space="preserve">Для реализации целей деятельности </w:t>
      </w:r>
      <w:r w:rsidR="007E697C" w:rsidRPr="004C1CB4">
        <w:rPr>
          <w:sz w:val="28"/>
          <w:szCs w:val="28"/>
        </w:rPr>
        <w:t>Учреждени</w:t>
      </w:r>
      <w:r w:rsidR="00DB3921" w:rsidRPr="004C1CB4">
        <w:rPr>
          <w:sz w:val="28"/>
          <w:szCs w:val="28"/>
        </w:rPr>
        <w:t>е решает следующие задачи:</w:t>
      </w:r>
      <w:r w:rsidR="004F16DD" w:rsidRPr="004C1CB4">
        <w:rPr>
          <w:sz w:val="28"/>
          <w:szCs w:val="28"/>
        </w:rPr>
        <w:t xml:space="preserve"> управление </w:t>
      </w:r>
      <w:r w:rsidR="007E37E6" w:rsidRPr="004C1CB4">
        <w:rPr>
          <w:sz w:val="28"/>
          <w:szCs w:val="28"/>
        </w:rPr>
        <w:t xml:space="preserve"> туристической инфраструктуры, </w:t>
      </w:r>
      <w:r w:rsidR="004F16DD" w:rsidRPr="004C1CB4">
        <w:rPr>
          <w:sz w:val="28"/>
          <w:szCs w:val="28"/>
        </w:rPr>
        <w:t xml:space="preserve">коммунальным и дорожным хозяйством, осуществление </w:t>
      </w:r>
      <w:r w:rsidR="00815A31" w:rsidRPr="004C1CB4">
        <w:rPr>
          <w:sz w:val="28"/>
          <w:szCs w:val="28"/>
        </w:rPr>
        <w:t xml:space="preserve">дорожной деятельности в отношении автомобильных дорог </w:t>
      </w:r>
      <w:r w:rsidR="004C3D1C">
        <w:rPr>
          <w:sz w:val="28"/>
          <w:szCs w:val="28"/>
        </w:rPr>
        <w:t xml:space="preserve">общего пользования </w:t>
      </w:r>
      <w:r w:rsidR="00815A31" w:rsidRPr="004C1CB4">
        <w:rPr>
          <w:sz w:val="28"/>
          <w:szCs w:val="28"/>
        </w:rPr>
        <w:t>местного значения и обеспечения безопасн</w:t>
      </w:r>
      <w:r w:rsidR="004C3D1C">
        <w:rPr>
          <w:sz w:val="28"/>
          <w:szCs w:val="28"/>
        </w:rPr>
        <w:t xml:space="preserve">ости дорожного движения на них </w:t>
      </w:r>
      <w:proofErr w:type="spellStart"/>
      <w:r w:rsidRPr="004C1CB4">
        <w:rPr>
          <w:sz w:val="28"/>
          <w:szCs w:val="28"/>
        </w:rPr>
        <w:t>Юстинского</w:t>
      </w:r>
      <w:proofErr w:type="spellEnd"/>
      <w:r w:rsidRPr="004C1CB4">
        <w:rPr>
          <w:sz w:val="28"/>
          <w:szCs w:val="28"/>
        </w:rPr>
        <w:t xml:space="preserve"> районного</w:t>
      </w:r>
      <w:r w:rsidR="00690E4C" w:rsidRPr="004C1CB4">
        <w:rPr>
          <w:sz w:val="28"/>
          <w:szCs w:val="28"/>
        </w:rPr>
        <w:t xml:space="preserve"> муниципального образования Республики Калмыкия</w:t>
      </w:r>
      <w:r w:rsidR="007E697C" w:rsidRPr="004C1CB4">
        <w:rPr>
          <w:sz w:val="28"/>
          <w:szCs w:val="28"/>
        </w:rPr>
        <w:t>.</w:t>
      </w:r>
    </w:p>
    <w:p w:rsidR="00DB3921" w:rsidRPr="004C1CB4" w:rsidRDefault="007E697C" w:rsidP="00DB3921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2.3. </w:t>
      </w:r>
      <w:r w:rsidR="00DB3921" w:rsidRPr="004C1CB4">
        <w:rPr>
          <w:sz w:val="28"/>
          <w:szCs w:val="28"/>
        </w:rPr>
        <w:t>В соответствии с целями и задачами предметом деятельности Учреждения является:</w:t>
      </w:r>
    </w:p>
    <w:p w:rsidR="00E34D5B" w:rsidRPr="004C1CB4" w:rsidRDefault="00DB3921" w:rsidP="00DB3921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2.3.1</w:t>
      </w:r>
      <w:r w:rsidR="00CE01F3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</w:t>
      </w:r>
      <w:r w:rsidR="00E34D5B" w:rsidRPr="004C1CB4">
        <w:rPr>
          <w:sz w:val="28"/>
          <w:szCs w:val="28"/>
        </w:rPr>
        <w:t>Создани</w:t>
      </w:r>
      <w:r w:rsidRPr="004C1CB4">
        <w:rPr>
          <w:sz w:val="28"/>
          <w:szCs w:val="28"/>
        </w:rPr>
        <w:t>е</w:t>
      </w:r>
      <w:r w:rsidR="00E34D5B" w:rsidRPr="004C1CB4">
        <w:rPr>
          <w:sz w:val="28"/>
          <w:szCs w:val="28"/>
        </w:rPr>
        <w:t xml:space="preserve"> условий</w:t>
      </w:r>
      <w:r w:rsidR="00F347C9" w:rsidRPr="004C1CB4">
        <w:rPr>
          <w:sz w:val="28"/>
          <w:szCs w:val="28"/>
        </w:rPr>
        <w:t xml:space="preserve"> для развития туризма на территории</w:t>
      </w:r>
      <w:r w:rsidR="00E34D5B" w:rsidRPr="004C1CB4">
        <w:rPr>
          <w:sz w:val="28"/>
          <w:szCs w:val="28"/>
        </w:rPr>
        <w:t xml:space="preserve"> </w:t>
      </w:r>
      <w:proofErr w:type="spellStart"/>
      <w:r w:rsidR="00E34D5B" w:rsidRPr="004C1CB4">
        <w:rPr>
          <w:sz w:val="28"/>
          <w:szCs w:val="28"/>
        </w:rPr>
        <w:t>Юстинско</w:t>
      </w:r>
      <w:r w:rsidR="00F347C9" w:rsidRPr="004C1CB4">
        <w:rPr>
          <w:sz w:val="28"/>
          <w:szCs w:val="28"/>
        </w:rPr>
        <w:t>го</w:t>
      </w:r>
      <w:proofErr w:type="spellEnd"/>
      <w:r w:rsidR="00F347C9" w:rsidRPr="004C1CB4">
        <w:rPr>
          <w:sz w:val="28"/>
          <w:szCs w:val="28"/>
        </w:rPr>
        <w:t xml:space="preserve"> района:</w:t>
      </w:r>
    </w:p>
    <w:p w:rsidR="00E34D5B" w:rsidRPr="004C1CB4" w:rsidRDefault="00E34D5B" w:rsidP="00260BE3">
      <w:pPr>
        <w:numPr>
          <w:ilvl w:val="0"/>
          <w:numId w:val="22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Разработка и реализация рекламно-информационного обеспечения турист</w:t>
      </w:r>
      <w:r w:rsidR="00CE01F3">
        <w:rPr>
          <w:sz w:val="28"/>
          <w:szCs w:val="28"/>
        </w:rPr>
        <w:t>ической</w:t>
      </w:r>
      <w:r w:rsidRPr="004C1CB4">
        <w:rPr>
          <w:sz w:val="28"/>
          <w:szCs w:val="28"/>
        </w:rPr>
        <w:t xml:space="preserve"> сферы;</w:t>
      </w:r>
    </w:p>
    <w:p w:rsidR="00DB3921" w:rsidRPr="004C1CB4" w:rsidRDefault="00E34D5B" w:rsidP="00260BE3">
      <w:pPr>
        <w:numPr>
          <w:ilvl w:val="0"/>
          <w:numId w:val="22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Развитие межмуниципального и межрегионального сотрудничества в области туризма;</w:t>
      </w:r>
    </w:p>
    <w:p w:rsidR="00DB3921" w:rsidRPr="004C1CB4" w:rsidRDefault="00E34D5B" w:rsidP="00260BE3">
      <w:pPr>
        <w:numPr>
          <w:ilvl w:val="0"/>
          <w:numId w:val="22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Развитие культурно-исторического туризма;</w:t>
      </w:r>
    </w:p>
    <w:p w:rsidR="00DB3921" w:rsidRPr="004C1CB4" w:rsidRDefault="00E34D5B" w:rsidP="00260BE3">
      <w:pPr>
        <w:numPr>
          <w:ilvl w:val="0"/>
          <w:numId w:val="22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Развитие въездного туризма;</w:t>
      </w:r>
    </w:p>
    <w:p w:rsidR="00DB3921" w:rsidRPr="004C1CB4" w:rsidRDefault="00E34D5B" w:rsidP="00260BE3">
      <w:pPr>
        <w:numPr>
          <w:ilvl w:val="0"/>
          <w:numId w:val="22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Развитие событийного туризма;</w:t>
      </w:r>
    </w:p>
    <w:p w:rsidR="00DB3921" w:rsidRPr="004C1CB4" w:rsidRDefault="00E36C92" w:rsidP="00260BE3">
      <w:pPr>
        <w:numPr>
          <w:ilvl w:val="0"/>
          <w:numId w:val="22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6C92">
        <w:rPr>
          <w:sz w:val="28"/>
          <w:szCs w:val="28"/>
        </w:rPr>
        <w:t xml:space="preserve">рганизация, подготовка и проведение туристических маршрутов, экскурсионных туров по территории </w:t>
      </w:r>
      <w:proofErr w:type="spellStart"/>
      <w:r w:rsidRPr="00E36C92">
        <w:rPr>
          <w:sz w:val="28"/>
          <w:szCs w:val="28"/>
        </w:rPr>
        <w:t>Юстинского</w:t>
      </w:r>
      <w:proofErr w:type="spellEnd"/>
      <w:r w:rsidRPr="00E36C92">
        <w:rPr>
          <w:sz w:val="28"/>
          <w:szCs w:val="28"/>
        </w:rPr>
        <w:t xml:space="preserve"> района</w:t>
      </w:r>
      <w:r w:rsidR="00DB3921" w:rsidRPr="004C1CB4">
        <w:rPr>
          <w:sz w:val="28"/>
          <w:szCs w:val="28"/>
        </w:rPr>
        <w:t>.</w:t>
      </w:r>
    </w:p>
    <w:p w:rsidR="00DB3921" w:rsidRPr="004C1CB4" w:rsidRDefault="00DB3921" w:rsidP="00260BE3">
      <w:pPr>
        <w:numPr>
          <w:ilvl w:val="2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Перевозки пассажиров:</w:t>
      </w:r>
    </w:p>
    <w:p w:rsidR="00260BE3" w:rsidRPr="004C1CB4" w:rsidRDefault="004152F7" w:rsidP="00E457C6">
      <w:pPr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Перевозка пассажиров и их багажа транспортом общего пользования, маршрутным такси и коммерческим транспортом на междугородных, </w:t>
      </w:r>
      <w:proofErr w:type="spellStart"/>
      <w:r w:rsidRPr="004C1CB4">
        <w:rPr>
          <w:sz w:val="28"/>
          <w:szCs w:val="28"/>
        </w:rPr>
        <w:t>межсубъектных</w:t>
      </w:r>
      <w:proofErr w:type="spellEnd"/>
      <w:r w:rsidRPr="004C1CB4">
        <w:rPr>
          <w:sz w:val="28"/>
          <w:szCs w:val="28"/>
        </w:rPr>
        <w:t xml:space="preserve"> маршрутах;</w:t>
      </w:r>
    </w:p>
    <w:p w:rsidR="004152F7" w:rsidRPr="004C1CB4" w:rsidRDefault="00BA6458" w:rsidP="00E457C6">
      <w:pPr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52F7" w:rsidRPr="004C1CB4">
        <w:rPr>
          <w:sz w:val="28"/>
          <w:szCs w:val="28"/>
        </w:rPr>
        <w:t>казание автотранспортных услуг предприятиям и населению по разовым заказам</w:t>
      </w:r>
      <w:r w:rsidR="00CE01F3">
        <w:rPr>
          <w:sz w:val="28"/>
          <w:szCs w:val="28"/>
        </w:rPr>
        <w:t xml:space="preserve">, </w:t>
      </w:r>
      <w:r w:rsidR="00CE01F3" w:rsidRPr="00CE01F3">
        <w:rPr>
          <w:color w:val="FF0000"/>
          <w:sz w:val="28"/>
          <w:szCs w:val="28"/>
        </w:rPr>
        <w:t>в том числе и грузоперевозки</w:t>
      </w:r>
      <w:r w:rsidR="004152F7" w:rsidRPr="004C1CB4">
        <w:rPr>
          <w:sz w:val="28"/>
          <w:szCs w:val="28"/>
        </w:rPr>
        <w:t>;</w:t>
      </w:r>
    </w:p>
    <w:p w:rsidR="004152F7" w:rsidRPr="004C1CB4" w:rsidRDefault="00BA6458" w:rsidP="00E457C6">
      <w:pPr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52F7" w:rsidRPr="004C1CB4">
        <w:rPr>
          <w:sz w:val="28"/>
          <w:szCs w:val="28"/>
        </w:rPr>
        <w:t>ервисное обслуживание пассажиров, оказание услуг по предварительной и текущей продаже билетов, бронирование мест в автобусах;</w:t>
      </w:r>
    </w:p>
    <w:p w:rsidR="00C82329" w:rsidRPr="004C1CB4" w:rsidRDefault="00BA6458" w:rsidP="00C82329">
      <w:pPr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2329" w:rsidRPr="004C1CB4">
        <w:rPr>
          <w:sz w:val="28"/>
          <w:szCs w:val="28"/>
        </w:rPr>
        <w:t>казание услуг по управлению движением автобусов через диспетчерские</w:t>
      </w:r>
      <w:r w:rsidR="00CE01F3">
        <w:rPr>
          <w:sz w:val="28"/>
          <w:szCs w:val="28"/>
        </w:rPr>
        <w:t xml:space="preserve"> пункты;</w:t>
      </w:r>
    </w:p>
    <w:p w:rsidR="004152F7" w:rsidRPr="004C1CB4" w:rsidRDefault="00BA6458" w:rsidP="00C82329">
      <w:pPr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82329" w:rsidRPr="004C1CB4">
        <w:rPr>
          <w:sz w:val="28"/>
          <w:szCs w:val="28"/>
        </w:rPr>
        <w:t>ункты, автостанции (диспетчерские услуги), оказание справочно-информационных услуг;</w:t>
      </w:r>
    </w:p>
    <w:p w:rsidR="00374313" w:rsidRPr="004C1CB4" w:rsidRDefault="00BA6458" w:rsidP="00374313">
      <w:pPr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2329" w:rsidRPr="004C1CB4">
        <w:rPr>
          <w:sz w:val="28"/>
          <w:szCs w:val="28"/>
        </w:rPr>
        <w:t xml:space="preserve">казание услуг по </w:t>
      </w:r>
      <w:proofErr w:type="spellStart"/>
      <w:r w:rsidR="00C82329" w:rsidRPr="004C1CB4">
        <w:rPr>
          <w:sz w:val="28"/>
          <w:szCs w:val="28"/>
        </w:rPr>
        <w:t>туристическо-экскурсионному</w:t>
      </w:r>
      <w:proofErr w:type="spellEnd"/>
      <w:r w:rsidR="00C82329" w:rsidRPr="004C1CB4">
        <w:rPr>
          <w:sz w:val="28"/>
          <w:szCs w:val="28"/>
        </w:rPr>
        <w:t xml:space="preserve"> обслуживанию;</w:t>
      </w:r>
    </w:p>
    <w:p w:rsidR="007E697C" w:rsidRPr="004C1CB4" w:rsidRDefault="0043290F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442970">
        <w:rPr>
          <w:sz w:val="28"/>
          <w:szCs w:val="28"/>
        </w:rPr>
        <w:t xml:space="preserve">. </w:t>
      </w:r>
      <w:r w:rsidR="00374313" w:rsidRPr="004C1CB4">
        <w:rPr>
          <w:sz w:val="28"/>
          <w:szCs w:val="28"/>
        </w:rPr>
        <w:t>К</w:t>
      </w:r>
      <w:r w:rsidR="007E697C" w:rsidRPr="004C1CB4">
        <w:rPr>
          <w:sz w:val="28"/>
          <w:szCs w:val="28"/>
        </w:rPr>
        <w:t>апитальному и текущему ремонтам дорог и т</w:t>
      </w:r>
      <w:r w:rsidR="00690E4C" w:rsidRPr="004C1CB4">
        <w:rPr>
          <w:sz w:val="28"/>
          <w:szCs w:val="28"/>
        </w:rPr>
        <w:t xml:space="preserve">ротуаров, включая искусственные </w:t>
      </w:r>
      <w:r w:rsidR="007E697C" w:rsidRPr="004C1CB4">
        <w:rPr>
          <w:sz w:val="28"/>
          <w:szCs w:val="28"/>
        </w:rPr>
        <w:t>сооружения, сети ливневой и дренажной канализаций;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442970">
        <w:rPr>
          <w:sz w:val="28"/>
          <w:szCs w:val="28"/>
        </w:rPr>
        <w:t xml:space="preserve">. </w:t>
      </w:r>
      <w:r w:rsidR="00374313" w:rsidRPr="004C1CB4">
        <w:rPr>
          <w:sz w:val="28"/>
          <w:szCs w:val="28"/>
        </w:rPr>
        <w:t>Т</w:t>
      </w:r>
      <w:r w:rsidR="007E697C" w:rsidRPr="004C1CB4">
        <w:rPr>
          <w:sz w:val="28"/>
          <w:szCs w:val="28"/>
        </w:rPr>
        <w:t>ехническому обслуживанию и эксплуатации дорог и тротуаров, включая искусственные сооружения, сети ливневой и дренажной канализаций;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442970">
        <w:rPr>
          <w:sz w:val="28"/>
          <w:szCs w:val="28"/>
        </w:rPr>
        <w:t xml:space="preserve"> </w:t>
      </w:r>
      <w:r w:rsidR="00374313" w:rsidRPr="004C1CB4">
        <w:rPr>
          <w:sz w:val="28"/>
          <w:szCs w:val="28"/>
        </w:rPr>
        <w:t>К</w:t>
      </w:r>
      <w:r w:rsidR="007E697C" w:rsidRPr="004C1CB4">
        <w:rPr>
          <w:sz w:val="28"/>
          <w:szCs w:val="28"/>
        </w:rPr>
        <w:t>апитальному и текущим ремонтам и содержанию зеленых насаждений, включая их инженерные коммуникации;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442970">
        <w:rPr>
          <w:sz w:val="28"/>
          <w:szCs w:val="28"/>
        </w:rPr>
        <w:t xml:space="preserve"> </w:t>
      </w:r>
      <w:r w:rsidR="00374313" w:rsidRPr="004C1CB4">
        <w:rPr>
          <w:sz w:val="28"/>
          <w:szCs w:val="28"/>
        </w:rPr>
        <w:t>К</w:t>
      </w:r>
      <w:r w:rsidR="007E697C" w:rsidRPr="004C1CB4">
        <w:rPr>
          <w:sz w:val="28"/>
          <w:szCs w:val="28"/>
        </w:rPr>
        <w:t>апитальному и текущим ремонтам, эксплуатации и содержанию объектов внешнего благоустройства, включая их инженерные коммуникации.</w:t>
      </w:r>
    </w:p>
    <w:p w:rsidR="007E697C" w:rsidRPr="004C1CB4" w:rsidRDefault="0020207D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7</w:t>
      </w:r>
      <w:r w:rsidR="00442970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Проводит работу по подготовке документации для проведения конкурсно</w:t>
      </w:r>
      <w:r w:rsidR="00873B56" w:rsidRPr="004C1CB4">
        <w:rPr>
          <w:sz w:val="28"/>
          <w:szCs w:val="28"/>
        </w:rPr>
        <w:t>го отбора подрядных организаций;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="00442970">
        <w:rPr>
          <w:sz w:val="28"/>
          <w:szCs w:val="28"/>
        </w:rPr>
        <w:t>.</w:t>
      </w:r>
      <w:r w:rsidR="00AE74D0" w:rsidRP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Выдает разрешительную документацию на право производства земляных работ и работ, связанных с нарушением благоустройства, закрытием и ограничением движения тран</w:t>
      </w:r>
      <w:r w:rsidR="00873B56" w:rsidRPr="004C1CB4">
        <w:rPr>
          <w:sz w:val="28"/>
          <w:szCs w:val="28"/>
        </w:rPr>
        <w:t>спорта и пешеходов;</w:t>
      </w:r>
    </w:p>
    <w:p w:rsidR="00873B56" w:rsidRPr="004C1CB4" w:rsidRDefault="007E0EF5" w:rsidP="00F8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2.3.9</w:t>
      </w:r>
      <w:r w:rsidR="00442970">
        <w:rPr>
          <w:sz w:val="28"/>
          <w:szCs w:val="28"/>
        </w:rPr>
        <w:t>.</w:t>
      </w:r>
      <w:r w:rsid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 xml:space="preserve">Осуществляет </w:t>
      </w:r>
      <w:proofErr w:type="gramStart"/>
      <w:r w:rsidR="007E697C" w:rsidRPr="004C1CB4">
        <w:rPr>
          <w:sz w:val="28"/>
          <w:szCs w:val="28"/>
        </w:rPr>
        <w:t>контроль за</w:t>
      </w:r>
      <w:proofErr w:type="gramEnd"/>
      <w:r w:rsidR="007E697C" w:rsidRPr="004C1CB4">
        <w:rPr>
          <w:sz w:val="28"/>
          <w:szCs w:val="28"/>
        </w:rPr>
        <w:t xml:space="preserve"> размещением временных гаражей, киосков, павильонов</w:t>
      </w:r>
      <w:r w:rsidR="004F16DD" w:rsidRPr="004C1CB4">
        <w:rPr>
          <w:sz w:val="28"/>
          <w:szCs w:val="28"/>
        </w:rPr>
        <w:t>, рекламных конструкций</w:t>
      </w:r>
      <w:r w:rsidR="007E697C" w:rsidRPr="004C1CB4">
        <w:rPr>
          <w:sz w:val="28"/>
          <w:szCs w:val="28"/>
        </w:rPr>
        <w:t xml:space="preserve"> и т.д.</w:t>
      </w:r>
      <w:r w:rsidR="00873B56" w:rsidRPr="004C1CB4">
        <w:rPr>
          <w:sz w:val="28"/>
          <w:szCs w:val="28"/>
        </w:rPr>
        <w:t>;</w:t>
      </w:r>
    </w:p>
    <w:p w:rsidR="00873B56" w:rsidRPr="004C1CB4" w:rsidRDefault="004C1CB4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7E0EF5">
        <w:rPr>
          <w:sz w:val="28"/>
          <w:szCs w:val="28"/>
        </w:rPr>
        <w:t>0</w:t>
      </w:r>
      <w:r w:rsidR="00442970">
        <w:rPr>
          <w:sz w:val="28"/>
          <w:szCs w:val="28"/>
        </w:rPr>
        <w:t>.</w:t>
      </w:r>
      <w:r w:rsidR="00873B56" w:rsidRPr="004C1CB4">
        <w:rPr>
          <w:sz w:val="28"/>
          <w:szCs w:val="28"/>
        </w:rPr>
        <w:t xml:space="preserve"> </w:t>
      </w:r>
      <w:r w:rsidR="003C26CB" w:rsidRPr="004C1CB4">
        <w:rPr>
          <w:sz w:val="28"/>
          <w:szCs w:val="28"/>
        </w:rPr>
        <w:t xml:space="preserve">Осуществляет составление </w:t>
      </w:r>
      <w:r w:rsidR="00873B56" w:rsidRPr="004C1CB4">
        <w:rPr>
          <w:sz w:val="28"/>
          <w:szCs w:val="28"/>
        </w:rPr>
        <w:t>проектно-сметн</w:t>
      </w:r>
      <w:r w:rsidR="003C26CB" w:rsidRPr="004C1CB4">
        <w:rPr>
          <w:sz w:val="28"/>
          <w:szCs w:val="28"/>
        </w:rPr>
        <w:t>ой</w:t>
      </w:r>
      <w:r w:rsidR="00873B56" w:rsidRPr="004C1CB4">
        <w:rPr>
          <w:sz w:val="28"/>
          <w:szCs w:val="28"/>
        </w:rPr>
        <w:t xml:space="preserve"> документаци</w:t>
      </w:r>
      <w:r w:rsidR="003C26CB" w:rsidRPr="004C1CB4">
        <w:rPr>
          <w:sz w:val="28"/>
          <w:szCs w:val="28"/>
        </w:rPr>
        <w:t>и</w:t>
      </w:r>
      <w:r w:rsidR="00873B56" w:rsidRPr="004C1CB4">
        <w:rPr>
          <w:sz w:val="28"/>
          <w:szCs w:val="28"/>
        </w:rPr>
        <w:t xml:space="preserve"> по объектам инженерной инфраструктуры, внешнего благоустройства, других объектов управления и территорий;</w:t>
      </w:r>
    </w:p>
    <w:p w:rsidR="007E697C" w:rsidRPr="004C1CB4" w:rsidRDefault="0020207D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11</w:t>
      </w:r>
      <w:r w:rsidR="00442970">
        <w:rPr>
          <w:sz w:val="28"/>
          <w:szCs w:val="28"/>
        </w:rPr>
        <w:t>.</w:t>
      </w:r>
      <w:r w:rsid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 xml:space="preserve">Осуществляет </w:t>
      </w:r>
      <w:proofErr w:type="gramStart"/>
      <w:r w:rsidR="007E697C" w:rsidRPr="004C1CB4">
        <w:rPr>
          <w:sz w:val="28"/>
          <w:szCs w:val="28"/>
        </w:rPr>
        <w:t>контроль за</w:t>
      </w:r>
      <w:proofErr w:type="gramEnd"/>
      <w:r w:rsidR="007E697C" w:rsidRPr="004C1CB4">
        <w:rPr>
          <w:sz w:val="28"/>
          <w:szCs w:val="28"/>
        </w:rPr>
        <w:t xml:space="preserve"> сохранностью зеленых насаждений от самовольной вырубки. Проводит мероприятия по защите зеленых насаждений от вредных насекомых и сорняков. Осуществляет </w:t>
      </w:r>
      <w:proofErr w:type="gramStart"/>
      <w:r w:rsidR="007E697C" w:rsidRPr="004C1CB4">
        <w:rPr>
          <w:sz w:val="28"/>
          <w:szCs w:val="28"/>
        </w:rPr>
        <w:t>контроль за</w:t>
      </w:r>
      <w:proofErr w:type="gramEnd"/>
      <w:r w:rsidR="007E697C" w:rsidRPr="004C1CB4">
        <w:rPr>
          <w:sz w:val="28"/>
          <w:szCs w:val="28"/>
        </w:rPr>
        <w:t xml:space="preserve"> восстановлением зеленых насаждений после завершения строительства объектов.</w:t>
      </w:r>
    </w:p>
    <w:p w:rsidR="00873B56" w:rsidRPr="004C1CB4" w:rsidRDefault="00873B56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12</w:t>
      </w:r>
      <w:r w:rsidR="00442970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</w:t>
      </w:r>
      <w:r w:rsidR="00410D3F" w:rsidRPr="004C1CB4">
        <w:rPr>
          <w:sz w:val="28"/>
          <w:szCs w:val="28"/>
        </w:rPr>
        <w:t xml:space="preserve">Осуществляет </w:t>
      </w:r>
      <w:proofErr w:type="gramStart"/>
      <w:r w:rsidR="00410D3F" w:rsidRPr="004C1CB4">
        <w:rPr>
          <w:sz w:val="28"/>
          <w:szCs w:val="28"/>
        </w:rPr>
        <w:t>контроль за</w:t>
      </w:r>
      <w:proofErr w:type="gramEnd"/>
      <w:r w:rsidR="00410D3F" w:rsidRPr="004C1CB4">
        <w:rPr>
          <w:sz w:val="28"/>
          <w:szCs w:val="28"/>
        </w:rPr>
        <w:t xml:space="preserve"> состоянием, содержанием и режимом работы объектов уличного освещения наружного освещения, о</w:t>
      </w:r>
      <w:r w:rsidRPr="004C1CB4">
        <w:rPr>
          <w:sz w:val="28"/>
          <w:szCs w:val="28"/>
        </w:rPr>
        <w:t xml:space="preserve">беспечивает </w:t>
      </w:r>
      <w:r w:rsidR="00410D3F" w:rsidRPr="004C1CB4">
        <w:rPr>
          <w:sz w:val="28"/>
          <w:szCs w:val="28"/>
        </w:rPr>
        <w:t xml:space="preserve">их </w:t>
      </w:r>
      <w:r w:rsidR="003C26CB" w:rsidRPr="004C1CB4">
        <w:rPr>
          <w:sz w:val="28"/>
          <w:szCs w:val="28"/>
        </w:rPr>
        <w:t>обслуживание и ремонт</w:t>
      </w:r>
      <w:r w:rsidR="00410D3F" w:rsidRPr="004C1CB4">
        <w:rPr>
          <w:sz w:val="28"/>
          <w:szCs w:val="28"/>
        </w:rPr>
        <w:t>;</w:t>
      </w:r>
    </w:p>
    <w:p w:rsidR="007E697C" w:rsidRPr="004C1CB4" w:rsidRDefault="00EF0DB0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13</w:t>
      </w:r>
      <w:r w:rsidR="00442970">
        <w:rPr>
          <w:sz w:val="28"/>
          <w:szCs w:val="28"/>
        </w:rPr>
        <w:t>.</w:t>
      </w:r>
      <w:r w:rsidR="003C7A6E" w:rsidRPr="004C1CB4">
        <w:rPr>
          <w:sz w:val="28"/>
          <w:szCs w:val="28"/>
        </w:rPr>
        <w:t xml:space="preserve"> О</w:t>
      </w:r>
      <w:r w:rsidR="007E697C" w:rsidRPr="004C1CB4">
        <w:rPr>
          <w:sz w:val="28"/>
          <w:szCs w:val="28"/>
        </w:rPr>
        <w:t xml:space="preserve">существляет </w:t>
      </w:r>
      <w:proofErr w:type="gramStart"/>
      <w:r w:rsidR="007E697C" w:rsidRPr="004C1CB4">
        <w:rPr>
          <w:sz w:val="28"/>
          <w:szCs w:val="28"/>
        </w:rPr>
        <w:t>контроль за</w:t>
      </w:r>
      <w:proofErr w:type="gramEnd"/>
      <w:r w:rsidR="007E697C" w:rsidRPr="004C1CB4">
        <w:rPr>
          <w:sz w:val="28"/>
          <w:szCs w:val="28"/>
        </w:rPr>
        <w:t xml:space="preserve"> восстановлением благоустройства после завершения с</w:t>
      </w:r>
      <w:r w:rsidR="003C26CB" w:rsidRPr="004C1CB4">
        <w:rPr>
          <w:sz w:val="28"/>
          <w:szCs w:val="28"/>
        </w:rPr>
        <w:t>троительства;</w:t>
      </w:r>
    </w:p>
    <w:p w:rsidR="007E697C" w:rsidRPr="004C1CB4" w:rsidRDefault="00EF0DB0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14</w:t>
      </w:r>
      <w:r w:rsidR="00442970">
        <w:rPr>
          <w:sz w:val="28"/>
          <w:szCs w:val="28"/>
        </w:rPr>
        <w:t>.</w:t>
      </w:r>
      <w:r w:rsidR="003C26CB" w:rsidRPr="004C1CB4">
        <w:rPr>
          <w:sz w:val="28"/>
          <w:szCs w:val="28"/>
        </w:rPr>
        <w:t xml:space="preserve"> </w:t>
      </w:r>
      <w:r w:rsidR="003C7A6E" w:rsidRPr="004C1CB4">
        <w:rPr>
          <w:sz w:val="28"/>
          <w:szCs w:val="28"/>
        </w:rPr>
        <w:t>О</w:t>
      </w:r>
      <w:r w:rsidR="007E697C" w:rsidRPr="004C1CB4">
        <w:rPr>
          <w:sz w:val="28"/>
          <w:szCs w:val="28"/>
        </w:rPr>
        <w:t xml:space="preserve">существляет </w:t>
      </w:r>
      <w:proofErr w:type="gramStart"/>
      <w:r w:rsidR="007E697C" w:rsidRPr="004C1CB4">
        <w:rPr>
          <w:sz w:val="28"/>
          <w:szCs w:val="28"/>
        </w:rPr>
        <w:t>контроль за</w:t>
      </w:r>
      <w:proofErr w:type="gramEnd"/>
      <w:r w:rsidR="007E697C" w:rsidRPr="004C1CB4">
        <w:rPr>
          <w:sz w:val="28"/>
          <w:szCs w:val="28"/>
        </w:rPr>
        <w:t xml:space="preserve"> выполнением подрядными организациями работ, заказчи</w:t>
      </w:r>
      <w:r w:rsidR="003C26CB" w:rsidRPr="004C1CB4">
        <w:rPr>
          <w:sz w:val="28"/>
          <w:szCs w:val="28"/>
        </w:rPr>
        <w:t>ком которых является Учреждение;</w:t>
      </w:r>
    </w:p>
    <w:p w:rsidR="003C26CB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2.3.15</w:t>
      </w:r>
      <w:r w:rsidR="00442970">
        <w:rPr>
          <w:sz w:val="28"/>
          <w:szCs w:val="28"/>
        </w:rPr>
        <w:t>.</w:t>
      </w:r>
      <w:r w:rsidR="003C26CB" w:rsidRPr="004C1CB4">
        <w:rPr>
          <w:sz w:val="28"/>
          <w:szCs w:val="28"/>
        </w:rPr>
        <w:t xml:space="preserve"> Осуществляет ремонт и содержание уличной дорожной сети, тротуаров и </w:t>
      </w:r>
      <w:r w:rsidR="00A05B81" w:rsidRPr="004C1CB4">
        <w:rPr>
          <w:sz w:val="28"/>
          <w:szCs w:val="28"/>
        </w:rPr>
        <w:t xml:space="preserve">автомобильных </w:t>
      </w:r>
      <w:r w:rsidR="003C26CB" w:rsidRPr="004C1CB4">
        <w:rPr>
          <w:sz w:val="28"/>
          <w:szCs w:val="28"/>
        </w:rPr>
        <w:t>дорог</w:t>
      </w:r>
      <w:r w:rsidR="00A05B81" w:rsidRPr="004C1CB4">
        <w:rPr>
          <w:sz w:val="28"/>
          <w:szCs w:val="28"/>
        </w:rPr>
        <w:t xml:space="preserve"> общего пользования</w:t>
      </w:r>
      <w:r w:rsidR="003C26CB" w:rsidRPr="004C1CB4">
        <w:rPr>
          <w:sz w:val="28"/>
          <w:szCs w:val="28"/>
        </w:rPr>
        <w:t xml:space="preserve"> местного значения;</w:t>
      </w:r>
    </w:p>
    <w:p w:rsidR="007E697C" w:rsidRPr="004C1CB4" w:rsidRDefault="00B8222E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16</w:t>
      </w:r>
      <w:r w:rsidR="00442970">
        <w:rPr>
          <w:sz w:val="28"/>
          <w:szCs w:val="28"/>
        </w:rPr>
        <w:t>.</w:t>
      </w:r>
      <w:r w:rsid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Оказывает платные услуги гражданам и юридическим лицам:</w:t>
      </w:r>
    </w:p>
    <w:p w:rsidR="00E34D5B" w:rsidRPr="004C1CB4" w:rsidRDefault="00E34D5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а) предоставление туристических услуг;</w:t>
      </w:r>
    </w:p>
    <w:p w:rsidR="00E34D5B" w:rsidRPr="004C1CB4" w:rsidRDefault="00E34D5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б) предоставление</w:t>
      </w:r>
      <w:r w:rsidR="00154A68" w:rsidRPr="004C1CB4">
        <w:rPr>
          <w:sz w:val="28"/>
          <w:szCs w:val="28"/>
        </w:rPr>
        <w:t xml:space="preserve"> услуг по перевозке пассажиров;</w:t>
      </w:r>
    </w:p>
    <w:p w:rsidR="007E697C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а) подвоз питьевой </w:t>
      </w:r>
      <w:r w:rsidR="007E697C" w:rsidRPr="004C1CB4">
        <w:rPr>
          <w:sz w:val="28"/>
          <w:szCs w:val="28"/>
        </w:rPr>
        <w:t>воды</w:t>
      </w:r>
      <w:r w:rsidRPr="004C1CB4">
        <w:rPr>
          <w:sz w:val="28"/>
          <w:szCs w:val="28"/>
        </w:rPr>
        <w:t>;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б) предоставление автотранспорта, </w:t>
      </w:r>
      <w:r w:rsidR="00BD5C77" w:rsidRPr="004C1CB4">
        <w:rPr>
          <w:sz w:val="28"/>
          <w:szCs w:val="28"/>
        </w:rPr>
        <w:t>погрузо-разгрузочной</w:t>
      </w:r>
      <w:r w:rsidRPr="004C1CB4">
        <w:rPr>
          <w:sz w:val="28"/>
          <w:szCs w:val="28"/>
        </w:rPr>
        <w:t xml:space="preserve"> техники</w:t>
      </w:r>
      <w:r w:rsidR="003C26CB" w:rsidRPr="004C1CB4">
        <w:rPr>
          <w:sz w:val="28"/>
          <w:szCs w:val="28"/>
        </w:rPr>
        <w:t>;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в) обеспечение плодор</w:t>
      </w:r>
      <w:r w:rsidR="003C26CB" w:rsidRPr="004C1CB4">
        <w:rPr>
          <w:sz w:val="28"/>
          <w:szCs w:val="28"/>
        </w:rPr>
        <w:t>одной землей, песком, перегноем;</w:t>
      </w:r>
    </w:p>
    <w:p w:rsidR="007E697C" w:rsidRPr="004C1CB4" w:rsidRDefault="00B8222E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г</w:t>
      </w:r>
      <w:r w:rsidR="007E697C" w:rsidRPr="004C1CB4">
        <w:rPr>
          <w:sz w:val="28"/>
          <w:szCs w:val="28"/>
        </w:rPr>
        <w:t>) предоставление транспортных услуг</w:t>
      </w:r>
      <w:r w:rsidR="003C26CB" w:rsidRPr="004C1CB4">
        <w:rPr>
          <w:sz w:val="28"/>
          <w:szCs w:val="28"/>
        </w:rPr>
        <w:t>;</w:t>
      </w:r>
    </w:p>
    <w:p w:rsidR="003C26CB" w:rsidRPr="004C1CB4" w:rsidRDefault="007E0EF5" w:rsidP="00310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C26CB" w:rsidRPr="004C1CB4">
        <w:rPr>
          <w:sz w:val="28"/>
          <w:szCs w:val="28"/>
        </w:rPr>
        <w:t>) проведение земляных работ;</w:t>
      </w:r>
    </w:p>
    <w:p w:rsidR="003C26CB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C26CB" w:rsidRPr="004C1CB4">
        <w:rPr>
          <w:sz w:val="28"/>
          <w:szCs w:val="28"/>
        </w:rPr>
        <w:t>) обрезка, опиловка зеленых насаждений;</w:t>
      </w:r>
    </w:p>
    <w:p w:rsidR="003C26CB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C26CB" w:rsidRPr="004C1CB4">
        <w:rPr>
          <w:sz w:val="28"/>
          <w:szCs w:val="28"/>
        </w:rPr>
        <w:t xml:space="preserve">) вывоз </w:t>
      </w:r>
      <w:proofErr w:type="spellStart"/>
      <w:r w:rsidR="003C26CB" w:rsidRPr="004C1CB4">
        <w:rPr>
          <w:sz w:val="28"/>
          <w:szCs w:val="28"/>
        </w:rPr>
        <w:t>крупногогабаритных</w:t>
      </w:r>
      <w:proofErr w:type="spellEnd"/>
      <w:r w:rsidR="003C26CB" w:rsidRPr="004C1CB4">
        <w:rPr>
          <w:sz w:val="28"/>
          <w:szCs w:val="28"/>
        </w:rPr>
        <w:t xml:space="preserve"> твердых коммунальных отходов;</w:t>
      </w:r>
    </w:p>
    <w:p w:rsidR="003C26CB" w:rsidRPr="004C1CB4" w:rsidRDefault="007E0EF5" w:rsidP="00310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3C26CB" w:rsidRPr="004C1CB4">
        <w:rPr>
          <w:sz w:val="28"/>
          <w:szCs w:val="28"/>
        </w:rPr>
        <w:t>) уборка дворов и прилегающих территорий домовладений, учреждений и организаций.</w:t>
      </w:r>
    </w:p>
    <w:p w:rsidR="003C26CB" w:rsidRPr="004C1CB4" w:rsidRDefault="00ED6CE4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lastRenderedPageBreak/>
        <w:t>2.3.</w:t>
      </w:r>
      <w:r w:rsidR="007E0EF5">
        <w:rPr>
          <w:sz w:val="28"/>
          <w:szCs w:val="28"/>
        </w:rPr>
        <w:t>17</w:t>
      </w:r>
      <w:r w:rsidR="005E60D1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Осуществляет деятельность по содержанию объектов безопасности дорожного движения (светофорных объектов, дорожных знаков, перильных ограждений и т.п.)</w:t>
      </w:r>
      <w:r w:rsidR="003C26CB" w:rsidRPr="004C1CB4">
        <w:rPr>
          <w:sz w:val="28"/>
          <w:szCs w:val="28"/>
        </w:rPr>
        <w:t>;</w:t>
      </w:r>
    </w:p>
    <w:p w:rsidR="003C26CB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2.3.</w:t>
      </w:r>
      <w:r w:rsidR="007E0EF5">
        <w:rPr>
          <w:sz w:val="28"/>
          <w:szCs w:val="28"/>
        </w:rPr>
        <w:t>18</w:t>
      </w:r>
      <w:r w:rsidR="005E60D1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Рассматривает жалобы и заявления населения </w:t>
      </w:r>
      <w:proofErr w:type="spellStart"/>
      <w:r w:rsidR="0035299D" w:rsidRPr="004C1CB4">
        <w:rPr>
          <w:sz w:val="28"/>
          <w:szCs w:val="28"/>
        </w:rPr>
        <w:t>Юстинского</w:t>
      </w:r>
      <w:proofErr w:type="spellEnd"/>
      <w:r w:rsidRPr="004C1CB4">
        <w:rPr>
          <w:sz w:val="28"/>
          <w:szCs w:val="28"/>
        </w:rPr>
        <w:t xml:space="preserve"> района</w:t>
      </w:r>
      <w:r w:rsidR="0035299D" w:rsidRPr="004C1CB4">
        <w:rPr>
          <w:sz w:val="28"/>
          <w:szCs w:val="28"/>
        </w:rPr>
        <w:t xml:space="preserve"> Республики Калмыкия</w:t>
      </w:r>
      <w:r w:rsidRPr="004C1CB4">
        <w:rPr>
          <w:sz w:val="28"/>
          <w:szCs w:val="28"/>
        </w:rPr>
        <w:t>, по вопросам, входящим в компетенцию Учреждения;</w:t>
      </w:r>
    </w:p>
    <w:p w:rsidR="003C26CB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Учреждение вправе осуществлять другие виды деятельности, не запрещенные законодательством.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2.4.</w:t>
      </w:r>
      <w:r w:rsidR="00A96C4A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Для осуществления видов деятельности указанных в пункте 2.3 Учреждение исполняет следующие хозяйственные функции:</w:t>
      </w:r>
    </w:p>
    <w:p w:rsidR="00154A68" w:rsidRPr="004C1CB4" w:rsidRDefault="00360C16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5E60D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154A68" w:rsidRPr="004C1CB4">
        <w:rPr>
          <w:sz w:val="28"/>
          <w:szCs w:val="28"/>
        </w:rPr>
        <w:t>редоставляет услуги в туристической деятельности;</w:t>
      </w:r>
    </w:p>
    <w:p w:rsidR="00154A68" w:rsidRPr="00360C16" w:rsidRDefault="00360C16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</w:t>
      </w:r>
      <w:r w:rsidR="005E60D1">
        <w:rPr>
          <w:sz w:val="28"/>
          <w:szCs w:val="28"/>
        </w:rPr>
        <w:t>.</w:t>
      </w:r>
      <w:r>
        <w:rPr>
          <w:sz w:val="28"/>
          <w:szCs w:val="28"/>
        </w:rPr>
        <w:t xml:space="preserve"> Ор</w:t>
      </w:r>
      <w:r w:rsidR="00154A68" w:rsidRPr="004C1CB4">
        <w:rPr>
          <w:sz w:val="28"/>
          <w:szCs w:val="28"/>
        </w:rPr>
        <w:t>ганизация перевозок пассажиров;</w:t>
      </w:r>
    </w:p>
    <w:p w:rsidR="007E697C" w:rsidRPr="004C1CB4" w:rsidRDefault="00360C16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</w:t>
      </w:r>
      <w:r w:rsidR="005E60D1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="007E697C" w:rsidRPr="004C1CB4">
        <w:rPr>
          <w:sz w:val="28"/>
          <w:szCs w:val="28"/>
        </w:rPr>
        <w:t>борка территорий и аналогичная деятельность;</w:t>
      </w:r>
    </w:p>
    <w:p w:rsidR="007E697C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2.4.</w:t>
      </w:r>
      <w:r w:rsidR="00360C16">
        <w:rPr>
          <w:sz w:val="28"/>
          <w:szCs w:val="28"/>
        </w:rPr>
        <w:t>5</w:t>
      </w:r>
      <w:r w:rsidR="005E60D1">
        <w:rPr>
          <w:sz w:val="28"/>
          <w:szCs w:val="28"/>
        </w:rPr>
        <w:t>.</w:t>
      </w:r>
      <w:r w:rsidR="00360C16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Распиловка и строгание древесины, пропитка древесины;</w:t>
      </w:r>
    </w:p>
    <w:p w:rsidR="007E697C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2.4.</w:t>
      </w:r>
      <w:r w:rsidR="00360C16">
        <w:rPr>
          <w:sz w:val="28"/>
          <w:szCs w:val="28"/>
        </w:rPr>
        <w:t>6</w:t>
      </w:r>
      <w:r w:rsidR="005E60D1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Предоставление услуг по закладке, обработке и содержанию садов, парков и других зеленых насаждений;</w:t>
      </w:r>
    </w:p>
    <w:p w:rsidR="007E697C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2.4.</w:t>
      </w:r>
      <w:r w:rsidR="00360C16">
        <w:rPr>
          <w:sz w:val="28"/>
          <w:szCs w:val="28"/>
        </w:rPr>
        <w:t>7</w:t>
      </w:r>
      <w:r w:rsidR="005E60D1">
        <w:rPr>
          <w:sz w:val="28"/>
          <w:szCs w:val="28"/>
        </w:rPr>
        <w:t>.</w:t>
      </w:r>
      <w:r w:rsidRP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Устройство покрытий зданий и сооружений;</w:t>
      </w:r>
    </w:p>
    <w:p w:rsidR="007E697C" w:rsidRPr="004C1CB4" w:rsidRDefault="00360C16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2.4.8</w:t>
      </w:r>
      <w:r w:rsidR="005E60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Аренда грузового автомобильного транспорта с водителем;</w:t>
      </w:r>
    </w:p>
    <w:p w:rsidR="007E697C" w:rsidRPr="004C1CB4" w:rsidRDefault="003C26CB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2.4.</w:t>
      </w:r>
      <w:r w:rsidR="007E0EF5">
        <w:rPr>
          <w:sz w:val="28"/>
          <w:szCs w:val="28"/>
        </w:rPr>
        <w:t>9</w:t>
      </w:r>
      <w:r w:rsidR="005E60D1">
        <w:rPr>
          <w:sz w:val="28"/>
          <w:szCs w:val="28"/>
        </w:rPr>
        <w:t>.</w:t>
      </w:r>
      <w:r w:rsidR="00360C16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Организация перевозок грузов;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2.4.10</w:t>
      </w:r>
      <w:r w:rsidR="00165182">
        <w:rPr>
          <w:sz w:val="28"/>
          <w:szCs w:val="28"/>
        </w:rPr>
        <w:t>.</w:t>
      </w:r>
      <w:r w:rsidR="00360C16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Деятельность автомобильного грузового неспециализированного транспорта;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2.4.11</w:t>
      </w:r>
      <w:r w:rsidR="00165182">
        <w:rPr>
          <w:sz w:val="28"/>
          <w:szCs w:val="28"/>
        </w:rPr>
        <w:t>.</w:t>
      </w:r>
      <w:r w:rsidR="007E697C" w:rsidRPr="004C1CB4">
        <w:rPr>
          <w:sz w:val="28"/>
          <w:szCs w:val="28"/>
        </w:rPr>
        <w:t xml:space="preserve"> Вывоз твердых </w:t>
      </w:r>
      <w:r w:rsidR="003C26CB" w:rsidRPr="004C1CB4">
        <w:rPr>
          <w:sz w:val="28"/>
          <w:szCs w:val="28"/>
        </w:rPr>
        <w:t>коммунальных</w:t>
      </w:r>
      <w:r w:rsidR="007E697C" w:rsidRPr="004C1CB4">
        <w:rPr>
          <w:sz w:val="28"/>
          <w:szCs w:val="28"/>
        </w:rPr>
        <w:t xml:space="preserve"> отходов;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2.4.12</w:t>
      </w:r>
      <w:r w:rsidR="00165182">
        <w:rPr>
          <w:sz w:val="28"/>
          <w:szCs w:val="28"/>
        </w:rPr>
        <w:t>.</w:t>
      </w:r>
      <w:r w:rsidR="007E697C" w:rsidRPr="004C1CB4">
        <w:rPr>
          <w:sz w:val="28"/>
          <w:szCs w:val="28"/>
        </w:rPr>
        <w:t xml:space="preserve"> Прочая вспомогательная деятельность автомобильного транспорта.</w:t>
      </w:r>
    </w:p>
    <w:p w:rsidR="007E697C" w:rsidRPr="004C1CB4" w:rsidRDefault="007E0EF5" w:rsidP="00310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2.4.13</w:t>
      </w:r>
      <w:r w:rsidR="00165182">
        <w:rPr>
          <w:sz w:val="28"/>
          <w:szCs w:val="28"/>
        </w:rPr>
        <w:t>.</w:t>
      </w:r>
      <w:r w:rsidR="003C26CB" w:rsidRPr="004C1CB4">
        <w:rPr>
          <w:sz w:val="28"/>
          <w:szCs w:val="28"/>
        </w:rPr>
        <w:t xml:space="preserve"> Распределение воды (</w:t>
      </w:r>
      <w:r w:rsidR="007E697C" w:rsidRPr="004C1CB4">
        <w:rPr>
          <w:sz w:val="28"/>
          <w:szCs w:val="28"/>
        </w:rPr>
        <w:t>централизованное обеспечение технической водой)</w:t>
      </w:r>
      <w:r w:rsidR="0020207D"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shd w:val="clear" w:color="auto" w:fill="FFFFFF"/>
        <w:tabs>
          <w:tab w:val="left" w:pos="1066"/>
        </w:tabs>
        <w:ind w:right="5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2.5.</w:t>
      </w:r>
      <w:r w:rsidR="00A96C4A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Учреждение может осуществлять другие ви</w:t>
      </w:r>
      <w:r w:rsidR="00F3693B" w:rsidRPr="004C1CB4">
        <w:rPr>
          <w:sz w:val="28"/>
          <w:szCs w:val="28"/>
        </w:rPr>
        <w:t xml:space="preserve">ды деятельности, не запрещенные </w:t>
      </w:r>
      <w:r w:rsidRPr="004C1CB4">
        <w:rPr>
          <w:sz w:val="28"/>
          <w:szCs w:val="28"/>
        </w:rPr>
        <w:t>действующим законодательством Российской Федерации.</w:t>
      </w:r>
    </w:p>
    <w:p w:rsidR="007E697C" w:rsidRPr="004C1CB4" w:rsidRDefault="007E697C" w:rsidP="003101D3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Учреждение может осуществлять предпринимательскую деятельность лишь постольку, поскольку это служит достижению целей, ради которых оно создано.</w:t>
      </w:r>
    </w:p>
    <w:p w:rsidR="007E697C" w:rsidRPr="004C1CB4" w:rsidRDefault="007E697C" w:rsidP="003101D3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Деятельность, требующая лицензирования, осуществляется Учреждением после получения соответствующей лицензии.</w:t>
      </w:r>
    </w:p>
    <w:p w:rsidR="007E697C" w:rsidRPr="004C1CB4" w:rsidRDefault="007E697C" w:rsidP="003101D3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Если условиями предоставления специального разрешения (лицензии) на осуществление определенного вида деятельности предусмотрено требование осуществлять такую деятельность как исключительную, Учреждение в течение срока действия специального разрешения (лицензии) вправе осуществлять только виды деятельности, предусмотренные специальным разрешением (лицензией), и сопутствующие виды деятельности.</w:t>
      </w:r>
    </w:p>
    <w:p w:rsidR="007E697C" w:rsidRPr="004C1CB4" w:rsidRDefault="007E697C" w:rsidP="003101D3">
      <w:pPr>
        <w:shd w:val="clear" w:color="auto" w:fill="FFFFFF"/>
        <w:ind w:right="72" w:firstLine="567"/>
        <w:jc w:val="both"/>
        <w:rPr>
          <w:sz w:val="28"/>
          <w:szCs w:val="28"/>
        </w:rPr>
      </w:pPr>
    </w:p>
    <w:p w:rsidR="007E697C" w:rsidRPr="004C1CB4" w:rsidRDefault="00AE74D0" w:rsidP="00360C16">
      <w:pPr>
        <w:shd w:val="clear" w:color="auto" w:fill="FFFFFF"/>
        <w:ind w:right="72"/>
        <w:jc w:val="center"/>
        <w:rPr>
          <w:b/>
          <w:sz w:val="28"/>
          <w:szCs w:val="28"/>
        </w:rPr>
      </w:pPr>
      <w:r w:rsidRPr="004C1CB4">
        <w:rPr>
          <w:b/>
          <w:sz w:val="28"/>
          <w:szCs w:val="28"/>
        </w:rPr>
        <w:t>3. Имущество и финансы</w:t>
      </w:r>
    </w:p>
    <w:p w:rsidR="007E697C" w:rsidRPr="004C1CB4" w:rsidRDefault="004859AB" w:rsidP="003101D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26"/>
        <w:ind w:right="43" w:firstLine="567"/>
        <w:jc w:val="both"/>
        <w:rPr>
          <w:sz w:val="28"/>
          <w:szCs w:val="28"/>
        </w:rPr>
      </w:pPr>
      <w:r w:rsidRPr="004859AB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Имущество Учреждения является муниципальной собственностью и закрепляется за ним на праве оперативного управления Учредителем согласно, утвержденным Учредителем перечням, реестрам и акту приема-передачи имущества.</w:t>
      </w:r>
    </w:p>
    <w:p w:rsidR="007E697C" w:rsidRPr="004C1CB4" w:rsidRDefault="007E697C" w:rsidP="003101D3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/>
        <w:ind w:right="53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Источниками формирования имущества, в том числе финансовых ресурсов Учреждения, являются:</w:t>
      </w:r>
    </w:p>
    <w:p w:rsidR="007E697C" w:rsidRPr="004C1CB4" w:rsidRDefault="007E697C" w:rsidP="003101D3">
      <w:pPr>
        <w:widowControl w:val="0"/>
        <w:numPr>
          <w:ilvl w:val="0"/>
          <w:numId w:val="1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Бюджетные и внебюджетные средства.</w:t>
      </w:r>
    </w:p>
    <w:p w:rsidR="007E697C" w:rsidRPr="004C1CB4" w:rsidRDefault="007E697C" w:rsidP="003101D3">
      <w:pPr>
        <w:widowControl w:val="0"/>
        <w:numPr>
          <w:ilvl w:val="0"/>
          <w:numId w:val="1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Имущество, переданное ему Учредителем.</w:t>
      </w:r>
    </w:p>
    <w:p w:rsidR="007E697C" w:rsidRPr="004C1CB4" w:rsidRDefault="007E697C" w:rsidP="003101D3">
      <w:pPr>
        <w:widowControl w:val="0"/>
        <w:numPr>
          <w:ilvl w:val="0"/>
          <w:numId w:val="1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Доходы, полученные от реализации работ, услуг, а также от других </w:t>
      </w:r>
      <w:r w:rsidRPr="004C1CB4">
        <w:rPr>
          <w:sz w:val="28"/>
          <w:szCs w:val="28"/>
        </w:rPr>
        <w:lastRenderedPageBreak/>
        <w:t>видов разрешенной Учреждению приносящей доход деятельности.</w:t>
      </w:r>
    </w:p>
    <w:p w:rsidR="007E697C" w:rsidRPr="004C1CB4" w:rsidRDefault="007E697C" w:rsidP="003101D3">
      <w:pPr>
        <w:shd w:val="clear" w:color="auto" w:fill="FFFFFF"/>
        <w:tabs>
          <w:tab w:val="left" w:pos="1262"/>
        </w:tabs>
        <w:ind w:right="48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3.2.4.</w:t>
      </w:r>
      <w:r w:rsidR="003C26CB" w:rsidRPr="004C1CB4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Безвозмездные или благотворительные взн</w:t>
      </w:r>
      <w:r w:rsidR="00F3693B" w:rsidRPr="004C1CB4">
        <w:rPr>
          <w:sz w:val="28"/>
          <w:szCs w:val="28"/>
        </w:rPr>
        <w:t xml:space="preserve">осы, пожертвования организаций, </w:t>
      </w:r>
      <w:r w:rsidRPr="004C1CB4">
        <w:rPr>
          <w:sz w:val="28"/>
          <w:szCs w:val="28"/>
        </w:rPr>
        <w:t>учреждений и граждан.</w:t>
      </w:r>
    </w:p>
    <w:p w:rsidR="007E697C" w:rsidRPr="004C1CB4" w:rsidRDefault="007E697C" w:rsidP="003101D3">
      <w:pPr>
        <w:shd w:val="clear" w:color="auto" w:fill="FFFFFF"/>
        <w:tabs>
          <w:tab w:val="left" w:pos="1176"/>
        </w:tabs>
        <w:spacing w:before="5"/>
        <w:ind w:right="38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3.2.5.</w:t>
      </w:r>
      <w:r w:rsidR="00442970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Иные поступления, не запрещенные действующим законодательством Российской Федерации.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3.3.</w:t>
      </w:r>
      <w:r w:rsidR="00442970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 xml:space="preserve">Учреждение владеет, пользуется и распоряжается закрепленным за ним на праве оперативного управления имуществом в соответствии с его назначением, настоящим Уставом, действующим законодательством Российской Федерации, нормативными правовыми актами органов местного самоуправления </w:t>
      </w:r>
      <w:proofErr w:type="spellStart"/>
      <w:r w:rsidR="0035299D" w:rsidRPr="004C1CB4">
        <w:rPr>
          <w:sz w:val="28"/>
          <w:szCs w:val="28"/>
        </w:rPr>
        <w:t>Юстинского</w:t>
      </w:r>
      <w:proofErr w:type="spellEnd"/>
      <w:r w:rsidR="00F3693B" w:rsidRPr="004C1CB4">
        <w:rPr>
          <w:sz w:val="28"/>
          <w:szCs w:val="28"/>
        </w:rPr>
        <w:t xml:space="preserve"> </w:t>
      </w:r>
      <w:r w:rsidR="0035299D" w:rsidRPr="004C1CB4">
        <w:rPr>
          <w:sz w:val="28"/>
          <w:szCs w:val="28"/>
        </w:rPr>
        <w:t>районного</w:t>
      </w:r>
      <w:r w:rsidR="00F3693B" w:rsidRPr="004C1CB4">
        <w:rPr>
          <w:sz w:val="28"/>
          <w:szCs w:val="28"/>
        </w:rPr>
        <w:t xml:space="preserve"> муниципального образования Республики Калмыкия</w:t>
      </w:r>
      <w:r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3.4.</w:t>
      </w:r>
      <w:r w:rsidR="00442970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Доходы автономного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Федера</w:t>
      </w:r>
      <w:r w:rsidR="00F3693B" w:rsidRPr="004C1CB4">
        <w:rPr>
          <w:sz w:val="28"/>
          <w:szCs w:val="28"/>
        </w:rPr>
        <w:t xml:space="preserve">льным законом, законом Республики Калмыкия </w:t>
      </w:r>
      <w:r w:rsidRPr="004C1CB4">
        <w:rPr>
          <w:sz w:val="28"/>
          <w:szCs w:val="28"/>
        </w:rPr>
        <w:t>или муниципальным правовым актом.</w:t>
      </w:r>
    </w:p>
    <w:p w:rsidR="007E697C" w:rsidRPr="004C1CB4" w:rsidRDefault="007E697C" w:rsidP="003101D3">
      <w:pPr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3.5.</w:t>
      </w:r>
      <w:r w:rsidR="00442970">
        <w:rPr>
          <w:sz w:val="28"/>
          <w:szCs w:val="28"/>
        </w:rPr>
        <w:t xml:space="preserve"> </w:t>
      </w:r>
      <w:proofErr w:type="gramStart"/>
      <w:r w:rsidRPr="004C1CB4">
        <w:rPr>
          <w:sz w:val="28"/>
          <w:szCs w:val="28"/>
        </w:rPr>
        <w:t>Доходы, полученные Учреждением от деятельности,</w:t>
      </w:r>
      <w:r w:rsidR="00442970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приносящей доход, после уплаты налогов и сбор</w:t>
      </w:r>
      <w:r w:rsidR="00F3693B" w:rsidRPr="004C1CB4">
        <w:rPr>
          <w:sz w:val="28"/>
          <w:szCs w:val="28"/>
        </w:rPr>
        <w:t xml:space="preserve">ов, предусмотренных действующим </w:t>
      </w:r>
      <w:r w:rsidRPr="004C1CB4">
        <w:rPr>
          <w:sz w:val="28"/>
          <w:szCs w:val="28"/>
        </w:rPr>
        <w:t>законодательством Российской Федерации о налогах и сборах, в полном объеме учитываются в смете доходов и расходов Учреждения и отражаются в доходах местного бюджета как доходы от использования имущества, находящегося в муниципальной собственности, либо как доходы от оказания платных услуг.</w:t>
      </w:r>
      <w:proofErr w:type="gramEnd"/>
    </w:p>
    <w:p w:rsidR="007E697C" w:rsidRPr="004C1CB4" w:rsidRDefault="007E697C" w:rsidP="003101D3">
      <w:pPr>
        <w:shd w:val="clear" w:color="auto" w:fill="FFFFFF"/>
        <w:tabs>
          <w:tab w:val="left" w:pos="955"/>
        </w:tabs>
        <w:ind w:right="1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3.6. Учреждение не вправе отчуждать или иным способом распоряжаться (сдавать в аренду, предоставлять в залог, продавать, передавать во временное пользование, вносить в качестве вкладов в уставный капитал) имуществом, закрепленным за ним на праве оперативного управления, и имуществом, приобретенным за счет средств, выделенных ему по смете.</w:t>
      </w:r>
    </w:p>
    <w:p w:rsidR="007E697C" w:rsidRPr="004C1CB4" w:rsidRDefault="007E697C" w:rsidP="003101D3">
      <w:pPr>
        <w:shd w:val="clear" w:color="auto" w:fill="FFFFFF"/>
        <w:ind w:right="19" w:firstLine="567"/>
        <w:jc w:val="both"/>
        <w:rPr>
          <w:sz w:val="28"/>
          <w:szCs w:val="28"/>
        </w:rPr>
      </w:pPr>
      <w:proofErr w:type="gramStart"/>
      <w:r w:rsidRPr="004C1CB4">
        <w:rPr>
          <w:sz w:val="28"/>
          <w:szCs w:val="28"/>
        </w:rPr>
        <w:t>Контроль за</w:t>
      </w:r>
      <w:proofErr w:type="gramEnd"/>
      <w:r w:rsidRPr="004C1CB4">
        <w:rPr>
          <w:sz w:val="28"/>
          <w:szCs w:val="28"/>
        </w:rPr>
        <w:t xml:space="preserve"> использованием по назначению и сохранностью имущества, закрепленного за Учреждением, осуществляют лица, уполномоченные Учредителем в установленном действующим законодательством Российской Федерации порядке.</w:t>
      </w:r>
    </w:p>
    <w:p w:rsidR="007E697C" w:rsidRPr="004C1CB4" w:rsidRDefault="00DE2E6A" w:rsidP="003101D3">
      <w:pPr>
        <w:shd w:val="clear" w:color="auto" w:fill="FFFFFF"/>
        <w:tabs>
          <w:tab w:val="left" w:pos="955"/>
        </w:tabs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3.7. </w:t>
      </w:r>
      <w:r w:rsidR="007E697C" w:rsidRPr="004C1CB4">
        <w:rPr>
          <w:sz w:val="28"/>
          <w:szCs w:val="28"/>
        </w:rPr>
        <w:t>При пользовании имуществом Учреждение обязано:</w:t>
      </w:r>
    </w:p>
    <w:p w:rsidR="007E697C" w:rsidRPr="004C1CB4" w:rsidRDefault="007E697C" w:rsidP="003101D3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Эффективно использовать имущество.</w:t>
      </w:r>
    </w:p>
    <w:p w:rsidR="007E697C" w:rsidRPr="004C1CB4" w:rsidRDefault="007E697C" w:rsidP="003101D3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Обеспечить сохранность и использование имущества строго по целевому назначению.</w:t>
      </w:r>
    </w:p>
    <w:p w:rsidR="007E697C" w:rsidRPr="004C1CB4" w:rsidRDefault="007E697C" w:rsidP="003101D3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Не допускать ухудшения технического состояния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7E697C" w:rsidRPr="004C1CB4" w:rsidRDefault="007E697C" w:rsidP="003101D3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3.7.4.</w:t>
      </w:r>
      <w:r w:rsidR="00442970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Осуществлять капитальный и текущий ремонт имущества, при этом не подлежат возмещению любые произведенные улучшения имущества.</w:t>
      </w:r>
    </w:p>
    <w:p w:rsidR="007E697C" w:rsidRPr="004C1CB4" w:rsidRDefault="007E697C" w:rsidP="003101D3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Имущество Учреждения, закрепленное за ним на праве оперативного управления, может быть изъято собственником полностью или частично в случаях, предусмотренных действующим законодательством Российской Федерации.</w:t>
      </w:r>
    </w:p>
    <w:p w:rsidR="007E697C" w:rsidRPr="004C1CB4" w:rsidRDefault="007E697C" w:rsidP="00360C16">
      <w:pPr>
        <w:shd w:val="clear" w:color="auto" w:fill="FFFFFF"/>
        <w:spacing w:before="197"/>
        <w:ind w:right="5"/>
        <w:jc w:val="center"/>
        <w:rPr>
          <w:b/>
          <w:sz w:val="28"/>
          <w:szCs w:val="28"/>
        </w:rPr>
      </w:pPr>
      <w:r w:rsidRPr="004C1CB4">
        <w:rPr>
          <w:b/>
          <w:sz w:val="28"/>
          <w:szCs w:val="28"/>
        </w:rPr>
        <w:t>4. Организация деятельности</w:t>
      </w:r>
    </w:p>
    <w:p w:rsidR="007E697C" w:rsidRPr="004C1CB4" w:rsidRDefault="007E697C" w:rsidP="003101D3">
      <w:pPr>
        <w:shd w:val="clear" w:color="auto" w:fill="FFFFFF"/>
        <w:tabs>
          <w:tab w:val="left" w:pos="1152"/>
        </w:tabs>
        <w:spacing w:before="211"/>
        <w:ind w:right="1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4.1.</w:t>
      </w:r>
      <w:r w:rsidR="000F43B6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Учреждение самостоятельно осуществляе</w:t>
      </w:r>
      <w:r w:rsidR="00183865" w:rsidRPr="004C1CB4">
        <w:rPr>
          <w:sz w:val="28"/>
          <w:szCs w:val="28"/>
        </w:rPr>
        <w:t xml:space="preserve">т свою деятельность в пределах, </w:t>
      </w:r>
      <w:r w:rsidRPr="004C1CB4">
        <w:rPr>
          <w:sz w:val="28"/>
          <w:szCs w:val="28"/>
        </w:rPr>
        <w:t>определяемых действующим законодательством Российской Федерации и настоящим Уставом.</w:t>
      </w:r>
    </w:p>
    <w:p w:rsidR="007E697C" w:rsidRPr="004C1CB4" w:rsidRDefault="007E697C" w:rsidP="003101D3">
      <w:pPr>
        <w:widowControl w:val="0"/>
        <w:numPr>
          <w:ilvl w:val="0"/>
          <w:numId w:val="1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Учреждение строит свои отношения с другими хозяйствующими </w:t>
      </w:r>
      <w:r w:rsidRPr="004C1CB4">
        <w:rPr>
          <w:sz w:val="28"/>
          <w:szCs w:val="28"/>
        </w:rPr>
        <w:lastRenderedPageBreak/>
        <w:t>субъектами на основе письменных договоров.</w:t>
      </w:r>
    </w:p>
    <w:p w:rsidR="007E697C" w:rsidRPr="004C1CB4" w:rsidRDefault="007E697C" w:rsidP="003101D3">
      <w:pPr>
        <w:widowControl w:val="0"/>
        <w:numPr>
          <w:ilvl w:val="0"/>
          <w:numId w:val="1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Учреждение имеет право в установленном порядке:</w:t>
      </w:r>
    </w:p>
    <w:p w:rsidR="007E697C" w:rsidRPr="004C1CB4" w:rsidRDefault="007E697C" w:rsidP="003101D3">
      <w:pPr>
        <w:shd w:val="clear" w:color="auto" w:fill="FFFFFF"/>
        <w:tabs>
          <w:tab w:val="left" w:pos="1133"/>
        </w:tabs>
        <w:ind w:right="5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4.3.1.</w:t>
      </w:r>
      <w:r w:rsidR="000F43B6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Заключать договоры с хозяйствующими субъектами независимо от их организационно-правовых форм на предоставление работ, услуг в соответствии с видами деятельности Учреждения от собственного имени в интересах и по заданию Учредителя.</w:t>
      </w:r>
    </w:p>
    <w:p w:rsidR="007E697C" w:rsidRPr="004C1CB4" w:rsidRDefault="007E697C" w:rsidP="003101D3">
      <w:pPr>
        <w:shd w:val="clear" w:color="auto" w:fill="FFFFFF"/>
        <w:tabs>
          <w:tab w:val="left" w:pos="1205"/>
        </w:tabs>
        <w:ind w:right="5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4.3.2.</w:t>
      </w:r>
      <w:r w:rsidR="000F43B6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Устанавливать цены и тарифы на производимые работы, услуги и продукцию в соответствии с действующим законодательством Российской Федерации, законодат</w:t>
      </w:r>
      <w:r w:rsidR="00183865" w:rsidRPr="004C1CB4">
        <w:rPr>
          <w:sz w:val="28"/>
          <w:szCs w:val="28"/>
        </w:rPr>
        <w:t>ельством Республики Калмыкия</w:t>
      </w:r>
      <w:r w:rsidRPr="004C1CB4">
        <w:rPr>
          <w:sz w:val="28"/>
          <w:szCs w:val="28"/>
        </w:rPr>
        <w:t xml:space="preserve">, актами органов местного самоуправления </w:t>
      </w:r>
      <w:proofErr w:type="spellStart"/>
      <w:r w:rsidR="00C249F5" w:rsidRPr="004C1CB4">
        <w:rPr>
          <w:sz w:val="28"/>
          <w:szCs w:val="28"/>
        </w:rPr>
        <w:t>Юстинского</w:t>
      </w:r>
      <w:proofErr w:type="spellEnd"/>
      <w:r w:rsidR="00183865" w:rsidRPr="004C1CB4">
        <w:rPr>
          <w:sz w:val="28"/>
          <w:szCs w:val="28"/>
        </w:rPr>
        <w:t xml:space="preserve"> районного муниципального образования Республики Калмыкия</w:t>
      </w:r>
      <w:r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widowControl w:val="0"/>
        <w:numPr>
          <w:ilvl w:val="0"/>
          <w:numId w:val="1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Запрашивать и получать в установленном действующим законодательством Российской Федерации порядке от организаций и граждан копии необходимых материалов и данных, в том числе и автоматизированную информацию, необходимую для осуществления деятельности Учреждения.</w:t>
      </w:r>
    </w:p>
    <w:p w:rsidR="007E697C" w:rsidRPr="004C1CB4" w:rsidRDefault="007E697C" w:rsidP="003101D3">
      <w:pPr>
        <w:widowControl w:val="0"/>
        <w:numPr>
          <w:ilvl w:val="0"/>
          <w:numId w:val="1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/>
        <w:ind w:right="43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Приобретать или арендовать при осуществлении хозяйственной деятельности основные средства за счет имеющихся в его распоряжении финансовых ресурсов.</w:t>
      </w:r>
    </w:p>
    <w:p w:rsidR="007E697C" w:rsidRPr="004C1CB4" w:rsidRDefault="007E697C" w:rsidP="003101D3">
      <w:pPr>
        <w:shd w:val="clear" w:color="auto" w:fill="FFFFFF"/>
        <w:tabs>
          <w:tab w:val="left" w:pos="936"/>
        </w:tabs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4.4. Учреждение обязано:</w:t>
      </w:r>
    </w:p>
    <w:p w:rsidR="007E697C" w:rsidRPr="004C1CB4" w:rsidRDefault="007E697C" w:rsidP="003101D3">
      <w:pPr>
        <w:widowControl w:val="0"/>
        <w:numPr>
          <w:ilvl w:val="0"/>
          <w:numId w:val="1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 и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(работ, услуг).</w:t>
      </w:r>
    </w:p>
    <w:p w:rsidR="007E697C" w:rsidRPr="004C1CB4" w:rsidRDefault="007E697C" w:rsidP="003101D3">
      <w:pPr>
        <w:widowControl w:val="0"/>
        <w:numPr>
          <w:ilvl w:val="0"/>
          <w:numId w:val="1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38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Нести ответственность в соответствии с действующим законодательством Российской Федерации за нарушение договорных и расчетных обязательств, правил хозяйствования.</w:t>
      </w:r>
    </w:p>
    <w:p w:rsidR="007E697C" w:rsidRPr="004C1CB4" w:rsidRDefault="007E697C" w:rsidP="003101D3">
      <w:pPr>
        <w:shd w:val="clear" w:color="auto" w:fill="FFFFFF"/>
        <w:tabs>
          <w:tab w:val="left" w:pos="1301"/>
        </w:tabs>
        <w:ind w:right="2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4.4.3.</w:t>
      </w:r>
      <w:r w:rsidR="000F43B6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Обеспечивать своих работников безопасными условиями труда и нести</w:t>
      </w:r>
      <w:r w:rsidR="000F43B6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ответственность в установленном порядке за вред,</w:t>
      </w:r>
      <w:r w:rsidR="00183865" w:rsidRPr="004C1CB4">
        <w:rPr>
          <w:sz w:val="28"/>
          <w:szCs w:val="28"/>
        </w:rPr>
        <w:t xml:space="preserve"> причиненный работнику увечьем, </w:t>
      </w:r>
      <w:r w:rsidRPr="004C1CB4">
        <w:rPr>
          <w:sz w:val="28"/>
          <w:szCs w:val="28"/>
        </w:rPr>
        <w:t>профзаболеванием либо иным повреждением здоровья, связанным с исполнением им трудовых обязанностей.</w:t>
      </w:r>
    </w:p>
    <w:p w:rsidR="007E697C" w:rsidRPr="004C1CB4" w:rsidRDefault="007E697C" w:rsidP="003101D3">
      <w:pPr>
        <w:shd w:val="clear" w:color="auto" w:fill="FFFFFF"/>
        <w:tabs>
          <w:tab w:val="left" w:pos="1219"/>
        </w:tabs>
        <w:ind w:right="2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4.4.4.</w:t>
      </w:r>
      <w:r w:rsidRPr="004C1CB4">
        <w:rPr>
          <w:sz w:val="28"/>
          <w:szCs w:val="28"/>
        </w:rPr>
        <w:tab/>
        <w:t>Нести ответственность за сохранность документов: управленческих, финансово - хозяйственных, по личному составу и других.</w:t>
      </w:r>
    </w:p>
    <w:p w:rsidR="007E697C" w:rsidRPr="004C1CB4" w:rsidRDefault="007E697C" w:rsidP="003101D3">
      <w:pPr>
        <w:shd w:val="clear" w:color="auto" w:fill="FFFFFF"/>
        <w:tabs>
          <w:tab w:val="left" w:pos="1114"/>
        </w:tabs>
        <w:ind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4.4.5. Хранить и использовать в уст</w:t>
      </w:r>
      <w:r w:rsidR="00183865" w:rsidRPr="004C1CB4">
        <w:rPr>
          <w:sz w:val="28"/>
          <w:szCs w:val="28"/>
        </w:rPr>
        <w:t xml:space="preserve">ановленном порядке документы по </w:t>
      </w:r>
      <w:r w:rsidRPr="004C1CB4">
        <w:rPr>
          <w:sz w:val="28"/>
          <w:szCs w:val="28"/>
        </w:rPr>
        <w:t>личному составу.</w:t>
      </w:r>
    </w:p>
    <w:p w:rsidR="007E697C" w:rsidRPr="004C1CB4" w:rsidRDefault="007E697C" w:rsidP="003101D3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2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Осуществлять оперативный бухгалтерский учет результатов производственной и хозяйственной и иной деятельности, вести статистическую и бухгалтерскую отчетность, </w:t>
      </w:r>
      <w:proofErr w:type="gramStart"/>
      <w:r w:rsidRPr="004C1CB4">
        <w:rPr>
          <w:sz w:val="28"/>
          <w:szCs w:val="28"/>
        </w:rPr>
        <w:t>отчитываться о результатах</w:t>
      </w:r>
      <w:proofErr w:type="gramEnd"/>
      <w:r w:rsidRPr="004C1CB4">
        <w:rPr>
          <w:sz w:val="28"/>
          <w:szCs w:val="28"/>
        </w:rPr>
        <w:t xml:space="preserve"> деятельности в порядке и сроки, установленные действующим законодательством Российской Федерации.</w:t>
      </w:r>
    </w:p>
    <w:p w:rsidR="007E697C" w:rsidRPr="004C1CB4" w:rsidRDefault="007E697C" w:rsidP="003101D3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38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Вести и представлять по требованию Учредителя бухгалтерскую, статистическую, финансово-хозяйственную и другую документацию.</w:t>
      </w:r>
    </w:p>
    <w:p w:rsidR="007E697C" w:rsidRPr="004C1CB4" w:rsidRDefault="007E697C" w:rsidP="003101D3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2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 Обеспечивать и поддерживать в установленном порядке информационный обмен и взаимодействие с заинтересованными государственными и муниципальными организациями.</w:t>
      </w:r>
    </w:p>
    <w:p w:rsidR="007E697C" w:rsidRPr="004C1CB4" w:rsidRDefault="007E697C" w:rsidP="003101D3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Обеспечивать сохранность и целевое использование имущества, а также создаваемых в процессе деятельности информационных ресурсов.</w:t>
      </w:r>
    </w:p>
    <w:p w:rsidR="007E697C" w:rsidRPr="004C1CB4" w:rsidRDefault="007E697C" w:rsidP="003101D3">
      <w:pPr>
        <w:shd w:val="clear" w:color="auto" w:fill="FFFFFF"/>
        <w:tabs>
          <w:tab w:val="left" w:pos="1354"/>
        </w:tabs>
        <w:ind w:right="1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4.4.10.</w:t>
      </w:r>
      <w:r w:rsidRPr="004C1CB4">
        <w:rPr>
          <w:sz w:val="28"/>
          <w:szCs w:val="28"/>
        </w:rPr>
        <w:tab/>
        <w:t xml:space="preserve">Представлять налоговым органам, органам государственной статистики, иным органам в установленном действующим законодательством </w:t>
      </w:r>
      <w:r w:rsidRPr="004C1CB4">
        <w:rPr>
          <w:sz w:val="28"/>
          <w:szCs w:val="28"/>
        </w:rPr>
        <w:lastRenderedPageBreak/>
        <w:t>Российской Федерации порядке финансовую и статистическую отчетность о своей деятельности.</w:t>
      </w:r>
    </w:p>
    <w:p w:rsidR="007E697C" w:rsidRPr="004C1CB4" w:rsidRDefault="007E697C" w:rsidP="003101D3">
      <w:pPr>
        <w:shd w:val="clear" w:color="auto" w:fill="FFFFFF"/>
        <w:tabs>
          <w:tab w:val="left" w:pos="994"/>
        </w:tabs>
        <w:ind w:right="2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4.5.</w:t>
      </w:r>
      <w:r w:rsidRPr="004C1CB4">
        <w:rPr>
          <w:sz w:val="28"/>
          <w:szCs w:val="28"/>
        </w:rPr>
        <w:tab/>
        <w:t xml:space="preserve"> Контроль и ревизия деятельности Учреждения осуществляется Учредителем, и иными уполномоченными органами.</w:t>
      </w:r>
    </w:p>
    <w:p w:rsidR="007E697C" w:rsidRPr="004C1CB4" w:rsidRDefault="007E697C" w:rsidP="003101D3">
      <w:pPr>
        <w:shd w:val="clear" w:color="auto" w:fill="FFFFFF"/>
        <w:tabs>
          <w:tab w:val="left" w:pos="1056"/>
        </w:tabs>
        <w:ind w:right="10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4.6.</w:t>
      </w:r>
      <w:r w:rsidRPr="004C1CB4">
        <w:rPr>
          <w:sz w:val="28"/>
          <w:szCs w:val="28"/>
        </w:rPr>
        <w:tab/>
      </w:r>
      <w:proofErr w:type="gramStart"/>
      <w:r w:rsidRPr="004C1CB4">
        <w:rPr>
          <w:sz w:val="28"/>
          <w:szCs w:val="28"/>
        </w:rPr>
        <w:t>Контроль за</w:t>
      </w:r>
      <w:proofErr w:type="gramEnd"/>
      <w:r w:rsidRPr="004C1CB4">
        <w:rPr>
          <w:sz w:val="28"/>
          <w:szCs w:val="28"/>
        </w:rPr>
        <w:t xml:space="preserve"> целевым использованием средств бюджета </w:t>
      </w:r>
      <w:proofErr w:type="spellStart"/>
      <w:r w:rsidR="00E279C8" w:rsidRPr="004C1CB4">
        <w:rPr>
          <w:sz w:val="28"/>
          <w:szCs w:val="28"/>
        </w:rPr>
        <w:t>Юстинского</w:t>
      </w:r>
      <w:proofErr w:type="spellEnd"/>
      <w:r w:rsidR="00E279C8" w:rsidRPr="004C1CB4">
        <w:rPr>
          <w:sz w:val="28"/>
          <w:szCs w:val="28"/>
        </w:rPr>
        <w:t xml:space="preserve"> районного</w:t>
      </w:r>
      <w:r w:rsidR="00183865" w:rsidRPr="004C1CB4">
        <w:rPr>
          <w:sz w:val="28"/>
          <w:szCs w:val="28"/>
        </w:rPr>
        <w:t xml:space="preserve"> муниципального образования Республики Калмыкия</w:t>
      </w:r>
      <w:r w:rsidRPr="004C1CB4">
        <w:rPr>
          <w:sz w:val="28"/>
          <w:szCs w:val="28"/>
        </w:rPr>
        <w:t>, выделенных Учреждению по утвержденной смете, осуществляется учредителем.</w:t>
      </w:r>
    </w:p>
    <w:p w:rsidR="007E697C" w:rsidRPr="00165182" w:rsidRDefault="007E697C" w:rsidP="003101D3">
      <w:pPr>
        <w:shd w:val="clear" w:color="auto" w:fill="FFFFFF"/>
        <w:tabs>
          <w:tab w:val="left" w:pos="1056"/>
        </w:tabs>
        <w:ind w:right="10" w:firstLine="567"/>
        <w:jc w:val="both"/>
        <w:rPr>
          <w:sz w:val="28"/>
          <w:szCs w:val="28"/>
        </w:rPr>
      </w:pPr>
    </w:p>
    <w:p w:rsidR="007E697C" w:rsidRPr="004C1CB4" w:rsidRDefault="007E697C" w:rsidP="00360C16">
      <w:pPr>
        <w:shd w:val="clear" w:color="auto" w:fill="FFFFFF"/>
        <w:tabs>
          <w:tab w:val="left" w:pos="1056"/>
        </w:tabs>
        <w:ind w:right="10"/>
        <w:jc w:val="center"/>
        <w:rPr>
          <w:b/>
          <w:sz w:val="28"/>
          <w:szCs w:val="28"/>
        </w:rPr>
      </w:pPr>
      <w:r w:rsidRPr="004C1CB4">
        <w:rPr>
          <w:b/>
          <w:sz w:val="28"/>
          <w:szCs w:val="28"/>
        </w:rPr>
        <w:t>5. Органы управления Учреждения</w:t>
      </w:r>
    </w:p>
    <w:p w:rsidR="007E697C" w:rsidRPr="00165182" w:rsidRDefault="007E697C" w:rsidP="003101D3">
      <w:pPr>
        <w:shd w:val="clear" w:color="auto" w:fill="FFFFFF"/>
        <w:tabs>
          <w:tab w:val="left" w:pos="1056"/>
        </w:tabs>
        <w:ind w:right="10" w:firstLine="567"/>
        <w:jc w:val="both"/>
        <w:rPr>
          <w:sz w:val="28"/>
          <w:szCs w:val="28"/>
        </w:rPr>
      </w:pP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5.1. Органами управления Учреждения являются Учредитель, наблюдательны</w:t>
      </w:r>
      <w:r w:rsidR="00D27315" w:rsidRPr="004C1CB4">
        <w:rPr>
          <w:sz w:val="28"/>
          <w:szCs w:val="28"/>
        </w:rPr>
        <w:t>й совет Учреждения, директор</w:t>
      </w:r>
      <w:r w:rsidRPr="004C1CB4">
        <w:rPr>
          <w:sz w:val="28"/>
          <w:szCs w:val="28"/>
        </w:rPr>
        <w:t xml:space="preserve"> Учреждения.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5.2. Компетенция учредителя в области управления Учреждением. К компетенции учредит</w:t>
      </w:r>
      <w:r w:rsidR="00D27315" w:rsidRPr="004C1CB4">
        <w:rPr>
          <w:sz w:val="28"/>
          <w:szCs w:val="28"/>
        </w:rPr>
        <w:t xml:space="preserve">еля в управлении </w:t>
      </w:r>
      <w:r w:rsidR="003B586C">
        <w:rPr>
          <w:sz w:val="28"/>
          <w:szCs w:val="28"/>
        </w:rPr>
        <w:t>Учреждением относятся: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1) утверждение устава автономного учреждения, внесение в </w:t>
      </w:r>
      <w:r w:rsidR="003B586C">
        <w:rPr>
          <w:sz w:val="28"/>
          <w:szCs w:val="28"/>
        </w:rPr>
        <w:t>него изменений;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2) рассмотрение и одобрение предложений директора учреждения о создан</w:t>
      </w:r>
      <w:r w:rsidR="003B586C">
        <w:rPr>
          <w:sz w:val="28"/>
          <w:szCs w:val="28"/>
        </w:rPr>
        <w:t xml:space="preserve">ии </w:t>
      </w:r>
      <w:r w:rsidRPr="004C1CB4">
        <w:rPr>
          <w:sz w:val="28"/>
          <w:szCs w:val="28"/>
        </w:rPr>
        <w:t>и ликвидации филиалов автономного учреждения, об открытии и о</w:t>
      </w:r>
      <w:r w:rsidR="003B586C">
        <w:rPr>
          <w:sz w:val="28"/>
          <w:szCs w:val="28"/>
        </w:rPr>
        <w:t xml:space="preserve"> закрытии его представительств;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3) реорганизация и ликвидация учрежден</w:t>
      </w:r>
      <w:r w:rsidR="003B586C">
        <w:rPr>
          <w:sz w:val="28"/>
          <w:szCs w:val="28"/>
        </w:rPr>
        <w:t>ия, а также изменение его типа;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4) утверждение передаточного ак</w:t>
      </w:r>
      <w:r w:rsidR="003B586C">
        <w:rPr>
          <w:sz w:val="28"/>
          <w:szCs w:val="28"/>
        </w:rPr>
        <w:t>та или разделительного баланса;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5) назначение ликвидационной  комиссии и утверждение промежуточного и окончате</w:t>
      </w:r>
      <w:r w:rsidR="003B586C">
        <w:rPr>
          <w:sz w:val="28"/>
          <w:szCs w:val="28"/>
        </w:rPr>
        <w:t>льного ликвидационных балансов;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6) назначение директора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</w:t>
      </w:r>
      <w:r w:rsidR="003B586C">
        <w:rPr>
          <w:sz w:val="28"/>
          <w:szCs w:val="28"/>
        </w:rPr>
        <w:t>щения трудового договора с ним;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7) рассмотрение и одобрение предложений директора учреждения о совершении сделок с имуществом учреждения в случаях, если в соответствии с Федеральным законом для совершения таких сделок требуется согласие учредителя Учреждения;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 Н</w:t>
      </w:r>
      <w:r w:rsidR="003B586C">
        <w:rPr>
          <w:sz w:val="28"/>
          <w:szCs w:val="28"/>
        </w:rPr>
        <w:t>аблюдательный совет Учреждения.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5.3.1. Наблюдательный совет Учреждения (далее</w:t>
      </w:r>
      <w:r w:rsidR="008F3089" w:rsidRPr="004C1CB4">
        <w:rPr>
          <w:sz w:val="28"/>
          <w:szCs w:val="28"/>
        </w:rPr>
        <w:t xml:space="preserve"> </w:t>
      </w:r>
      <w:r w:rsidR="003B586C">
        <w:rPr>
          <w:sz w:val="28"/>
          <w:szCs w:val="28"/>
        </w:rPr>
        <w:t>-</w:t>
      </w:r>
      <w:r w:rsidRPr="004C1CB4">
        <w:rPr>
          <w:sz w:val="28"/>
          <w:szCs w:val="28"/>
        </w:rPr>
        <w:t xml:space="preserve"> Наблюдательный совет) состоит из</w:t>
      </w:r>
      <w:r w:rsidR="0007221A" w:rsidRPr="004C1CB4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5 (пяти) человек. В состав наблюдательного совета Учреждения вход</w:t>
      </w:r>
      <w:r w:rsidR="008C08B1">
        <w:rPr>
          <w:sz w:val="28"/>
          <w:szCs w:val="28"/>
        </w:rPr>
        <w:t>я</w:t>
      </w:r>
      <w:r w:rsidRPr="004C1CB4">
        <w:rPr>
          <w:sz w:val="28"/>
          <w:szCs w:val="28"/>
        </w:rPr>
        <w:t xml:space="preserve">т </w:t>
      </w:r>
      <w:r w:rsidR="00214276">
        <w:rPr>
          <w:sz w:val="28"/>
          <w:szCs w:val="28"/>
        </w:rPr>
        <w:t>2 (два</w:t>
      </w:r>
      <w:r w:rsidR="008C08B1">
        <w:rPr>
          <w:sz w:val="28"/>
          <w:szCs w:val="28"/>
        </w:rPr>
        <w:t xml:space="preserve">) </w:t>
      </w:r>
      <w:r w:rsidRPr="004C1CB4">
        <w:rPr>
          <w:sz w:val="28"/>
          <w:szCs w:val="28"/>
        </w:rPr>
        <w:t>представител</w:t>
      </w:r>
      <w:r w:rsidR="008C08B1">
        <w:rPr>
          <w:sz w:val="28"/>
          <w:szCs w:val="28"/>
        </w:rPr>
        <w:t>я</w:t>
      </w:r>
      <w:r w:rsidRPr="004C1CB4">
        <w:rPr>
          <w:sz w:val="28"/>
          <w:szCs w:val="28"/>
        </w:rPr>
        <w:t xml:space="preserve"> учреди</w:t>
      </w:r>
      <w:r w:rsidR="00F85293">
        <w:rPr>
          <w:sz w:val="28"/>
          <w:szCs w:val="28"/>
        </w:rPr>
        <w:t xml:space="preserve">теля Учреждения, </w:t>
      </w:r>
      <w:r w:rsidR="008C08B1">
        <w:rPr>
          <w:sz w:val="28"/>
          <w:szCs w:val="28"/>
        </w:rPr>
        <w:t>1 (один)</w:t>
      </w:r>
      <w:r w:rsidR="00F85293">
        <w:rPr>
          <w:sz w:val="28"/>
          <w:szCs w:val="28"/>
        </w:rPr>
        <w:t xml:space="preserve"> представитель</w:t>
      </w:r>
      <w:r w:rsidRPr="004C1CB4">
        <w:rPr>
          <w:sz w:val="28"/>
          <w:szCs w:val="28"/>
        </w:rPr>
        <w:t xml:space="preserve"> </w:t>
      </w:r>
      <w:r w:rsidR="00F85293">
        <w:rPr>
          <w:sz w:val="28"/>
          <w:szCs w:val="28"/>
        </w:rPr>
        <w:t>органа</w:t>
      </w:r>
      <w:r w:rsidRPr="004C1CB4">
        <w:rPr>
          <w:sz w:val="28"/>
          <w:szCs w:val="28"/>
        </w:rPr>
        <w:t xml:space="preserve"> местног</w:t>
      </w:r>
      <w:r w:rsidR="00F85293">
        <w:rPr>
          <w:sz w:val="28"/>
          <w:szCs w:val="28"/>
        </w:rPr>
        <w:t>о самоуправления</w:t>
      </w:r>
      <w:r w:rsidR="008C08B1">
        <w:rPr>
          <w:sz w:val="28"/>
          <w:szCs w:val="28"/>
        </w:rPr>
        <w:t xml:space="preserve">, </w:t>
      </w:r>
      <w:r w:rsidR="00214276">
        <w:rPr>
          <w:sz w:val="28"/>
          <w:szCs w:val="28"/>
        </w:rPr>
        <w:t xml:space="preserve">1 (один) представитель Собрания депутатов </w:t>
      </w:r>
      <w:proofErr w:type="spellStart"/>
      <w:r w:rsidR="00214276">
        <w:rPr>
          <w:sz w:val="28"/>
          <w:szCs w:val="28"/>
        </w:rPr>
        <w:t>Юстинского</w:t>
      </w:r>
      <w:proofErr w:type="spellEnd"/>
      <w:r w:rsidR="00214276">
        <w:rPr>
          <w:sz w:val="28"/>
          <w:szCs w:val="28"/>
        </w:rPr>
        <w:t xml:space="preserve"> РМО, </w:t>
      </w:r>
      <w:r w:rsidR="008C08B1">
        <w:rPr>
          <w:sz w:val="28"/>
          <w:szCs w:val="28"/>
        </w:rPr>
        <w:t>1 (один) представитель общественности</w:t>
      </w:r>
      <w:r w:rsidRPr="004C1CB4">
        <w:rPr>
          <w:sz w:val="28"/>
          <w:szCs w:val="28"/>
        </w:rPr>
        <w:t xml:space="preserve">. Срок полномочий Наблюдательного </w:t>
      </w:r>
      <w:r w:rsidR="003B586C">
        <w:rPr>
          <w:sz w:val="28"/>
          <w:szCs w:val="28"/>
        </w:rPr>
        <w:t>совета составляет 5 (пять) лет.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5.3.2. Набл</w:t>
      </w:r>
      <w:r w:rsidR="00C4430C">
        <w:rPr>
          <w:sz w:val="28"/>
          <w:szCs w:val="28"/>
        </w:rPr>
        <w:t>юдательный совет рассматривает: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а) предложени</w:t>
      </w:r>
      <w:r w:rsidR="00D27315" w:rsidRPr="004C1CB4">
        <w:rPr>
          <w:sz w:val="28"/>
          <w:szCs w:val="28"/>
        </w:rPr>
        <w:t>я Учредителя или директора</w:t>
      </w:r>
      <w:r w:rsidRPr="004C1CB4">
        <w:rPr>
          <w:sz w:val="28"/>
          <w:szCs w:val="28"/>
        </w:rPr>
        <w:t xml:space="preserve"> Учреждения о внесении изменений в устав Учреждения;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б) предложени</w:t>
      </w:r>
      <w:r w:rsidR="00D27315" w:rsidRPr="004C1CB4">
        <w:rPr>
          <w:sz w:val="28"/>
          <w:szCs w:val="28"/>
        </w:rPr>
        <w:t>я Учредителя или директора</w:t>
      </w:r>
      <w:r w:rsidRPr="004C1CB4">
        <w:rPr>
          <w:sz w:val="28"/>
          <w:szCs w:val="28"/>
        </w:rPr>
        <w:t xml:space="preserve"> Учреждения о создании и ликвидации филиалов Учреждения, об открытии и о закрытии его представительств;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в) предложени</w:t>
      </w:r>
      <w:r w:rsidR="00D27315" w:rsidRPr="004C1CB4">
        <w:rPr>
          <w:sz w:val="28"/>
          <w:szCs w:val="28"/>
        </w:rPr>
        <w:t>я Учредителя или директора</w:t>
      </w:r>
      <w:r w:rsidRPr="004C1CB4">
        <w:rPr>
          <w:sz w:val="28"/>
          <w:szCs w:val="28"/>
        </w:rPr>
        <w:t xml:space="preserve"> Учреждения о реорганизации Учреждения или о его ликвидации;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г) предложени</w:t>
      </w:r>
      <w:r w:rsidR="00B865E0" w:rsidRPr="004C1CB4">
        <w:rPr>
          <w:sz w:val="28"/>
          <w:szCs w:val="28"/>
        </w:rPr>
        <w:t>я Учредителя или директора</w:t>
      </w:r>
      <w:r w:rsidRPr="004C1CB4">
        <w:rPr>
          <w:sz w:val="28"/>
          <w:szCs w:val="28"/>
        </w:rPr>
        <w:t xml:space="preserve"> Учреждения об изъятии имущества, закрепленного за Учреждением на праве оперативного управ</w:t>
      </w:r>
      <w:r w:rsidR="00797925">
        <w:rPr>
          <w:sz w:val="28"/>
          <w:szCs w:val="28"/>
        </w:rPr>
        <w:t>ления;</w:t>
      </w:r>
    </w:p>
    <w:p w:rsidR="007E697C" w:rsidRPr="004C1CB4" w:rsidRDefault="00B865E0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proofErr w:type="spellStart"/>
      <w:r w:rsidRPr="004C1CB4">
        <w:rPr>
          <w:sz w:val="28"/>
          <w:szCs w:val="28"/>
        </w:rPr>
        <w:lastRenderedPageBreak/>
        <w:t>д</w:t>
      </w:r>
      <w:proofErr w:type="spellEnd"/>
      <w:r w:rsidRPr="004C1CB4">
        <w:rPr>
          <w:sz w:val="28"/>
          <w:szCs w:val="28"/>
        </w:rPr>
        <w:t>)  предложения директора</w:t>
      </w:r>
      <w:r w:rsidR="007E697C" w:rsidRPr="004C1CB4">
        <w:rPr>
          <w:sz w:val="28"/>
          <w:szCs w:val="28"/>
        </w:rPr>
        <w:t xml:space="preserve"> Учреждения об участии Учреждения в других юридических лицах, в том числе о внесении денежных средств и иного имущества в уставный</w:t>
      </w:r>
      <w:r w:rsidRPr="004C1CB4">
        <w:rPr>
          <w:sz w:val="28"/>
          <w:szCs w:val="28"/>
        </w:rPr>
        <w:t xml:space="preserve"> </w:t>
      </w:r>
      <w:r w:rsidR="007E697C" w:rsidRPr="004C1CB4">
        <w:rPr>
          <w:sz w:val="28"/>
          <w:szCs w:val="28"/>
        </w:rPr>
        <w:t>(складочный) капитал других юридических лиц или передаче такого имущества иным образом другим юридическим лицам, в кач</w:t>
      </w:r>
      <w:r w:rsidR="00797925">
        <w:rPr>
          <w:sz w:val="28"/>
          <w:szCs w:val="28"/>
        </w:rPr>
        <w:t>естве учредителя или участника;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е) проект плана финансово-хозяйственной деятельности Учреждения; 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ж) </w:t>
      </w:r>
      <w:r w:rsidR="00B865E0" w:rsidRPr="004C1CB4">
        <w:rPr>
          <w:sz w:val="28"/>
          <w:szCs w:val="28"/>
        </w:rPr>
        <w:t>по представлению директора</w:t>
      </w:r>
      <w:r w:rsidRPr="004C1CB4">
        <w:rPr>
          <w:sz w:val="28"/>
          <w:szCs w:val="28"/>
        </w:rPr>
        <w:t xml:space="preserve"> Учреждения проекты отчетов о деятельности Учреждения и об использовании его имущества, об исполнении плана его финансово–хозяйственной деятельности, годовую бухга</w:t>
      </w:r>
      <w:r w:rsidR="00797925">
        <w:rPr>
          <w:sz w:val="28"/>
          <w:szCs w:val="28"/>
        </w:rPr>
        <w:t>лтерскую отчетность Учреждения;</w:t>
      </w:r>
    </w:p>
    <w:p w:rsidR="007E697C" w:rsidRPr="004C1CB4" w:rsidRDefault="00B865E0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proofErr w:type="spellStart"/>
      <w:r w:rsidRPr="004C1CB4">
        <w:rPr>
          <w:sz w:val="28"/>
          <w:szCs w:val="28"/>
        </w:rPr>
        <w:t>з</w:t>
      </w:r>
      <w:proofErr w:type="spellEnd"/>
      <w:r w:rsidRPr="004C1CB4">
        <w:rPr>
          <w:sz w:val="28"/>
          <w:szCs w:val="28"/>
        </w:rPr>
        <w:t>) предложения директора</w:t>
      </w:r>
      <w:r w:rsidR="007E697C" w:rsidRPr="004C1CB4">
        <w:rPr>
          <w:sz w:val="28"/>
          <w:szCs w:val="28"/>
        </w:rPr>
        <w:t xml:space="preserve"> Учреждения о совершении сделок по распоряжению имуществом, которым в соответ</w:t>
      </w:r>
      <w:r w:rsidRPr="004C1CB4">
        <w:rPr>
          <w:sz w:val="28"/>
          <w:szCs w:val="28"/>
        </w:rPr>
        <w:t>ствии с Федеральным законом «</w:t>
      </w:r>
      <w:r w:rsidR="007E697C" w:rsidRPr="004C1CB4">
        <w:rPr>
          <w:sz w:val="28"/>
          <w:szCs w:val="28"/>
        </w:rPr>
        <w:t>Об автономных учреждения</w:t>
      </w:r>
      <w:r w:rsidRPr="004C1CB4">
        <w:rPr>
          <w:sz w:val="28"/>
          <w:szCs w:val="28"/>
        </w:rPr>
        <w:t>х»</w:t>
      </w:r>
      <w:r w:rsidR="007E697C" w:rsidRPr="004C1CB4">
        <w:rPr>
          <w:sz w:val="28"/>
          <w:szCs w:val="28"/>
        </w:rPr>
        <w:t xml:space="preserve"> Учреждение не вправе </w:t>
      </w:r>
      <w:r w:rsidR="00797925">
        <w:rPr>
          <w:sz w:val="28"/>
          <w:szCs w:val="28"/>
        </w:rPr>
        <w:t>распоряжаться самостоятельно;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и) предложения </w:t>
      </w:r>
      <w:r w:rsidR="00B865E0" w:rsidRPr="004C1CB4">
        <w:rPr>
          <w:sz w:val="28"/>
          <w:szCs w:val="28"/>
        </w:rPr>
        <w:t>директора</w:t>
      </w:r>
      <w:r w:rsidRPr="004C1CB4">
        <w:rPr>
          <w:sz w:val="28"/>
          <w:szCs w:val="28"/>
        </w:rPr>
        <w:t xml:space="preserve"> Учрежден</w:t>
      </w:r>
      <w:r w:rsidR="00797925">
        <w:rPr>
          <w:sz w:val="28"/>
          <w:szCs w:val="28"/>
        </w:rPr>
        <w:t>ия о совершении крупных сделок;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к) предложения </w:t>
      </w:r>
      <w:r w:rsidR="00B865E0" w:rsidRPr="004C1CB4">
        <w:rPr>
          <w:sz w:val="28"/>
          <w:szCs w:val="28"/>
        </w:rPr>
        <w:t>директора</w:t>
      </w:r>
      <w:r w:rsidRPr="004C1CB4">
        <w:rPr>
          <w:sz w:val="28"/>
          <w:szCs w:val="28"/>
        </w:rPr>
        <w:t xml:space="preserve"> Учреждения о совершении сделок, в совершении кото</w:t>
      </w:r>
      <w:r w:rsidR="00797925">
        <w:rPr>
          <w:sz w:val="28"/>
          <w:szCs w:val="28"/>
        </w:rPr>
        <w:t>рых имеется заинтересованность;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л) предложения </w:t>
      </w:r>
      <w:r w:rsidR="00B865E0" w:rsidRPr="004C1CB4">
        <w:rPr>
          <w:sz w:val="28"/>
          <w:szCs w:val="28"/>
        </w:rPr>
        <w:t>директора</w:t>
      </w:r>
      <w:r w:rsidRPr="004C1CB4">
        <w:rPr>
          <w:sz w:val="28"/>
          <w:szCs w:val="28"/>
        </w:rPr>
        <w:t xml:space="preserve"> Учреждения о выборе кредитных организаций, в которых Учреждение может открыть банковские счета;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5.3.3. По вопросам, указанным в подпункта</w:t>
      </w:r>
      <w:proofErr w:type="gramStart"/>
      <w:r w:rsidRPr="004C1CB4">
        <w:rPr>
          <w:sz w:val="28"/>
          <w:szCs w:val="28"/>
        </w:rPr>
        <w:t>х"</w:t>
      </w:r>
      <w:proofErr w:type="gramEnd"/>
      <w:r w:rsidRPr="004C1CB4">
        <w:rPr>
          <w:sz w:val="28"/>
          <w:szCs w:val="28"/>
        </w:rPr>
        <w:t>а" - "</w:t>
      </w:r>
      <w:proofErr w:type="spellStart"/>
      <w:r w:rsidRPr="004C1CB4">
        <w:rPr>
          <w:sz w:val="28"/>
          <w:szCs w:val="28"/>
        </w:rPr>
        <w:t>д</w:t>
      </w:r>
      <w:proofErr w:type="spellEnd"/>
      <w:r w:rsidRPr="004C1CB4">
        <w:rPr>
          <w:sz w:val="28"/>
          <w:szCs w:val="28"/>
        </w:rPr>
        <w:t>" и"</w:t>
      </w:r>
      <w:proofErr w:type="spellStart"/>
      <w:r w:rsidRPr="004C1CB4">
        <w:rPr>
          <w:sz w:val="28"/>
          <w:szCs w:val="28"/>
        </w:rPr>
        <w:t>з</w:t>
      </w:r>
      <w:proofErr w:type="spellEnd"/>
      <w:r w:rsidRPr="004C1CB4">
        <w:rPr>
          <w:sz w:val="28"/>
          <w:szCs w:val="28"/>
        </w:rPr>
        <w:t>" пункта 5.3.2 настоящего раздела, Наблюдательный совет дает рекомендации. Учредитель Учреждения принимает по этим вопросам решения после рассмотрения реком</w:t>
      </w:r>
      <w:r w:rsidR="00797925">
        <w:rPr>
          <w:sz w:val="28"/>
          <w:szCs w:val="28"/>
        </w:rPr>
        <w:t>ендаций Наблюдательного совета.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5.3.4. По вопросу, указанному в подпункте</w:t>
      </w:r>
      <w:r w:rsidR="00B865E0" w:rsidRPr="004C1CB4">
        <w:rPr>
          <w:sz w:val="28"/>
          <w:szCs w:val="28"/>
        </w:rPr>
        <w:t xml:space="preserve"> </w:t>
      </w:r>
      <w:r w:rsidR="00274560">
        <w:rPr>
          <w:sz w:val="28"/>
          <w:szCs w:val="28"/>
        </w:rPr>
        <w:t>"е" пункта 5.3.2 настоящего раздела, Наблюдательный совет дает заключение, копия</w:t>
      </w:r>
      <w:r w:rsidRPr="004C1CB4">
        <w:rPr>
          <w:sz w:val="28"/>
          <w:szCs w:val="28"/>
        </w:rPr>
        <w:t xml:space="preserve"> кот</w:t>
      </w:r>
      <w:r w:rsidR="00274560">
        <w:rPr>
          <w:sz w:val="28"/>
          <w:szCs w:val="28"/>
        </w:rPr>
        <w:t xml:space="preserve">орого направляется Учредителю. </w:t>
      </w:r>
      <w:r w:rsidRPr="004C1CB4">
        <w:rPr>
          <w:sz w:val="28"/>
          <w:szCs w:val="28"/>
        </w:rPr>
        <w:t>По вопросу, указанному в подпункте</w:t>
      </w:r>
      <w:r w:rsidR="0007221A" w:rsidRPr="004C1CB4">
        <w:rPr>
          <w:sz w:val="28"/>
          <w:szCs w:val="28"/>
        </w:rPr>
        <w:t xml:space="preserve"> </w:t>
      </w:r>
      <w:r w:rsidR="00274560">
        <w:rPr>
          <w:sz w:val="28"/>
          <w:szCs w:val="28"/>
        </w:rPr>
        <w:t>"л"</w:t>
      </w:r>
      <w:r w:rsidRPr="004C1CB4">
        <w:rPr>
          <w:sz w:val="28"/>
          <w:szCs w:val="28"/>
        </w:rPr>
        <w:t xml:space="preserve"> пункта 5.2.2 </w:t>
      </w:r>
      <w:r w:rsidR="00274560">
        <w:rPr>
          <w:sz w:val="28"/>
          <w:szCs w:val="28"/>
        </w:rPr>
        <w:t xml:space="preserve">настоящего раздела, Наблюдательный совет </w:t>
      </w:r>
      <w:r w:rsidRPr="004C1CB4">
        <w:rPr>
          <w:sz w:val="28"/>
          <w:szCs w:val="28"/>
        </w:rPr>
        <w:t>дает</w:t>
      </w:r>
      <w:r w:rsidR="00274560">
        <w:rPr>
          <w:sz w:val="28"/>
          <w:szCs w:val="28"/>
        </w:rPr>
        <w:t xml:space="preserve"> заключение.</w:t>
      </w:r>
      <w:r w:rsidRPr="004C1CB4">
        <w:rPr>
          <w:sz w:val="28"/>
          <w:szCs w:val="28"/>
        </w:rPr>
        <w:t xml:space="preserve"> </w:t>
      </w:r>
      <w:r w:rsidR="00B865E0" w:rsidRPr="004C1CB4">
        <w:rPr>
          <w:sz w:val="28"/>
          <w:szCs w:val="28"/>
        </w:rPr>
        <w:t xml:space="preserve">Директор </w:t>
      </w:r>
      <w:r w:rsidR="00274560">
        <w:rPr>
          <w:sz w:val="28"/>
          <w:szCs w:val="28"/>
        </w:rPr>
        <w:t>Учреждения принимает по этим вопросам решения после</w:t>
      </w:r>
      <w:r w:rsidRPr="004C1CB4">
        <w:rPr>
          <w:sz w:val="28"/>
          <w:szCs w:val="28"/>
        </w:rPr>
        <w:t xml:space="preserve"> рассмотрения зак</w:t>
      </w:r>
      <w:r w:rsidR="00274560">
        <w:rPr>
          <w:sz w:val="28"/>
          <w:szCs w:val="28"/>
        </w:rPr>
        <w:t>лючений Наблюдательного совета.</w:t>
      </w:r>
    </w:p>
    <w:p w:rsidR="007E697C" w:rsidRPr="004C1CB4" w:rsidRDefault="00274560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5.3.5. Документы,</w:t>
      </w:r>
      <w:r w:rsidR="007E697C" w:rsidRPr="004C1CB4">
        <w:rPr>
          <w:sz w:val="28"/>
          <w:szCs w:val="28"/>
        </w:rPr>
        <w:t xml:space="preserve"> представляемые в соответствии с подпунктом</w:t>
      </w:r>
      <w:r w:rsidR="0007221A" w:rsidRPr="004C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"ж" пункта 5.3.2 настоящего раздела, утверждаются </w:t>
      </w:r>
      <w:r w:rsidR="007E697C" w:rsidRPr="004C1CB4">
        <w:rPr>
          <w:sz w:val="28"/>
          <w:szCs w:val="28"/>
        </w:rPr>
        <w:t>Наблюд</w:t>
      </w:r>
      <w:r>
        <w:rPr>
          <w:sz w:val="28"/>
          <w:szCs w:val="28"/>
        </w:rPr>
        <w:t>ательным советом и</w:t>
      </w:r>
      <w:r w:rsidR="007E697C" w:rsidRPr="004C1CB4">
        <w:rPr>
          <w:sz w:val="28"/>
          <w:szCs w:val="28"/>
        </w:rPr>
        <w:t xml:space="preserve"> копии указанных документов направляются Учредителю.</w:t>
      </w:r>
    </w:p>
    <w:p w:rsidR="007E697C" w:rsidRPr="004C1CB4" w:rsidRDefault="00274560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5.3.6. По вопросам, указанным в</w:t>
      </w:r>
      <w:r w:rsidR="007E697C" w:rsidRPr="004C1CB4">
        <w:rPr>
          <w:sz w:val="28"/>
          <w:szCs w:val="28"/>
        </w:rPr>
        <w:t xml:space="preserve"> подпунктах</w:t>
      </w:r>
      <w:r w:rsidR="0007221A" w:rsidRPr="004C1CB4">
        <w:rPr>
          <w:sz w:val="28"/>
          <w:szCs w:val="28"/>
        </w:rPr>
        <w:t xml:space="preserve"> </w:t>
      </w:r>
      <w:r w:rsidR="00EB0FBC">
        <w:rPr>
          <w:sz w:val="28"/>
          <w:szCs w:val="28"/>
        </w:rPr>
        <w:t>"и" и</w:t>
      </w:r>
      <w:r>
        <w:rPr>
          <w:sz w:val="28"/>
          <w:szCs w:val="28"/>
        </w:rPr>
        <w:t xml:space="preserve"> "к"</w:t>
      </w:r>
      <w:r w:rsidR="007E697C" w:rsidRPr="004C1CB4">
        <w:rPr>
          <w:sz w:val="28"/>
          <w:szCs w:val="28"/>
        </w:rPr>
        <w:t xml:space="preserve"> пу</w:t>
      </w:r>
      <w:r>
        <w:rPr>
          <w:sz w:val="28"/>
          <w:szCs w:val="28"/>
        </w:rPr>
        <w:t>нкта 5.3.2 настоящего раздела,</w:t>
      </w:r>
      <w:r w:rsidR="007E697C" w:rsidRPr="004C1CB4">
        <w:rPr>
          <w:sz w:val="28"/>
          <w:szCs w:val="28"/>
        </w:rPr>
        <w:t xml:space="preserve"> Наблюдатель</w:t>
      </w:r>
      <w:r>
        <w:rPr>
          <w:sz w:val="28"/>
          <w:szCs w:val="28"/>
        </w:rPr>
        <w:t>ный совет принимает решения,</w:t>
      </w:r>
      <w:r w:rsidR="007E697C" w:rsidRPr="004C1CB4">
        <w:rPr>
          <w:sz w:val="28"/>
          <w:szCs w:val="28"/>
        </w:rPr>
        <w:t xml:space="preserve"> обязательные для руководителя Учрежден</w:t>
      </w:r>
      <w:r>
        <w:rPr>
          <w:sz w:val="28"/>
          <w:szCs w:val="28"/>
        </w:rPr>
        <w:t>ия.</w:t>
      </w:r>
    </w:p>
    <w:p w:rsidR="007E697C" w:rsidRPr="004C1CB4" w:rsidRDefault="00274560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5.3.7.</w:t>
      </w:r>
      <w:r w:rsidR="007E697C" w:rsidRPr="004C1CB4">
        <w:rPr>
          <w:sz w:val="28"/>
          <w:szCs w:val="28"/>
        </w:rPr>
        <w:t xml:space="preserve"> Рекомендации и заключения по вопросам,  указанным в подпунктах "а" - "</w:t>
      </w:r>
      <w:proofErr w:type="spellStart"/>
      <w:r w:rsidR="007E697C" w:rsidRPr="004C1CB4">
        <w:rPr>
          <w:sz w:val="28"/>
          <w:szCs w:val="28"/>
        </w:rPr>
        <w:t>з</w:t>
      </w:r>
      <w:proofErr w:type="spellEnd"/>
      <w:r w:rsidR="007E697C" w:rsidRPr="004C1CB4">
        <w:rPr>
          <w:sz w:val="28"/>
          <w:szCs w:val="28"/>
        </w:rPr>
        <w:t>" и</w:t>
      </w:r>
      <w:r w:rsidR="0007221A" w:rsidRPr="004C1CB4">
        <w:rPr>
          <w:sz w:val="28"/>
          <w:szCs w:val="28"/>
        </w:rPr>
        <w:t xml:space="preserve"> </w:t>
      </w:r>
      <w:r>
        <w:rPr>
          <w:sz w:val="28"/>
          <w:szCs w:val="28"/>
        </w:rPr>
        <w:t>"л"</w:t>
      </w:r>
      <w:r w:rsidR="007E697C" w:rsidRPr="004C1CB4">
        <w:rPr>
          <w:sz w:val="28"/>
          <w:szCs w:val="28"/>
        </w:rPr>
        <w:t xml:space="preserve"> пу</w:t>
      </w:r>
      <w:r>
        <w:rPr>
          <w:sz w:val="28"/>
          <w:szCs w:val="28"/>
        </w:rPr>
        <w:t>нкта 5.3.2 настоящего раздела,</w:t>
      </w:r>
      <w:r w:rsidR="007E697C" w:rsidRPr="004C1CB4">
        <w:rPr>
          <w:sz w:val="28"/>
          <w:szCs w:val="28"/>
        </w:rPr>
        <w:t xml:space="preserve"> даются большинством голосов от общего числа голосов</w:t>
      </w:r>
      <w:r>
        <w:rPr>
          <w:sz w:val="28"/>
          <w:szCs w:val="28"/>
        </w:rPr>
        <w:t xml:space="preserve"> членов Наблюдательного совета.</w:t>
      </w:r>
    </w:p>
    <w:p w:rsidR="007E697C" w:rsidRPr="004C1CB4" w:rsidRDefault="00274560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5.3.8. Решения по вопросам,</w:t>
      </w:r>
      <w:r w:rsidR="00EB0FBC">
        <w:rPr>
          <w:sz w:val="28"/>
          <w:szCs w:val="28"/>
        </w:rPr>
        <w:t xml:space="preserve"> указанным в подпункте</w:t>
      </w:r>
      <w:r w:rsidR="0007221A" w:rsidRPr="004C1CB4">
        <w:rPr>
          <w:sz w:val="28"/>
          <w:szCs w:val="28"/>
        </w:rPr>
        <w:t xml:space="preserve"> </w:t>
      </w:r>
      <w:r>
        <w:rPr>
          <w:sz w:val="28"/>
          <w:szCs w:val="28"/>
        </w:rPr>
        <w:t>"и"</w:t>
      </w:r>
      <w:r w:rsidR="007E697C" w:rsidRPr="004C1CB4">
        <w:rPr>
          <w:sz w:val="28"/>
          <w:szCs w:val="28"/>
        </w:rPr>
        <w:t xml:space="preserve"> пу</w:t>
      </w:r>
      <w:r>
        <w:rPr>
          <w:sz w:val="28"/>
          <w:szCs w:val="28"/>
        </w:rPr>
        <w:t xml:space="preserve">нкта 5.3.2 настоящего раздела, </w:t>
      </w:r>
      <w:r w:rsidR="007E697C" w:rsidRPr="004C1CB4">
        <w:rPr>
          <w:sz w:val="28"/>
          <w:szCs w:val="28"/>
        </w:rPr>
        <w:t>принимаются Наблюдательным советом большинством в две трети голосов от общего числа голосов</w:t>
      </w:r>
      <w:r>
        <w:rPr>
          <w:sz w:val="28"/>
          <w:szCs w:val="28"/>
        </w:rPr>
        <w:t xml:space="preserve"> членов Наблюдательного совета.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5.3.9. Решение по</w:t>
      </w:r>
      <w:r w:rsidR="007E697C" w:rsidRPr="004C1CB4">
        <w:rPr>
          <w:sz w:val="28"/>
          <w:szCs w:val="28"/>
        </w:rPr>
        <w:t xml:space="preserve"> вопросу</w:t>
      </w:r>
      <w:r>
        <w:rPr>
          <w:sz w:val="28"/>
          <w:szCs w:val="28"/>
        </w:rPr>
        <w:t>, указанному в подпункте "к"</w:t>
      </w:r>
      <w:r w:rsidR="007E697C" w:rsidRPr="004C1CB4">
        <w:rPr>
          <w:sz w:val="28"/>
          <w:szCs w:val="28"/>
        </w:rPr>
        <w:t xml:space="preserve"> пункта 5.3.2</w:t>
      </w:r>
      <w:r>
        <w:rPr>
          <w:sz w:val="28"/>
          <w:szCs w:val="28"/>
        </w:rPr>
        <w:t xml:space="preserve"> настоящего раздела, принимается Наблюдательным советом в </w:t>
      </w:r>
      <w:r w:rsidR="007E697C" w:rsidRPr="004C1CB4">
        <w:rPr>
          <w:sz w:val="28"/>
          <w:szCs w:val="28"/>
        </w:rPr>
        <w:t xml:space="preserve">порядке, установленном Федеральным законом </w:t>
      </w:r>
      <w:r w:rsidR="00274560">
        <w:rPr>
          <w:sz w:val="28"/>
          <w:szCs w:val="28"/>
        </w:rPr>
        <w:t>РФ «Об автономных учреждениях».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</w:t>
      </w:r>
      <w:r w:rsidR="00EA6C14">
        <w:rPr>
          <w:sz w:val="28"/>
          <w:szCs w:val="28"/>
        </w:rPr>
        <w:t xml:space="preserve">.10. Вопросы, относящиеся к </w:t>
      </w:r>
      <w:r w:rsidRPr="004C1CB4">
        <w:rPr>
          <w:sz w:val="28"/>
          <w:szCs w:val="28"/>
        </w:rPr>
        <w:t>компе</w:t>
      </w:r>
      <w:r w:rsidR="00EA6C14">
        <w:rPr>
          <w:sz w:val="28"/>
          <w:szCs w:val="28"/>
        </w:rPr>
        <w:t xml:space="preserve">тенции Наблюдательного совета в соответствии с </w:t>
      </w:r>
      <w:r w:rsidR="00274560">
        <w:rPr>
          <w:sz w:val="28"/>
          <w:szCs w:val="28"/>
        </w:rPr>
        <w:t>пунктом 5.3.2</w:t>
      </w:r>
      <w:r w:rsidRPr="004C1CB4">
        <w:rPr>
          <w:sz w:val="28"/>
          <w:szCs w:val="28"/>
        </w:rPr>
        <w:t xml:space="preserve"> настоящег</w:t>
      </w:r>
      <w:r w:rsidR="00274560">
        <w:rPr>
          <w:sz w:val="28"/>
          <w:szCs w:val="28"/>
        </w:rPr>
        <w:t>о</w:t>
      </w:r>
      <w:r w:rsidR="00EA6C14">
        <w:rPr>
          <w:sz w:val="28"/>
          <w:szCs w:val="28"/>
        </w:rPr>
        <w:t xml:space="preserve"> раздела, не могут быть переданы</w:t>
      </w:r>
      <w:r w:rsidRPr="004C1CB4">
        <w:rPr>
          <w:sz w:val="28"/>
          <w:szCs w:val="28"/>
        </w:rPr>
        <w:t xml:space="preserve"> на рассмотр</w:t>
      </w:r>
      <w:r w:rsidR="00EA6C14">
        <w:rPr>
          <w:sz w:val="28"/>
          <w:szCs w:val="28"/>
        </w:rPr>
        <w:t>ение других органов Учреждения.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5.3.11. Решение о назначении</w:t>
      </w:r>
      <w:r w:rsidR="007E697C" w:rsidRPr="004C1CB4">
        <w:rPr>
          <w:sz w:val="28"/>
          <w:szCs w:val="28"/>
        </w:rPr>
        <w:t xml:space="preserve"> членов</w:t>
      </w:r>
      <w:r>
        <w:rPr>
          <w:sz w:val="28"/>
          <w:szCs w:val="28"/>
        </w:rPr>
        <w:t xml:space="preserve"> Наблюдательного совета</w:t>
      </w:r>
      <w:r w:rsidR="007E697C" w:rsidRPr="004C1CB4">
        <w:rPr>
          <w:sz w:val="28"/>
          <w:szCs w:val="28"/>
        </w:rPr>
        <w:t xml:space="preserve"> или досрочном прекращении их полномочий принимается Учредителем. Решение</w:t>
      </w:r>
      <w:r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lastRenderedPageBreak/>
        <w:t xml:space="preserve">представителя </w:t>
      </w:r>
      <w:r w:rsidR="007E697C" w:rsidRPr="004C1CB4">
        <w:rPr>
          <w:sz w:val="28"/>
          <w:szCs w:val="28"/>
        </w:rPr>
        <w:t>ра</w:t>
      </w:r>
      <w:r>
        <w:rPr>
          <w:sz w:val="28"/>
          <w:szCs w:val="28"/>
        </w:rPr>
        <w:t xml:space="preserve">ботников Учреждения членом Наблюдательного совета или досрочном прекращении его </w:t>
      </w:r>
      <w:r w:rsidR="007E697C" w:rsidRPr="004C1CB4">
        <w:rPr>
          <w:sz w:val="28"/>
          <w:szCs w:val="28"/>
        </w:rPr>
        <w:t>полн</w:t>
      </w:r>
      <w:r>
        <w:rPr>
          <w:sz w:val="28"/>
          <w:szCs w:val="28"/>
        </w:rPr>
        <w:t>омочий принимается Учреждением.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5.3.12. </w:t>
      </w:r>
      <w:r w:rsidR="00AF0626" w:rsidRPr="004C1CB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Учреждения и его заместители не могут</w:t>
      </w:r>
      <w:r w:rsidR="007E697C" w:rsidRPr="004C1CB4">
        <w:rPr>
          <w:sz w:val="28"/>
          <w:szCs w:val="28"/>
        </w:rPr>
        <w:t xml:space="preserve"> быть членами Наб</w:t>
      </w:r>
      <w:r>
        <w:rPr>
          <w:sz w:val="28"/>
          <w:szCs w:val="28"/>
        </w:rPr>
        <w:t>людательного совета Учреждения.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5.3.13.</w:t>
      </w:r>
      <w:r w:rsidR="007E697C" w:rsidRPr="004C1CB4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ль</w:t>
      </w:r>
      <w:r w:rsidR="007E697C" w:rsidRPr="004C1CB4">
        <w:rPr>
          <w:sz w:val="28"/>
          <w:szCs w:val="28"/>
        </w:rPr>
        <w:t xml:space="preserve"> Набл</w:t>
      </w:r>
      <w:r>
        <w:rPr>
          <w:sz w:val="28"/>
          <w:szCs w:val="28"/>
        </w:rPr>
        <w:t xml:space="preserve">юдательного совета избирается на </w:t>
      </w:r>
      <w:r w:rsidR="007E697C" w:rsidRPr="004C1CB4">
        <w:rPr>
          <w:sz w:val="28"/>
          <w:szCs w:val="28"/>
        </w:rPr>
        <w:t>срок полн</w:t>
      </w:r>
      <w:r>
        <w:rPr>
          <w:sz w:val="28"/>
          <w:szCs w:val="28"/>
        </w:rPr>
        <w:t>омочий Наблюдательного совета</w:t>
      </w:r>
      <w:r w:rsidR="007E697C" w:rsidRPr="004C1CB4">
        <w:rPr>
          <w:sz w:val="28"/>
          <w:szCs w:val="28"/>
        </w:rPr>
        <w:t xml:space="preserve"> члена</w:t>
      </w:r>
      <w:r>
        <w:rPr>
          <w:sz w:val="28"/>
          <w:szCs w:val="28"/>
        </w:rPr>
        <w:t>ми Наблюдательного совета из</w:t>
      </w:r>
      <w:r w:rsidR="007E697C" w:rsidRPr="004C1CB4">
        <w:rPr>
          <w:sz w:val="28"/>
          <w:szCs w:val="28"/>
        </w:rPr>
        <w:t xml:space="preserve"> </w:t>
      </w:r>
      <w:r>
        <w:rPr>
          <w:sz w:val="28"/>
          <w:szCs w:val="28"/>
        </w:rPr>
        <w:t>их числа простым большинством голосов от общего числа голосов членов Наблюдательного совета.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5.3.14. Наблюдательный </w:t>
      </w:r>
      <w:r w:rsidR="007E697C" w:rsidRPr="004C1CB4">
        <w:rPr>
          <w:sz w:val="28"/>
          <w:szCs w:val="28"/>
        </w:rPr>
        <w:t>сове</w:t>
      </w:r>
      <w:r>
        <w:rPr>
          <w:sz w:val="28"/>
          <w:szCs w:val="28"/>
        </w:rPr>
        <w:t>т в любое время вправе</w:t>
      </w:r>
      <w:r w:rsidR="007E697C" w:rsidRPr="004C1CB4">
        <w:rPr>
          <w:sz w:val="28"/>
          <w:szCs w:val="28"/>
        </w:rPr>
        <w:t xml:space="preserve"> пе</w:t>
      </w:r>
      <w:r>
        <w:rPr>
          <w:sz w:val="28"/>
          <w:szCs w:val="28"/>
        </w:rPr>
        <w:t>реизбрать своего председателя.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5.3.15. Председатель Наблюдательного </w:t>
      </w:r>
      <w:r w:rsidR="00EA6C14">
        <w:rPr>
          <w:sz w:val="28"/>
          <w:szCs w:val="28"/>
        </w:rPr>
        <w:t>совета</w:t>
      </w:r>
      <w:r w:rsidRPr="004C1CB4">
        <w:rPr>
          <w:sz w:val="28"/>
          <w:szCs w:val="28"/>
        </w:rPr>
        <w:t xml:space="preserve"> организует </w:t>
      </w:r>
      <w:r w:rsidR="00EA6C14">
        <w:rPr>
          <w:sz w:val="28"/>
          <w:szCs w:val="28"/>
        </w:rPr>
        <w:t xml:space="preserve">работу Наблюдательного совета, созывает его </w:t>
      </w:r>
      <w:r w:rsidRPr="004C1CB4">
        <w:rPr>
          <w:sz w:val="28"/>
          <w:szCs w:val="28"/>
        </w:rPr>
        <w:t>заседания</w:t>
      </w:r>
      <w:r w:rsidR="00EA6C14">
        <w:rPr>
          <w:sz w:val="28"/>
          <w:szCs w:val="28"/>
        </w:rPr>
        <w:t xml:space="preserve">, председательствует на них и организует ведение </w:t>
      </w:r>
      <w:r w:rsidRPr="004C1CB4">
        <w:rPr>
          <w:sz w:val="28"/>
          <w:szCs w:val="28"/>
        </w:rPr>
        <w:t xml:space="preserve">протокола. </w:t>
      </w:r>
      <w:r w:rsidR="00EA6C14">
        <w:rPr>
          <w:sz w:val="28"/>
          <w:szCs w:val="28"/>
        </w:rPr>
        <w:t>В от</w:t>
      </w:r>
      <w:r w:rsidRPr="004C1CB4">
        <w:rPr>
          <w:sz w:val="28"/>
          <w:szCs w:val="28"/>
        </w:rPr>
        <w:t>сутствие предсе</w:t>
      </w:r>
      <w:r w:rsidR="00EA6C14">
        <w:rPr>
          <w:sz w:val="28"/>
          <w:szCs w:val="28"/>
        </w:rPr>
        <w:t xml:space="preserve">дателя Наблюдательного совета </w:t>
      </w:r>
      <w:r w:rsidRPr="004C1CB4">
        <w:rPr>
          <w:sz w:val="28"/>
          <w:szCs w:val="28"/>
        </w:rPr>
        <w:t>его функции  осуществляе</w:t>
      </w:r>
      <w:r w:rsidR="00EA6C14">
        <w:rPr>
          <w:sz w:val="28"/>
          <w:szCs w:val="28"/>
        </w:rPr>
        <w:t xml:space="preserve">т старший по возрасту член </w:t>
      </w:r>
      <w:r w:rsidRPr="004C1CB4">
        <w:rPr>
          <w:sz w:val="28"/>
          <w:szCs w:val="28"/>
        </w:rPr>
        <w:t>Наблюдательного совета, за исключением предс</w:t>
      </w:r>
      <w:r w:rsidR="00EA6C14">
        <w:rPr>
          <w:sz w:val="28"/>
          <w:szCs w:val="28"/>
        </w:rPr>
        <w:t>тавителя работников Учреждения.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5.3.16. Заседания</w:t>
      </w:r>
      <w:r w:rsidR="007E697C" w:rsidRPr="004C1CB4">
        <w:rPr>
          <w:sz w:val="28"/>
          <w:szCs w:val="28"/>
        </w:rPr>
        <w:t xml:space="preserve"> Набл</w:t>
      </w:r>
      <w:r>
        <w:rPr>
          <w:sz w:val="28"/>
          <w:szCs w:val="28"/>
        </w:rPr>
        <w:t>юдательного совета проводятся по</w:t>
      </w:r>
      <w:r w:rsidR="007E697C" w:rsidRPr="004C1CB4">
        <w:rPr>
          <w:sz w:val="28"/>
          <w:szCs w:val="28"/>
        </w:rPr>
        <w:t xml:space="preserve"> мере необходимости</w:t>
      </w:r>
      <w:r>
        <w:rPr>
          <w:sz w:val="28"/>
          <w:szCs w:val="28"/>
        </w:rPr>
        <w:t>, но не реже</w:t>
      </w:r>
      <w:r w:rsidR="007E697C" w:rsidRPr="004C1CB4">
        <w:rPr>
          <w:sz w:val="28"/>
          <w:szCs w:val="28"/>
        </w:rPr>
        <w:t xml:space="preserve"> одного</w:t>
      </w:r>
      <w:r>
        <w:rPr>
          <w:sz w:val="28"/>
          <w:szCs w:val="28"/>
        </w:rPr>
        <w:t xml:space="preserve"> раза в квартал. Заседание </w:t>
      </w:r>
      <w:r w:rsidR="007E697C" w:rsidRPr="004C1CB4">
        <w:rPr>
          <w:sz w:val="28"/>
          <w:szCs w:val="28"/>
        </w:rPr>
        <w:t>Наблюдательного совета созывается ег</w:t>
      </w:r>
      <w:r>
        <w:rPr>
          <w:sz w:val="28"/>
          <w:szCs w:val="28"/>
        </w:rPr>
        <w:t xml:space="preserve">о председателем по собственной </w:t>
      </w:r>
      <w:r w:rsidR="007E697C" w:rsidRPr="004C1CB4">
        <w:rPr>
          <w:sz w:val="28"/>
          <w:szCs w:val="28"/>
        </w:rPr>
        <w:t>инициати</w:t>
      </w:r>
      <w:r>
        <w:rPr>
          <w:sz w:val="28"/>
          <w:szCs w:val="28"/>
        </w:rPr>
        <w:t xml:space="preserve">ве, по требованию Учредителя, </w:t>
      </w:r>
      <w:r w:rsidR="007E697C" w:rsidRPr="004C1CB4">
        <w:rPr>
          <w:sz w:val="28"/>
          <w:szCs w:val="28"/>
        </w:rPr>
        <w:t>члена</w:t>
      </w:r>
      <w:r>
        <w:rPr>
          <w:sz w:val="28"/>
          <w:szCs w:val="28"/>
        </w:rPr>
        <w:t xml:space="preserve"> Наблюдательного совета или </w:t>
      </w:r>
      <w:r w:rsidR="007E697C" w:rsidRPr="004C1CB4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ителя Учреждения. Председатель </w:t>
      </w:r>
      <w:r w:rsidR="007E697C" w:rsidRPr="004C1CB4">
        <w:rPr>
          <w:sz w:val="28"/>
          <w:szCs w:val="28"/>
        </w:rPr>
        <w:t xml:space="preserve">Наблюдательного  </w:t>
      </w:r>
      <w:r>
        <w:rPr>
          <w:sz w:val="28"/>
          <w:szCs w:val="28"/>
        </w:rPr>
        <w:t xml:space="preserve">совета обязан не </w:t>
      </w:r>
      <w:r w:rsidR="007E697C" w:rsidRPr="004C1CB4">
        <w:rPr>
          <w:sz w:val="28"/>
          <w:szCs w:val="28"/>
        </w:rPr>
        <w:t>позднее</w:t>
      </w:r>
      <w:r w:rsidR="00AE74D0" w:rsidRPr="004C1CB4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15 (пятнадцать) </w:t>
      </w:r>
      <w:r w:rsidR="007E697C" w:rsidRPr="004C1CB4">
        <w:rPr>
          <w:sz w:val="28"/>
          <w:szCs w:val="28"/>
        </w:rPr>
        <w:t>календар</w:t>
      </w:r>
      <w:r>
        <w:rPr>
          <w:sz w:val="28"/>
          <w:szCs w:val="28"/>
        </w:rPr>
        <w:t>ных дней до дня проведения заседания</w:t>
      </w:r>
      <w:r w:rsidR="007E697C" w:rsidRPr="004C1CB4">
        <w:rPr>
          <w:sz w:val="28"/>
          <w:szCs w:val="28"/>
        </w:rPr>
        <w:t xml:space="preserve"> обеспечить уведомление каждого член</w:t>
      </w:r>
      <w:r>
        <w:rPr>
          <w:sz w:val="28"/>
          <w:szCs w:val="28"/>
        </w:rPr>
        <w:t xml:space="preserve">а Наблюдательного совета путем </w:t>
      </w:r>
      <w:r w:rsidR="007E697C" w:rsidRPr="004C1CB4">
        <w:rPr>
          <w:sz w:val="28"/>
          <w:szCs w:val="28"/>
        </w:rPr>
        <w:t>направлени</w:t>
      </w:r>
      <w:r>
        <w:rPr>
          <w:sz w:val="28"/>
          <w:szCs w:val="28"/>
        </w:rPr>
        <w:t>я соответствующего уведомления. В уведомлении должны</w:t>
      </w:r>
      <w:r w:rsidR="007E697C" w:rsidRPr="004C1CB4">
        <w:rPr>
          <w:sz w:val="28"/>
          <w:szCs w:val="28"/>
        </w:rPr>
        <w:t xml:space="preserve"> быть </w:t>
      </w:r>
      <w:r>
        <w:rPr>
          <w:sz w:val="28"/>
          <w:szCs w:val="28"/>
        </w:rPr>
        <w:t>указаны</w:t>
      </w:r>
      <w:r w:rsidR="007E697C" w:rsidRPr="004C1CB4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7E697C" w:rsidRPr="004C1CB4">
        <w:rPr>
          <w:sz w:val="28"/>
          <w:szCs w:val="28"/>
        </w:rPr>
        <w:t xml:space="preserve"> и место проведения Заседания, а также предполагаемая повестка дня. Одновремен</w:t>
      </w:r>
      <w:r>
        <w:rPr>
          <w:sz w:val="28"/>
          <w:szCs w:val="28"/>
        </w:rPr>
        <w:t>но с уведомлением каждому члену Наблюдательного</w:t>
      </w:r>
      <w:r w:rsidR="007E697C" w:rsidRPr="004C1CB4">
        <w:rPr>
          <w:sz w:val="28"/>
          <w:szCs w:val="28"/>
        </w:rPr>
        <w:t xml:space="preserve"> совета напр</w:t>
      </w:r>
      <w:r w:rsidR="00797925">
        <w:rPr>
          <w:sz w:val="28"/>
          <w:szCs w:val="28"/>
        </w:rPr>
        <w:t>авляются необходимые материалы.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5.3.17.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Каждый член Наблюдательного совета имеет при голо</w:t>
      </w:r>
      <w:r w:rsidR="00797925">
        <w:rPr>
          <w:sz w:val="28"/>
          <w:szCs w:val="28"/>
        </w:rPr>
        <w:t xml:space="preserve">совании один голос. Передача </w:t>
      </w:r>
      <w:r w:rsidRPr="004C1CB4">
        <w:rPr>
          <w:sz w:val="28"/>
          <w:szCs w:val="28"/>
        </w:rPr>
        <w:t>ч</w:t>
      </w:r>
      <w:r w:rsidR="00797925">
        <w:rPr>
          <w:sz w:val="28"/>
          <w:szCs w:val="28"/>
        </w:rPr>
        <w:t>леном Наблюдательного совета</w:t>
      </w:r>
      <w:r w:rsidRPr="004C1CB4">
        <w:rPr>
          <w:sz w:val="28"/>
          <w:szCs w:val="28"/>
        </w:rPr>
        <w:t xml:space="preserve"> Учреждения своего голоса другому лицу не допускается. В случае равенства голосов решающим является голос председателя Наблюдательного совета. В заседании Наблюдательного совета вправе  принимать участие руководитель Учреждения. Иные приглашенные председателем Наблюдательного совета лица могут участвовать в заседании Наблюдательного совета, если против их присутствия не возражает более чем одна треть от общего числа</w:t>
      </w:r>
      <w:r w:rsidR="00EA6C14">
        <w:rPr>
          <w:sz w:val="28"/>
          <w:szCs w:val="28"/>
        </w:rPr>
        <w:t xml:space="preserve"> членов Наблюдательного совета.</w:t>
      </w:r>
    </w:p>
    <w:p w:rsidR="007E697C" w:rsidRPr="004C1CB4" w:rsidRDefault="007E697C" w:rsidP="00531216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 xml:space="preserve">5.3.18. Первое заседание Наблюдательного совета </w:t>
      </w:r>
      <w:r w:rsidR="00EA6C14">
        <w:rPr>
          <w:sz w:val="28"/>
          <w:szCs w:val="28"/>
        </w:rPr>
        <w:t>после его создания, а также первое</w:t>
      </w:r>
      <w:r w:rsidRPr="004C1CB4">
        <w:rPr>
          <w:sz w:val="28"/>
          <w:szCs w:val="28"/>
        </w:rPr>
        <w:t xml:space="preserve"> заседание нового состава Наблюдательного совета созывается по требованию Учредителя. </w:t>
      </w:r>
      <w:r w:rsidR="00531216">
        <w:rPr>
          <w:sz w:val="28"/>
          <w:szCs w:val="28"/>
        </w:rPr>
        <w:t>До</w:t>
      </w:r>
      <w:r w:rsidRPr="004C1CB4">
        <w:rPr>
          <w:sz w:val="28"/>
          <w:szCs w:val="28"/>
        </w:rPr>
        <w:t xml:space="preserve">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</w:t>
      </w:r>
      <w:r w:rsidR="00EA6C14">
        <w:rPr>
          <w:sz w:val="28"/>
          <w:szCs w:val="28"/>
        </w:rPr>
        <w:t>тавителя работников Учреждения.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5.3.19. Учреждение возглавляет директор.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5.3.20. Директо</w:t>
      </w:r>
      <w:r w:rsidR="00531216">
        <w:rPr>
          <w:sz w:val="28"/>
          <w:szCs w:val="28"/>
        </w:rPr>
        <w:t xml:space="preserve">р Учреждения назначается на </w:t>
      </w:r>
      <w:r w:rsidRPr="004C1CB4">
        <w:rPr>
          <w:sz w:val="28"/>
          <w:szCs w:val="28"/>
        </w:rPr>
        <w:t>должно</w:t>
      </w:r>
      <w:r w:rsidR="00531216">
        <w:rPr>
          <w:sz w:val="28"/>
          <w:szCs w:val="28"/>
        </w:rPr>
        <w:t>сть Администрацией</w:t>
      </w:r>
      <w:r w:rsidRPr="004C1CB4">
        <w:rPr>
          <w:sz w:val="28"/>
          <w:szCs w:val="28"/>
        </w:rPr>
        <w:t xml:space="preserve"> </w:t>
      </w:r>
      <w:proofErr w:type="spellStart"/>
      <w:r w:rsidR="00ED63F0" w:rsidRPr="004C1CB4">
        <w:rPr>
          <w:sz w:val="28"/>
          <w:szCs w:val="28"/>
        </w:rPr>
        <w:t>Юстинского</w:t>
      </w:r>
      <w:proofErr w:type="spellEnd"/>
      <w:r w:rsidR="00AF0626" w:rsidRPr="004C1CB4">
        <w:rPr>
          <w:sz w:val="28"/>
          <w:szCs w:val="28"/>
        </w:rPr>
        <w:t xml:space="preserve"> </w:t>
      </w:r>
      <w:r w:rsidR="00ED63F0" w:rsidRPr="004C1CB4">
        <w:rPr>
          <w:sz w:val="28"/>
          <w:szCs w:val="28"/>
        </w:rPr>
        <w:t>районного</w:t>
      </w:r>
      <w:r w:rsidR="00AF0626" w:rsidRPr="004C1CB4">
        <w:rPr>
          <w:sz w:val="28"/>
          <w:szCs w:val="28"/>
        </w:rPr>
        <w:t xml:space="preserve"> муниципального образования Республики Калмыкия</w:t>
      </w:r>
      <w:r w:rsidR="00531216">
        <w:rPr>
          <w:sz w:val="28"/>
          <w:szCs w:val="28"/>
        </w:rPr>
        <w:t xml:space="preserve"> в соответствии с трудовым договором, заключаемым между </w:t>
      </w:r>
      <w:r w:rsidR="00EB0FBC">
        <w:rPr>
          <w:sz w:val="28"/>
          <w:szCs w:val="28"/>
        </w:rPr>
        <w:t>Администрацией</w:t>
      </w:r>
      <w:r w:rsidR="0007221A" w:rsidRPr="004C1CB4">
        <w:rPr>
          <w:sz w:val="28"/>
          <w:szCs w:val="28"/>
        </w:rPr>
        <w:t xml:space="preserve"> </w:t>
      </w:r>
      <w:proofErr w:type="spellStart"/>
      <w:r w:rsidR="00ED63F0" w:rsidRPr="004C1CB4">
        <w:rPr>
          <w:sz w:val="28"/>
          <w:szCs w:val="28"/>
        </w:rPr>
        <w:t>Юстинского</w:t>
      </w:r>
      <w:proofErr w:type="spellEnd"/>
      <w:r w:rsidR="00ED63F0" w:rsidRPr="004C1CB4">
        <w:rPr>
          <w:sz w:val="28"/>
          <w:szCs w:val="28"/>
        </w:rPr>
        <w:t xml:space="preserve"> районного</w:t>
      </w:r>
      <w:r w:rsidR="00563357" w:rsidRPr="004C1CB4">
        <w:rPr>
          <w:sz w:val="28"/>
          <w:szCs w:val="28"/>
        </w:rPr>
        <w:t xml:space="preserve"> муниципального образова</w:t>
      </w:r>
      <w:r w:rsidR="00EB0FBC">
        <w:rPr>
          <w:sz w:val="28"/>
          <w:szCs w:val="28"/>
        </w:rPr>
        <w:t>ния Республики Калмыкия</w:t>
      </w:r>
      <w:r w:rsidR="00563357" w:rsidRPr="004C1CB4">
        <w:rPr>
          <w:sz w:val="28"/>
          <w:szCs w:val="28"/>
        </w:rPr>
        <w:t xml:space="preserve"> </w:t>
      </w:r>
      <w:r w:rsidRPr="004C1CB4">
        <w:rPr>
          <w:sz w:val="28"/>
          <w:szCs w:val="28"/>
        </w:rPr>
        <w:t>(работодателем) и директором Учреждения (работником), в соответстви</w:t>
      </w:r>
      <w:r w:rsidR="00B94159">
        <w:rPr>
          <w:sz w:val="28"/>
          <w:szCs w:val="28"/>
        </w:rPr>
        <w:t xml:space="preserve">и с трудовым законодательством. Права </w:t>
      </w:r>
      <w:r w:rsidR="00531216">
        <w:rPr>
          <w:sz w:val="28"/>
          <w:szCs w:val="28"/>
        </w:rPr>
        <w:t>и обязанности директора, а</w:t>
      </w:r>
      <w:r w:rsidR="00EA6C14">
        <w:rPr>
          <w:sz w:val="28"/>
          <w:szCs w:val="28"/>
        </w:rPr>
        <w:t xml:space="preserve"> также основания </w:t>
      </w:r>
      <w:r w:rsidR="00EA6C14">
        <w:rPr>
          <w:sz w:val="28"/>
          <w:szCs w:val="28"/>
        </w:rPr>
        <w:lastRenderedPageBreak/>
        <w:t>для</w:t>
      </w:r>
      <w:r w:rsidRPr="004C1CB4">
        <w:rPr>
          <w:sz w:val="28"/>
          <w:szCs w:val="28"/>
        </w:rPr>
        <w:t xml:space="preserve"> расторжения трудового договора с ним устанавливаютс</w:t>
      </w:r>
      <w:r w:rsidR="00531216">
        <w:rPr>
          <w:sz w:val="28"/>
          <w:szCs w:val="28"/>
        </w:rPr>
        <w:t>я трудовым договором. Директор Учреждения является</w:t>
      </w:r>
      <w:r w:rsidRPr="004C1CB4">
        <w:rPr>
          <w:sz w:val="28"/>
          <w:szCs w:val="28"/>
        </w:rPr>
        <w:t xml:space="preserve"> единоличны</w:t>
      </w:r>
      <w:r w:rsidR="00531216">
        <w:rPr>
          <w:sz w:val="28"/>
          <w:szCs w:val="28"/>
        </w:rPr>
        <w:t>м</w:t>
      </w:r>
      <w:r w:rsidRPr="004C1CB4">
        <w:rPr>
          <w:sz w:val="28"/>
          <w:szCs w:val="28"/>
        </w:rPr>
        <w:t xml:space="preserve"> испо</w:t>
      </w:r>
      <w:r w:rsidR="00531216">
        <w:rPr>
          <w:sz w:val="28"/>
          <w:szCs w:val="28"/>
        </w:rPr>
        <w:t>лнительным</w:t>
      </w:r>
      <w:r w:rsidR="00B94159">
        <w:rPr>
          <w:sz w:val="28"/>
          <w:szCs w:val="28"/>
        </w:rPr>
        <w:t xml:space="preserve"> органом Учреждения.</w:t>
      </w:r>
    </w:p>
    <w:p w:rsidR="007E697C" w:rsidRPr="004C1CB4" w:rsidRDefault="00EA6C14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5.4.23. Директор действует на</w:t>
      </w:r>
      <w:r w:rsidR="00B94159">
        <w:rPr>
          <w:sz w:val="28"/>
          <w:szCs w:val="28"/>
        </w:rPr>
        <w:t xml:space="preserve"> принципе </w:t>
      </w:r>
      <w:r w:rsidR="007E697C" w:rsidRPr="004C1CB4">
        <w:rPr>
          <w:sz w:val="28"/>
          <w:szCs w:val="28"/>
        </w:rPr>
        <w:t>едино</w:t>
      </w:r>
      <w:r w:rsidR="00B94159">
        <w:rPr>
          <w:sz w:val="28"/>
          <w:szCs w:val="28"/>
        </w:rPr>
        <w:t>началия и несет персональную ответственность за последствия своих виновных действий</w:t>
      </w:r>
      <w:r w:rsidR="007E697C" w:rsidRPr="004C1CB4">
        <w:rPr>
          <w:sz w:val="28"/>
          <w:szCs w:val="28"/>
        </w:rPr>
        <w:t xml:space="preserve"> в соответствии с законодат</w:t>
      </w:r>
      <w:r w:rsidR="00B94159">
        <w:rPr>
          <w:sz w:val="28"/>
          <w:szCs w:val="28"/>
        </w:rPr>
        <w:t xml:space="preserve">ельством Российской Федерации, </w:t>
      </w:r>
      <w:r w:rsidR="007E697C" w:rsidRPr="004C1CB4">
        <w:rPr>
          <w:sz w:val="28"/>
          <w:szCs w:val="28"/>
        </w:rPr>
        <w:t>настоящим Уставом и заключ</w:t>
      </w:r>
      <w:r w:rsidR="00B94159">
        <w:rPr>
          <w:sz w:val="28"/>
          <w:szCs w:val="28"/>
        </w:rPr>
        <w:t>енным с ним трудовым договором.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2</w:t>
      </w:r>
      <w:r w:rsidR="00B94159">
        <w:rPr>
          <w:sz w:val="28"/>
          <w:szCs w:val="28"/>
        </w:rPr>
        <w:t xml:space="preserve">4. Директор </w:t>
      </w:r>
      <w:r w:rsidRPr="004C1CB4">
        <w:rPr>
          <w:sz w:val="28"/>
          <w:szCs w:val="28"/>
        </w:rPr>
        <w:t>Учр</w:t>
      </w:r>
      <w:r w:rsidR="00B94159">
        <w:rPr>
          <w:sz w:val="28"/>
          <w:szCs w:val="28"/>
        </w:rPr>
        <w:t>еждения организует  выполнение решений</w:t>
      </w:r>
      <w:r w:rsidRPr="004C1CB4">
        <w:rPr>
          <w:sz w:val="28"/>
          <w:szCs w:val="28"/>
        </w:rPr>
        <w:t xml:space="preserve"> </w:t>
      </w:r>
      <w:r w:rsidR="00B94159">
        <w:rPr>
          <w:sz w:val="28"/>
          <w:szCs w:val="28"/>
        </w:rPr>
        <w:t>органов местного самоуправления</w:t>
      </w:r>
      <w:r w:rsidR="0007221A" w:rsidRPr="004C1CB4">
        <w:rPr>
          <w:sz w:val="28"/>
          <w:szCs w:val="28"/>
        </w:rPr>
        <w:t xml:space="preserve"> </w:t>
      </w:r>
      <w:proofErr w:type="spellStart"/>
      <w:r w:rsidR="001057F6" w:rsidRPr="004C1CB4">
        <w:rPr>
          <w:sz w:val="28"/>
          <w:szCs w:val="28"/>
        </w:rPr>
        <w:t>Юстинского</w:t>
      </w:r>
      <w:proofErr w:type="spellEnd"/>
      <w:r w:rsidR="00563357" w:rsidRPr="004C1CB4">
        <w:rPr>
          <w:sz w:val="28"/>
          <w:szCs w:val="28"/>
        </w:rPr>
        <w:t xml:space="preserve"> </w:t>
      </w:r>
      <w:r w:rsidR="001057F6" w:rsidRPr="004C1CB4">
        <w:rPr>
          <w:sz w:val="28"/>
          <w:szCs w:val="28"/>
        </w:rPr>
        <w:t>районного</w:t>
      </w:r>
      <w:r w:rsidR="00563357" w:rsidRPr="004C1CB4">
        <w:rPr>
          <w:sz w:val="28"/>
          <w:szCs w:val="28"/>
        </w:rPr>
        <w:t xml:space="preserve"> муниципального о</w:t>
      </w:r>
      <w:r w:rsidR="00B94159">
        <w:rPr>
          <w:sz w:val="28"/>
          <w:szCs w:val="28"/>
        </w:rPr>
        <w:t>бразования Республики Калмыкия и</w:t>
      </w:r>
      <w:r w:rsidR="00563357" w:rsidRPr="004C1CB4">
        <w:rPr>
          <w:sz w:val="28"/>
          <w:szCs w:val="28"/>
        </w:rPr>
        <w:t xml:space="preserve"> подотчетен А</w:t>
      </w:r>
      <w:r w:rsidR="00B94159">
        <w:rPr>
          <w:sz w:val="28"/>
          <w:szCs w:val="28"/>
        </w:rPr>
        <w:t xml:space="preserve">дминистрации </w:t>
      </w:r>
      <w:proofErr w:type="spellStart"/>
      <w:r w:rsidR="001057F6" w:rsidRPr="004C1CB4">
        <w:rPr>
          <w:sz w:val="28"/>
          <w:szCs w:val="28"/>
        </w:rPr>
        <w:t>Юстинского</w:t>
      </w:r>
      <w:proofErr w:type="spellEnd"/>
      <w:r w:rsidR="00563357" w:rsidRPr="004C1CB4">
        <w:rPr>
          <w:sz w:val="28"/>
          <w:szCs w:val="28"/>
        </w:rPr>
        <w:t xml:space="preserve"> </w:t>
      </w:r>
      <w:r w:rsidR="001057F6" w:rsidRPr="004C1CB4">
        <w:rPr>
          <w:sz w:val="28"/>
          <w:szCs w:val="28"/>
        </w:rPr>
        <w:t xml:space="preserve">районного </w:t>
      </w:r>
      <w:r w:rsidR="00563357" w:rsidRPr="004C1CB4">
        <w:rPr>
          <w:sz w:val="28"/>
          <w:szCs w:val="28"/>
        </w:rPr>
        <w:t>муниципального образования Республики Калмыкия</w:t>
      </w:r>
      <w:r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2</w:t>
      </w:r>
      <w:r w:rsidR="00B94159">
        <w:rPr>
          <w:sz w:val="28"/>
          <w:szCs w:val="28"/>
        </w:rPr>
        <w:t>5 Директор Учреждения организует работу учреждения.</w:t>
      </w:r>
      <w:r w:rsidRPr="004C1CB4">
        <w:rPr>
          <w:sz w:val="28"/>
          <w:szCs w:val="28"/>
        </w:rPr>
        <w:t xml:space="preserve"> </w:t>
      </w:r>
      <w:r w:rsidR="00B94159">
        <w:rPr>
          <w:sz w:val="28"/>
          <w:szCs w:val="28"/>
        </w:rPr>
        <w:t>Действует от имени Учреждения</w:t>
      </w:r>
      <w:r w:rsidRPr="004C1CB4">
        <w:rPr>
          <w:sz w:val="28"/>
          <w:szCs w:val="28"/>
        </w:rPr>
        <w:t xml:space="preserve"> бе</w:t>
      </w:r>
      <w:r w:rsidR="00B94159">
        <w:rPr>
          <w:sz w:val="28"/>
          <w:szCs w:val="28"/>
        </w:rPr>
        <w:t>з доверенности, в том числе</w:t>
      </w:r>
      <w:r w:rsidRPr="004C1CB4">
        <w:rPr>
          <w:sz w:val="28"/>
          <w:szCs w:val="28"/>
        </w:rPr>
        <w:t xml:space="preserve"> представляет интересы Учреждения, совершает в установленном порядке сделки </w:t>
      </w:r>
      <w:r w:rsidR="00B94159">
        <w:rPr>
          <w:sz w:val="28"/>
          <w:szCs w:val="28"/>
        </w:rPr>
        <w:t xml:space="preserve">от имени Учреждения. </w:t>
      </w:r>
      <w:proofErr w:type="gramStart"/>
      <w:r w:rsidR="00B94159">
        <w:rPr>
          <w:sz w:val="28"/>
          <w:szCs w:val="28"/>
        </w:rPr>
        <w:t xml:space="preserve">Открывает расчетные счета в банках, а также </w:t>
      </w:r>
      <w:r w:rsidRPr="004C1CB4">
        <w:rPr>
          <w:sz w:val="28"/>
          <w:szCs w:val="28"/>
        </w:rPr>
        <w:t>ины</w:t>
      </w:r>
      <w:r w:rsidR="00B94159">
        <w:rPr>
          <w:sz w:val="28"/>
          <w:szCs w:val="28"/>
        </w:rPr>
        <w:t>е счета, утверждает структуру</w:t>
      </w:r>
      <w:r w:rsidRPr="004C1CB4">
        <w:rPr>
          <w:sz w:val="28"/>
          <w:szCs w:val="28"/>
        </w:rPr>
        <w:t xml:space="preserve"> и шт</w:t>
      </w:r>
      <w:r w:rsidR="00B94159">
        <w:rPr>
          <w:sz w:val="28"/>
          <w:szCs w:val="28"/>
        </w:rPr>
        <w:t xml:space="preserve">атное расписание Учреждения, </w:t>
      </w:r>
      <w:r w:rsidRPr="004C1CB4">
        <w:rPr>
          <w:sz w:val="28"/>
          <w:szCs w:val="28"/>
        </w:rPr>
        <w:t>осуществляе</w:t>
      </w:r>
      <w:r w:rsidR="00B94159">
        <w:rPr>
          <w:sz w:val="28"/>
          <w:szCs w:val="28"/>
        </w:rPr>
        <w:t>т прием на работу работников</w:t>
      </w:r>
      <w:r w:rsidRPr="004C1CB4">
        <w:rPr>
          <w:sz w:val="28"/>
          <w:szCs w:val="28"/>
        </w:rPr>
        <w:t xml:space="preserve"> Учреждения, </w:t>
      </w:r>
      <w:r w:rsidR="00B94159">
        <w:rPr>
          <w:sz w:val="28"/>
          <w:szCs w:val="28"/>
        </w:rPr>
        <w:t xml:space="preserve">заключает с ними, изменяет </w:t>
      </w:r>
      <w:r w:rsidRPr="004C1CB4">
        <w:rPr>
          <w:sz w:val="28"/>
          <w:szCs w:val="28"/>
        </w:rPr>
        <w:t>и  прекращает  трудо</w:t>
      </w:r>
      <w:r w:rsidR="00B94159">
        <w:rPr>
          <w:sz w:val="28"/>
          <w:szCs w:val="28"/>
        </w:rPr>
        <w:t>вые договоры, издает приказы, выдает доверенности в порядке,</w:t>
      </w:r>
      <w:r w:rsidRPr="004C1CB4">
        <w:rPr>
          <w:sz w:val="28"/>
          <w:szCs w:val="28"/>
        </w:rPr>
        <w:t xml:space="preserve"> установленном законодательством, принимает локальные нормативные акты, содержащие нормы трудово</w:t>
      </w:r>
      <w:r w:rsidR="00B94159">
        <w:rPr>
          <w:sz w:val="28"/>
          <w:szCs w:val="28"/>
        </w:rPr>
        <w:t xml:space="preserve">го права, в пределах своей </w:t>
      </w:r>
      <w:r w:rsidRPr="004C1CB4">
        <w:rPr>
          <w:sz w:val="28"/>
          <w:szCs w:val="28"/>
        </w:rPr>
        <w:t>к</w:t>
      </w:r>
      <w:r w:rsidR="00B94159">
        <w:rPr>
          <w:sz w:val="28"/>
          <w:szCs w:val="28"/>
        </w:rPr>
        <w:t>омпетенции в соответствии с законами</w:t>
      </w:r>
      <w:r w:rsidRPr="004C1CB4">
        <w:rPr>
          <w:sz w:val="28"/>
          <w:szCs w:val="28"/>
        </w:rPr>
        <w:t xml:space="preserve"> и иными нормативными правовыми акта</w:t>
      </w:r>
      <w:r w:rsidR="00B94159">
        <w:rPr>
          <w:sz w:val="28"/>
          <w:szCs w:val="28"/>
        </w:rPr>
        <w:t>ми, коллективным договором</w:t>
      </w:r>
      <w:proofErr w:type="gramEnd"/>
      <w:r w:rsidR="00B94159">
        <w:rPr>
          <w:sz w:val="28"/>
          <w:szCs w:val="28"/>
        </w:rPr>
        <w:t xml:space="preserve">. </w:t>
      </w:r>
      <w:proofErr w:type="gramStart"/>
      <w:r w:rsidR="00B94159">
        <w:rPr>
          <w:sz w:val="28"/>
          <w:szCs w:val="28"/>
        </w:rPr>
        <w:t>В пределах</w:t>
      </w:r>
      <w:r w:rsidRPr="004C1CB4">
        <w:rPr>
          <w:sz w:val="28"/>
          <w:szCs w:val="28"/>
        </w:rPr>
        <w:t xml:space="preserve"> </w:t>
      </w:r>
      <w:r w:rsidR="00B94159">
        <w:rPr>
          <w:sz w:val="28"/>
          <w:szCs w:val="28"/>
        </w:rPr>
        <w:t xml:space="preserve">своей компетенции устанавливает работникам Учреждения </w:t>
      </w:r>
      <w:r w:rsidRPr="004C1CB4">
        <w:rPr>
          <w:sz w:val="28"/>
          <w:szCs w:val="28"/>
        </w:rPr>
        <w:t>над</w:t>
      </w:r>
      <w:r w:rsidR="00B94159">
        <w:rPr>
          <w:sz w:val="28"/>
          <w:szCs w:val="28"/>
        </w:rPr>
        <w:t>бавки к должностным окладам и доплаты, определяет порядок</w:t>
      </w:r>
      <w:r w:rsidRPr="004C1CB4">
        <w:rPr>
          <w:sz w:val="28"/>
          <w:szCs w:val="28"/>
        </w:rPr>
        <w:t xml:space="preserve"> их премирования, </w:t>
      </w:r>
      <w:r w:rsidR="00B94159">
        <w:rPr>
          <w:sz w:val="28"/>
          <w:szCs w:val="28"/>
        </w:rPr>
        <w:t xml:space="preserve">применяет в соответствии с </w:t>
      </w:r>
      <w:r w:rsidR="00EA6C14">
        <w:rPr>
          <w:sz w:val="28"/>
          <w:szCs w:val="28"/>
        </w:rPr>
        <w:t xml:space="preserve">трудовым </w:t>
      </w:r>
      <w:r w:rsidRPr="004C1CB4">
        <w:rPr>
          <w:sz w:val="28"/>
          <w:szCs w:val="28"/>
        </w:rPr>
        <w:t>законодате</w:t>
      </w:r>
      <w:r w:rsidR="00EA6C14">
        <w:rPr>
          <w:sz w:val="28"/>
          <w:szCs w:val="28"/>
        </w:rPr>
        <w:t>льством Российской</w:t>
      </w:r>
      <w:r w:rsidR="00B94159">
        <w:rPr>
          <w:sz w:val="28"/>
          <w:szCs w:val="28"/>
        </w:rPr>
        <w:t xml:space="preserve"> Федерации меры поощрения и дисциплинарного</w:t>
      </w:r>
      <w:r w:rsidRPr="004C1CB4">
        <w:rPr>
          <w:sz w:val="28"/>
          <w:szCs w:val="28"/>
        </w:rPr>
        <w:t xml:space="preserve"> взыскания, утверждает в установленном порядке проектно-сметную документацию и планы ремонто</w:t>
      </w:r>
      <w:r w:rsidR="00B94159">
        <w:rPr>
          <w:sz w:val="28"/>
          <w:szCs w:val="28"/>
        </w:rPr>
        <w:t>в, цены и тарифы на работы и услуги, осуществляет иные функции</w:t>
      </w:r>
      <w:r w:rsidRPr="004C1CB4">
        <w:rPr>
          <w:sz w:val="28"/>
          <w:szCs w:val="28"/>
        </w:rPr>
        <w:t xml:space="preserve"> в соответствии с законода</w:t>
      </w:r>
      <w:r w:rsidR="00B94159">
        <w:rPr>
          <w:sz w:val="28"/>
          <w:szCs w:val="28"/>
        </w:rPr>
        <w:t>тельством Российской Федерации.</w:t>
      </w:r>
      <w:proofErr w:type="gramEnd"/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2</w:t>
      </w:r>
      <w:r w:rsidR="00B94159">
        <w:rPr>
          <w:sz w:val="28"/>
          <w:szCs w:val="28"/>
        </w:rPr>
        <w:t>6. Директор</w:t>
      </w:r>
      <w:r w:rsidRPr="004C1CB4">
        <w:rPr>
          <w:sz w:val="28"/>
          <w:szCs w:val="28"/>
        </w:rPr>
        <w:t xml:space="preserve"> Учреждения</w:t>
      </w:r>
      <w:r w:rsidR="00B94159">
        <w:rPr>
          <w:sz w:val="28"/>
          <w:szCs w:val="28"/>
        </w:rPr>
        <w:t xml:space="preserve"> не вправе быть</w:t>
      </w:r>
      <w:r w:rsidRPr="004C1CB4">
        <w:rPr>
          <w:sz w:val="28"/>
          <w:szCs w:val="28"/>
        </w:rPr>
        <w:t xml:space="preserve"> учреди</w:t>
      </w:r>
      <w:r w:rsidR="00B94159">
        <w:rPr>
          <w:sz w:val="28"/>
          <w:szCs w:val="28"/>
        </w:rPr>
        <w:t>телем (участником) юридического</w:t>
      </w:r>
      <w:r w:rsidRPr="004C1CB4">
        <w:rPr>
          <w:sz w:val="28"/>
          <w:szCs w:val="28"/>
        </w:rPr>
        <w:t xml:space="preserve"> лица</w:t>
      </w:r>
      <w:r w:rsidR="00631A67" w:rsidRPr="004C1CB4">
        <w:rPr>
          <w:sz w:val="28"/>
          <w:szCs w:val="28"/>
        </w:rPr>
        <w:t>, з</w:t>
      </w:r>
      <w:r w:rsidR="00B94159">
        <w:rPr>
          <w:sz w:val="28"/>
          <w:szCs w:val="28"/>
        </w:rPr>
        <w:t>анимать должности в</w:t>
      </w:r>
      <w:r w:rsidRPr="004C1CB4">
        <w:rPr>
          <w:sz w:val="28"/>
          <w:szCs w:val="28"/>
        </w:rPr>
        <w:t xml:space="preserve"> госу</w:t>
      </w:r>
      <w:r w:rsidR="00B94159">
        <w:rPr>
          <w:sz w:val="28"/>
          <w:szCs w:val="28"/>
        </w:rPr>
        <w:t xml:space="preserve">дарственных органах, органах </w:t>
      </w:r>
      <w:r w:rsidRPr="004C1CB4">
        <w:rPr>
          <w:sz w:val="28"/>
          <w:szCs w:val="28"/>
        </w:rPr>
        <w:t>местног</w:t>
      </w:r>
      <w:r w:rsidR="00B94159">
        <w:rPr>
          <w:sz w:val="28"/>
          <w:szCs w:val="28"/>
        </w:rPr>
        <w:t xml:space="preserve">о самоуправления, коммерческих и некоммерческих </w:t>
      </w:r>
      <w:r w:rsidRPr="004C1CB4">
        <w:rPr>
          <w:sz w:val="28"/>
          <w:szCs w:val="28"/>
        </w:rPr>
        <w:t>организац</w:t>
      </w:r>
      <w:r w:rsidR="00B94159">
        <w:rPr>
          <w:sz w:val="28"/>
          <w:szCs w:val="28"/>
        </w:rPr>
        <w:t>иях,</w:t>
      </w:r>
      <w:r w:rsidRPr="004C1CB4">
        <w:rPr>
          <w:sz w:val="28"/>
          <w:szCs w:val="28"/>
        </w:rPr>
        <w:t xml:space="preserve"> кр</w:t>
      </w:r>
      <w:r w:rsidR="00B94159">
        <w:rPr>
          <w:sz w:val="28"/>
          <w:szCs w:val="28"/>
        </w:rPr>
        <w:t>оме преподавательской, научной или</w:t>
      </w:r>
      <w:r w:rsidRPr="004C1CB4">
        <w:rPr>
          <w:sz w:val="28"/>
          <w:szCs w:val="28"/>
        </w:rPr>
        <w:t xml:space="preserve"> и</w:t>
      </w:r>
      <w:r w:rsidR="00B94159">
        <w:rPr>
          <w:sz w:val="28"/>
          <w:szCs w:val="28"/>
        </w:rPr>
        <w:t>ной творческой деятельности, заниматься</w:t>
      </w:r>
      <w:r w:rsidRPr="004C1CB4">
        <w:rPr>
          <w:sz w:val="28"/>
          <w:szCs w:val="28"/>
        </w:rPr>
        <w:t xml:space="preserve"> предпринимательской де</w:t>
      </w:r>
      <w:r w:rsidR="00B94159">
        <w:rPr>
          <w:sz w:val="28"/>
          <w:szCs w:val="28"/>
        </w:rPr>
        <w:t xml:space="preserve">ятельностью, быть единоличным исполнительным органом или </w:t>
      </w:r>
      <w:r w:rsidR="00EA6C14">
        <w:rPr>
          <w:sz w:val="28"/>
          <w:szCs w:val="28"/>
        </w:rPr>
        <w:t>членом коллегиального исполнительного</w:t>
      </w:r>
      <w:r w:rsidRPr="004C1CB4">
        <w:rPr>
          <w:sz w:val="28"/>
          <w:szCs w:val="28"/>
        </w:rPr>
        <w:t xml:space="preserve"> орг</w:t>
      </w:r>
      <w:r w:rsidR="00B94159">
        <w:rPr>
          <w:sz w:val="28"/>
          <w:szCs w:val="28"/>
        </w:rPr>
        <w:t xml:space="preserve">ана коммерческой организации, а </w:t>
      </w:r>
      <w:r w:rsidRPr="004C1CB4">
        <w:rPr>
          <w:sz w:val="28"/>
          <w:szCs w:val="28"/>
        </w:rPr>
        <w:t>также п</w:t>
      </w:r>
      <w:r w:rsidR="00B94159">
        <w:rPr>
          <w:sz w:val="28"/>
          <w:szCs w:val="28"/>
        </w:rPr>
        <w:t>ринимать участие в забастовках.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2</w:t>
      </w:r>
      <w:r w:rsidR="00B94159">
        <w:rPr>
          <w:sz w:val="28"/>
          <w:szCs w:val="28"/>
        </w:rPr>
        <w:t>7. Директор Учреждения подлежит</w:t>
      </w:r>
      <w:r w:rsidRPr="004C1CB4">
        <w:rPr>
          <w:sz w:val="28"/>
          <w:szCs w:val="28"/>
        </w:rPr>
        <w:t xml:space="preserve"> аттеста</w:t>
      </w:r>
      <w:r w:rsidR="00B94159">
        <w:rPr>
          <w:sz w:val="28"/>
          <w:szCs w:val="28"/>
        </w:rPr>
        <w:t>ции в</w:t>
      </w:r>
      <w:r w:rsidR="00563357" w:rsidRPr="004C1CB4">
        <w:rPr>
          <w:sz w:val="28"/>
          <w:szCs w:val="28"/>
        </w:rPr>
        <w:t xml:space="preserve"> порядке, установленном А</w:t>
      </w:r>
      <w:r w:rsidRPr="004C1CB4">
        <w:rPr>
          <w:sz w:val="28"/>
          <w:szCs w:val="28"/>
        </w:rPr>
        <w:t>дминистрацией</w:t>
      </w:r>
      <w:r w:rsidR="00563357" w:rsidRPr="004C1CB4">
        <w:rPr>
          <w:sz w:val="28"/>
          <w:szCs w:val="28"/>
        </w:rPr>
        <w:t xml:space="preserve"> </w:t>
      </w:r>
      <w:proofErr w:type="spellStart"/>
      <w:r w:rsidR="00850963" w:rsidRPr="004C1CB4">
        <w:rPr>
          <w:sz w:val="28"/>
          <w:szCs w:val="28"/>
        </w:rPr>
        <w:t>Юстинского</w:t>
      </w:r>
      <w:proofErr w:type="spellEnd"/>
      <w:r w:rsidR="00563357" w:rsidRPr="004C1CB4">
        <w:rPr>
          <w:sz w:val="28"/>
          <w:szCs w:val="28"/>
        </w:rPr>
        <w:t xml:space="preserve"> </w:t>
      </w:r>
      <w:r w:rsidR="00850963" w:rsidRPr="004C1CB4">
        <w:rPr>
          <w:sz w:val="28"/>
          <w:szCs w:val="28"/>
        </w:rPr>
        <w:t>районного</w:t>
      </w:r>
      <w:r w:rsidR="00563357" w:rsidRPr="004C1CB4">
        <w:rPr>
          <w:sz w:val="28"/>
          <w:szCs w:val="28"/>
        </w:rPr>
        <w:t xml:space="preserve"> муниципального образования Республики Калмыкия</w:t>
      </w:r>
      <w:r w:rsidR="00EA6C14">
        <w:rPr>
          <w:sz w:val="28"/>
          <w:szCs w:val="28"/>
        </w:rPr>
        <w:t>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2</w:t>
      </w:r>
      <w:r w:rsidR="00B94159">
        <w:rPr>
          <w:sz w:val="28"/>
          <w:szCs w:val="28"/>
        </w:rPr>
        <w:t xml:space="preserve">8. Директор Учреждения </w:t>
      </w:r>
      <w:proofErr w:type="gramStart"/>
      <w:r w:rsidR="00B94159">
        <w:rPr>
          <w:sz w:val="28"/>
          <w:szCs w:val="28"/>
        </w:rPr>
        <w:t xml:space="preserve">отчитывается о </w:t>
      </w:r>
      <w:r w:rsidRPr="004C1CB4">
        <w:rPr>
          <w:sz w:val="28"/>
          <w:szCs w:val="28"/>
        </w:rPr>
        <w:t>деятел</w:t>
      </w:r>
      <w:r w:rsidR="00B94159">
        <w:rPr>
          <w:sz w:val="28"/>
          <w:szCs w:val="28"/>
        </w:rPr>
        <w:t>ьности</w:t>
      </w:r>
      <w:proofErr w:type="gramEnd"/>
      <w:r w:rsidR="00B94159">
        <w:rPr>
          <w:sz w:val="28"/>
          <w:szCs w:val="28"/>
        </w:rPr>
        <w:t xml:space="preserve"> Учреждения</w:t>
      </w:r>
      <w:r w:rsidRPr="004C1CB4">
        <w:rPr>
          <w:sz w:val="28"/>
          <w:szCs w:val="28"/>
        </w:rPr>
        <w:t xml:space="preserve"> в порядке и</w:t>
      </w:r>
      <w:r w:rsidR="00563357" w:rsidRPr="004C1CB4">
        <w:rPr>
          <w:sz w:val="28"/>
          <w:szCs w:val="28"/>
        </w:rPr>
        <w:t xml:space="preserve"> в сроки, которые определяются А</w:t>
      </w:r>
      <w:r w:rsidRPr="004C1CB4">
        <w:rPr>
          <w:sz w:val="28"/>
          <w:szCs w:val="28"/>
        </w:rPr>
        <w:t xml:space="preserve">дминистрацией </w:t>
      </w:r>
      <w:proofErr w:type="spellStart"/>
      <w:r w:rsidR="00850963" w:rsidRPr="004C1CB4">
        <w:rPr>
          <w:sz w:val="28"/>
          <w:szCs w:val="28"/>
        </w:rPr>
        <w:t>Юстинского</w:t>
      </w:r>
      <w:proofErr w:type="spellEnd"/>
      <w:r w:rsidR="00850963" w:rsidRPr="004C1CB4">
        <w:rPr>
          <w:sz w:val="28"/>
          <w:szCs w:val="28"/>
        </w:rPr>
        <w:t xml:space="preserve"> районного</w:t>
      </w:r>
      <w:r w:rsidR="00631A67" w:rsidRPr="004C1CB4">
        <w:rPr>
          <w:sz w:val="28"/>
          <w:szCs w:val="28"/>
        </w:rPr>
        <w:t xml:space="preserve"> </w:t>
      </w:r>
      <w:r w:rsidR="00563357" w:rsidRPr="004C1CB4">
        <w:rPr>
          <w:sz w:val="28"/>
          <w:szCs w:val="28"/>
        </w:rPr>
        <w:t>муниципального образования Республики Калмыкия</w:t>
      </w:r>
      <w:r w:rsidRPr="004C1CB4">
        <w:rPr>
          <w:sz w:val="28"/>
          <w:szCs w:val="28"/>
        </w:rPr>
        <w:t>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2</w:t>
      </w:r>
      <w:r w:rsidR="00B94159">
        <w:rPr>
          <w:sz w:val="28"/>
          <w:szCs w:val="28"/>
        </w:rPr>
        <w:t>9. Состав и объем сведений, составляющих служебную</w:t>
      </w:r>
      <w:r w:rsidRPr="004C1CB4">
        <w:rPr>
          <w:sz w:val="28"/>
          <w:szCs w:val="28"/>
        </w:rPr>
        <w:t xml:space="preserve"> или коммерче</w:t>
      </w:r>
      <w:r w:rsidR="00EA6C14">
        <w:rPr>
          <w:sz w:val="28"/>
          <w:szCs w:val="28"/>
        </w:rPr>
        <w:t>скую</w:t>
      </w:r>
      <w:r w:rsidR="00B94159">
        <w:rPr>
          <w:sz w:val="28"/>
          <w:szCs w:val="28"/>
        </w:rPr>
        <w:t xml:space="preserve"> тайну, а также порядок</w:t>
      </w:r>
      <w:r w:rsidRPr="004C1CB4">
        <w:rPr>
          <w:sz w:val="28"/>
          <w:szCs w:val="28"/>
        </w:rPr>
        <w:t xml:space="preserve"> их</w:t>
      </w:r>
      <w:r w:rsidR="00B94159">
        <w:rPr>
          <w:sz w:val="28"/>
          <w:szCs w:val="28"/>
        </w:rPr>
        <w:t xml:space="preserve"> защиты определяются</w:t>
      </w:r>
      <w:r w:rsidRPr="004C1CB4">
        <w:rPr>
          <w:sz w:val="28"/>
          <w:szCs w:val="28"/>
        </w:rPr>
        <w:t xml:space="preserve"> директором Учреждения в соответствии с законода</w:t>
      </w:r>
      <w:r w:rsidR="00B94159">
        <w:rPr>
          <w:sz w:val="28"/>
          <w:szCs w:val="28"/>
        </w:rPr>
        <w:t>тельством Российской Федерации.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5.4.</w:t>
      </w:r>
      <w:r w:rsidR="00AE74D0" w:rsidRPr="004C1CB4">
        <w:rPr>
          <w:sz w:val="28"/>
          <w:szCs w:val="28"/>
        </w:rPr>
        <w:t>3</w:t>
      </w:r>
      <w:r w:rsidR="00B94159">
        <w:rPr>
          <w:sz w:val="28"/>
          <w:szCs w:val="28"/>
        </w:rPr>
        <w:t>0. К</w:t>
      </w:r>
      <w:r w:rsidRPr="004C1CB4">
        <w:rPr>
          <w:sz w:val="28"/>
          <w:szCs w:val="28"/>
        </w:rPr>
        <w:t xml:space="preserve"> комп</w:t>
      </w:r>
      <w:r w:rsidR="00B94159">
        <w:rPr>
          <w:sz w:val="28"/>
          <w:szCs w:val="28"/>
        </w:rPr>
        <w:t xml:space="preserve">етенции директора Учреждения </w:t>
      </w:r>
      <w:r w:rsidRPr="004C1CB4">
        <w:rPr>
          <w:sz w:val="28"/>
          <w:szCs w:val="28"/>
        </w:rPr>
        <w:t>от</w:t>
      </w:r>
      <w:r w:rsidR="00B94159">
        <w:rPr>
          <w:sz w:val="28"/>
          <w:szCs w:val="28"/>
        </w:rPr>
        <w:t>носятся вопросы осуществления текущего руководства</w:t>
      </w:r>
      <w:r w:rsidRPr="004C1CB4">
        <w:rPr>
          <w:sz w:val="28"/>
          <w:szCs w:val="28"/>
        </w:rPr>
        <w:t xml:space="preserve"> деятельност</w:t>
      </w:r>
      <w:r w:rsidR="00B94159">
        <w:rPr>
          <w:sz w:val="28"/>
          <w:szCs w:val="28"/>
        </w:rPr>
        <w:t>ью Учреждения, за исключением</w:t>
      </w:r>
      <w:r w:rsidRPr="004C1CB4">
        <w:rPr>
          <w:sz w:val="28"/>
          <w:szCs w:val="28"/>
        </w:rPr>
        <w:t xml:space="preserve"> воп</w:t>
      </w:r>
      <w:r w:rsidR="00B94159">
        <w:rPr>
          <w:sz w:val="28"/>
          <w:szCs w:val="28"/>
        </w:rPr>
        <w:t xml:space="preserve">росов, </w:t>
      </w:r>
      <w:r w:rsidRPr="004C1CB4">
        <w:rPr>
          <w:sz w:val="28"/>
          <w:szCs w:val="28"/>
        </w:rPr>
        <w:t>отнесенн</w:t>
      </w:r>
      <w:r w:rsidR="00B94159">
        <w:rPr>
          <w:sz w:val="28"/>
          <w:szCs w:val="28"/>
        </w:rPr>
        <w:t>ых федеральными законами или</w:t>
      </w:r>
      <w:r w:rsidRPr="004C1CB4">
        <w:rPr>
          <w:sz w:val="28"/>
          <w:szCs w:val="28"/>
        </w:rPr>
        <w:t xml:space="preserve"> нас</w:t>
      </w:r>
      <w:r w:rsidR="00B94159">
        <w:rPr>
          <w:sz w:val="28"/>
          <w:szCs w:val="28"/>
        </w:rPr>
        <w:t xml:space="preserve">тоящим </w:t>
      </w:r>
      <w:r w:rsidR="00B94159">
        <w:rPr>
          <w:sz w:val="28"/>
          <w:szCs w:val="28"/>
        </w:rPr>
        <w:lastRenderedPageBreak/>
        <w:t xml:space="preserve">уставом к компетенции Учредителя, Наблюдательного совета, иных </w:t>
      </w:r>
      <w:r w:rsidRPr="004C1CB4">
        <w:rPr>
          <w:sz w:val="28"/>
          <w:szCs w:val="28"/>
        </w:rPr>
        <w:t>органов управления Учреждения.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</w:p>
    <w:p w:rsidR="007E697C" w:rsidRPr="004C1CB4" w:rsidRDefault="007E697C" w:rsidP="00360C16">
      <w:pPr>
        <w:shd w:val="clear" w:color="auto" w:fill="FFFFFF"/>
        <w:ind w:right="34"/>
        <w:jc w:val="center"/>
        <w:rPr>
          <w:b/>
          <w:sz w:val="28"/>
          <w:szCs w:val="28"/>
        </w:rPr>
      </w:pPr>
      <w:r w:rsidRPr="004C1CB4">
        <w:rPr>
          <w:b/>
          <w:sz w:val="28"/>
          <w:szCs w:val="28"/>
        </w:rPr>
        <w:t>6. Трудовой коллектив Учреждения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</w:p>
    <w:p w:rsidR="007E697C" w:rsidRPr="004C1CB4" w:rsidRDefault="00B94159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Трудовой коллектив Учреждения составляют все</w:t>
      </w:r>
      <w:r w:rsidR="007E697C" w:rsidRPr="004C1CB4">
        <w:rPr>
          <w:sz w:val="28"/>
          <w:szCs w:val="28"/>
        </w:rPr>
        <w:t xml:space="preserve"> работники, участвующие своим трудом в его деятельност</w:t>
      </w:r>
      <w:r>
        <w:rPr>
          <w:sz w:val="28"/>
          <w:szCs w:val="28"/>
        </w:rPr>
        <w:t>и на основе трудового договора.</w:t>
      </w:r>
    </w:p>
    <w:p w:rsidR="007E697C" w:rsidRPr="004C1CB4" w:rsidRDefault="00B94159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E697C" w:rsidRPr="004C1CB4">
        <w:rPr>
          <w:sz w:val="28"/>
          <w:szCs w:val="28"/>
        </w:rPr>
        <w:t>Отноше</w:t>
      </w:r>
      <w:r>
        <w:rPr>
          <w:sz w:val="28"/>
          <w:szCs w:val="28"/>
        </w:rPr>
        <w:t>ния работников и Учреждения, возникшие на</w:t>
      </w:r>
      <w:r w:rsidR="007E697C" w:rsidRPr="004C1CB4">
        <w:rPr>
          <w:sz w:val="28"/>
          <w:szCs w:val="28"/>
        </w:rPr>
        <w:t xml:space="preserve"> основе трудовых договоров, регулируются Трудовым</w:t>
      </w:r>
      <w:r>
        <w:rPr>
          <w:sz w:val="28"/>
          <w:szCs w:val="28"/>
        </w:rPr>
        <w:t xml:space="preserve"> Кодексом Российской Федерации.</w:t>
      </w:r>
    </w:p>
    <w:p w:rsidR="007E697C" w:rsidRPr="004C1CB4" w:rsidRDefault="00B94159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Оплата труда работников</w:t>
      </w:r>
      <w:r w:rsidR="007E697C" w:rsidRPr="004C1CB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чреждения производится в соответствии </w:t>
      </w:r>
      <w:r w:rsidR="007E697C" w:rsidRPr="004C1CB4">
        <w:rPr>
          <w:sz w:val="28"/>
          <w:szCs w:val="28"/>
        </w:rPr>
        <w:t>с действующи</w:t>
      </w:r>
      <w:r>
        <w:rPr>
          <w:sz w:val="28"/>
          <w:szCs w:val="28"/>
        </w:rPr>
        <w:t>м  трудовым законодательством. Тарифные системы оплаты</w:t>
      </w:r>
      <w:r w:rsidR="007E697C" w:rsidRPr="004C1CB4">
        <w:rPr>
          <w:sz w:val="28"/>
          <w:szCs w:val="28"/>
        </w:rPr>
        <w:t xml:space="preserve"> труда устанавливаю</w:t>
      </w:r>
      <w:r>
        <w:rPr>
          <w:sz w:val="28"/>
          <w:szCs w:val="28"/>
        </w:rPr>
        <w:t>тся коллективными договорами, соглашениями,</w:t>
      </w:r>
      <w:r w:rsidR="007E697C" w:rsidRPr="004C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локальными нормативными актами в соответствии с трудовым </w:t>
      </w:r>
      <w:r w:rsidR="007E697C" w:rsidRPr="004C1CB4">
        <w:rPr>
          <w:sz w:val="28"/>
          <w:szCs w:val="28"/>
        </w:rPr>
        <w:t>законодательс</w:t>
      </w:r>
      <w:r>
        <w:rPr>
          <w:sz w:val="28"/>
          <w:szCs w:val="28"/>
        </w:rPr>
        <w:t xml:space="preserve">твом и </w:t>
      </w:r>
      <w:r w:rsidR="007E697C" w:rsidRPr="004C1CB4">
        <w:rPr>
          <w:sz w:val="28"/>
          <w:szCs w:val="28"/>
        </w:rPr>
        <w:t>иными нормативными правовыми актами, сод</w:t>
      </w:r>
      <w:r>
        <w:rPr>
          <w:sz w:val="28"/>
          <w:szCs w:val="28"/>
        </w:rPr>
        <w:t>ержащими нормы трудового права.</w:t>
      </w:r>
    </w:p>
    <w:p w:rsidR="007E697C" w:rsidRPr="004C1CB4" w:rsidRDefault="00B94159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 </w:t>
      </w:r>
      <w:r w:rsidR="007E697C" w:rsidRPr="004C1CB4">
        <w:rPr>
          <w:sz w:val="28"/>
          <w:szCs w:val="28"/>
        </w:rPr>
        <w:t>н</w:t>
      </w:r>
      <w:r>
        <w:rPr>
          <w:sz w:val="28"/>
          <w:szCs w:val="28"/>
        </w:rPr>
        <w:t>арушение трудовой дисциплины и правил внутреннего</w:t>
      </w:r>
      <w:r w:rsidR="007E697C" w:rsidRPr="004C1CB4">
        <w:rPr>
          <w:sz w:val="28"/>
          <w:szCs w:val="28"/>
        </w:rPr>
        <w:t xml:space="preserve"> распорядка на виновных лиц</w:t>
      </w:r>
      <w:r>
        <w:rPr>
          <w:sz w:val="28"/>
          <w:szCs w:val="28"/>
        </w:rPr>
        <w:t xml:space="preserve"> могут быть наложены взыскания.</w:t>
      </w:r>
      <w:r w:rsidR="007E697C" w:rsidRPr="004C1CB4">
        <w:rPr>
          <w:sz w:val="28"/>
          <w:szCs w:val="28"/>
        </w:rPr>
        <w:t xml:space="preserve"> Порядок наложения и снятия взысканий определяется</w:t>
      </w:r>
      <w:r w:rsidR="00EA6C14">
        <w:rPr>
          <w:sz w:val="28"/>
          <w:szCs w:val="28"/>
        </w:rPr>
        <w:t xml:space="preserve"> действующим Трудовым кодексом.</w:t>
      </w: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</w:p>
    <w:p w:rsidR="007E697C" w:rsidRPr="004C1CB4" w:rsidRDefault="003C7A6E" w:rsidP="00360C16">
      <w:pPr>
        <w:shd w:val="clear" w:color="auto" w:fill="FFFFFF"/>
        <w:ind w:right="34"/>
        <w:jc w:val="center"/>
        <w:rPr>
          <w:b/>
          <w:sz w:val="28"/>
          <w:szCs w:val="28"/>
        </w:rPr>
      </w:pPr>
      <w:r w:rsidRPr="004C1CB4">
        <w:rPr>
          <w:b/>
          <w:sz w:val="28"/>
          <w:szCs w:val="28"/>
        </w:rPr>
        <w:t xml:space="preserve">7. </w:t>
      </w:r>
      <w:r w:rsidR="007E697C" w:rsidRPr="004C1CB4">
        <w:rPr>
          <w:b/>
          <w:sz w:val="28"/>
          <w:szCs w:val="28"/>
        </w:rPr>
        <w:t>Реорганизация и ликвидация Учреждения</w:t>
      </w:r>
    </w:p>
    <w:p w:rsidR="007E697C" w:rsidRPr="004C1CB4" w:rsidRDefault="007E697C" w:rsidP="003101D3">
      <w:pPr>
        <w:shd w:val="clear" w:color="auto" w:fill="FFFFFF"/>
        <w:ind w:left="360" w:right="34"/>
        <w:jc w:val="both"/>
        <w:rPr>
          <w:sz w:val="28"/>
          <w:szCs w:val="28"/>
        </w:rPr>
      </w:pPr>
    </w:p>
    <w:p w:rsidR="007E697C" w:rsidRPr="004C1CB4" w:rsidRDefault="007E697C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7.1. Учреждение может быть реорганизовано в случаях и в порядке, которые предусмотрены Гражданским кодексом Российской Ф</w:t>
      </w:r>
      <w:r w:rsidR="00AE74D0" w:rsidRPr="004C1CB4">
        <w:rPr>
          <w:sz w:val="28"/>
          <w:szCs w:val="28"/>
        </w:rPr>
        <w:t>едерации, Федеральным законом «</w:t>
      </w:r>
      <w:r w:rsidRPr="004C1CB4">
        <w:rPr>
          <w:sz w:val="28"/>
          <w:szCs w:val="28"/>
        </w:rPr>
        <w:t>Об автономных учреждениях</w:t>
      </w:r>
      <w:r w:rsidR="00AE74D0" w:rsidRPr="004C1CB4">
        <w:rPr>
          <w:sz w:val="28"/>
          <w:szCs w:val="28"/>
        </w:rPr>
        <w:t>»</w:t>
      </w:r>
      <w:r w:rsidR="00646F3F">
        <w:rPr>
          <w:sz w:val="28"/>
          <w:szCs w:val="28"/>
        </w:rPr>
        <w:t>, иными федеральными законами.</w:t>
      </w:r>
    </w:p>
    <w:p w:rsidR="007E697C" w:rsidRPr="004C1CB4" w:rsidRDefault="00D45C27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7.2</w:t>
      </w:r>
      <w:r w:rsidR="007E697C" w:rsidRPr="004C1CB4">
        <w:rPr>
          <w:sz w:val="28"/>
          <w:szCs w:val="28"/>
        </w:rPr>
        <w:t>. Учреждение может бы</w:t>
      </w:r>
      <w:r w:rsidR="00B94159">
        <w:rPr>
          <w:sz w:val="28"/>
          <w:szCs w:val="28"/>
        </w:rPr>
        <w:t xml:space="preserve">ть ликвидировано по основаниям </w:t>
      </w:r>
      <w:r w:rsidR="007E697C" w:rsidRPr="004C1CB4">
        <w:rPr>
          <w:sz w:val="28"/>
          <w:szCs w:val="28"/>
        </w:rPr>
        <w:t>и в порядке, которые предусмотрены Гражданским</w:t>
      </w:r>
      <w:r w:rsidR="00646F3F">
        <w:rPr>
          <w:sz w:val="28"/>
          <w:szCs w:val="28"/>
        </w:rPr>
        <w:t xml:space="preserve"> кодексом Российской Федерации.</w:t>
      </w:r>
    </w:p>
    <w:p w:rsidR="007E697C" w:rsidRPr="004C1CB4" w:rsidRDefault="00D45C27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7.3</w:t>
      </w:r>
      <w:r w:rsidR="00B94159">
        <w:rPr>
          <w:sz w:val="28"/>
          <w:szCs w:val="28"/>
        </w:rPr>
        <w:t>.</w:t>
      </w:r>
      <w:r w:rsidR="00646F3F">
        <w:rPr>
          <w:sz w:val="28"/>
          <w:szCs w:val="28"/>
        </w:rPr>
        <w:t xml:space="preserve"> Требования  кредиторов</w:t>
      </w:r>
      <w:r w:rsidR="007E697C" w:rsidRPr="004C1CB4">
        <w:rPr>
          <w:sz w:val="28"/>
          <w:szCs w:val="28"/>
        </w:rPr>
        <w:t xml:space="preserve"> ликвидируемо</w:t>
      </w:r>
      <w:r w:rsidR="00646F3F">
        <w:rPr>
          <w:sz w:val="28"/>
          <w:szCs w:val="28"/>
        </w:rPr>
        <w:t>го</w:t>
      </w:r>
      <w:r w:rsidR="00B94159">
        <w:rPr>
          <w:sz w:val="28"/>
          <w:szCs w:val="28"/>
        </w:rPr>
        <w:t xml:space="preserve"> Учреждения удовлетворяются </w:t>
      </w:r>
      <w:r w:rsidR="007E697C" w:rsidRPr="004C1CB4">
        <w:rPr>
          <w:sz w:val="28"/>
          <w:szCs w:val="28"/>
        </w:rPr>
        <w:t>за  с</w:t>
      </w:r>
      <w:r w:rsidR="00646F3F">
        <w:rPr>
          <w:sz w:val="28"/>
          <w:szCs w:val="28"/>
        </w:rPr>
        <w:t>чет  имущества, на которое в</w:t>
      </w:r>
      <w:r w:rsidR="007E697C" w:rsidRPr="004C1CB4">
        <w:rPr>
          <w:sz w:val="28"/>
          <w:szCs w:val="28"/>
        </w:rPr>
        <w:t xml:space="preserve"> соотве</w:t>
      </w:r>
      <w:r w:rsidR="00B94159">
        <w:rPr>
          <w:sz w:val="28"/>
          <w:szCs w:val="28"/>
        </w:rPr>
        <w:t>тствии с</w:t>
      </w:r>
      <w:r w:rsidR="00AE74D0" w:rsidRPr="004C1CB4">
        <w:rPr>
          <w:sz w:val="28"/>
          <w:szCs w:val="28"/>
        </w:rPr>
        <w:t xml:space="preserve"> Федеральным законом «</w:t>
      </w:r>
      <w:r w:rsidR="007E697C" w:rsidRPr="004C1CB4">
        <w:rPr>
          <w:sz w:val="28"/>
          <w:szCs w:val="28"/>
        </w:rPr>
        <w:t>Об автономных учреждениях</w:t>
      </w:r>
      <w:r w:rsidR="00AE74D0" w:rsidRPr="004C1CB4">
        <w:rPr>
          <w:sz w:val="28"/>
          <w:szCs w:val="28"/>
        </w:rPr>
        <w:t>»</w:t>
      </w:r>
      <w:r w:rsidR="007E697C" w:rsidRPr="004C1CB4">
        <w:rPr>
          <w:sz w:val="28"/>
          <w:szCs w:val="28"/>
        </w:rPr>
        <w:t xml:space="preserve"> может быть обращено взы</w:t>
      </w:r>
      <w:r w:rsidR="00646F3F">
        <w:rPr>
          <w:sz w:val="28"/>
          <w:szCs w:val="28"/>
        </w:rPr>
        <w:t>скание.</w:t>
      </w:r>
    </w:p>
    <w:p w:rsidR="007E697C" w:rsidRPr="004C1CB4" w:rsidRDefault="00D45C27" w:rsidP="003101D3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4C1CB4">
        <w:rPr>
          <w:sz w:val="28"/>
          <w:szCs w:val="28"/>
        </w:rPr>
        <w:t>7.4</w:t>
      </w:r>
      <w:r w:rsidR="007E697C" w:rsidRPr="004C1CB4">
        <w:rPr>
          <w:sz w:val="28"/>
          <w:szCs w:val="28"/>
        </w:rPr>
        <w:t xml:space="preserve">. Ликвидационная комиссия Учреждения передает имущество, оставшееся после удовлетворения требований кредиторов, а также имущество, на которое в соответствии с федеральными законами </w:t>
      </w:r>
      <w:r w:rsidR="00797925">
        <w:rPr>
          <w:sz w:val="28"/>
          <w:szCs w:val="28"/>
        </w:rPr>
        <w:t>не может быть обращено взыскание по обязательствам Учреждения, в соответствии с действующим законодательством.</w:t>
      </w:r>
    </w:p>
    <w:sectPr w:rsidR="007E697C" w:rsidRPr="004C1CB4" w:rsidSect="00C26FD6">
      <w:pgSz w:w="11906" w:h="16838"/>
      <w:pgMar w:top="539" w:right="851" w:bottom="70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">
    <w:nsid w:val="08C23A3B"/>
    <w:multiLevelType w:val="hybridMultilevel"/>
    <w:tmpl w:val="03565F48"/>
    <w:lvl w:ilvl="0" w:tplc="080633EA">
      <w:start w:val="1"/>
      <w:numFmt w:val="decimal"/>
      <w:lvlText w:val="%1."/>
      <w:lvlJc w:val="left"/>
      <w:pPr>
        <w:ind w:left="1350" w:hanging="8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5A051A"/>
    <w:multiLevelType w:val="singleLevel"/>
    <w:tmpl w:val="747AE838"/>
    <w:lvl w:ilvl="0">
      <w:start w:val="10"/>
      <w:numFmt w:val="decimal"/>
      <w:lvlText w:val="2.4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">
    <w:nsid w:val="0DAD56F4"/>
    <w:multiLevelType w:val="singleLevel"/>
    <w:tmpl w:val="0A62B894"/>
    <w:lvl w:ilvl="0">
      <w:start w:val="2"/>
      <w:numFmt w:val="decimal"/>
      <w:lvlText w:val="2.4.%1."/>
      <w:lvlJc w:val="left"/>
      <w:pPr>
        <w:tabs>
          <w:tab w:val="num" w:pos="540"/>
        </w:tabs>
        <w:ind w:left="540"/>
      </w:pPr>
      <w:rPr>
        <w:rFonts w:ascii="Times New Roman" w:hAnsi="Times New Roman" w:cs="Times New Roman" w:hint="default"/>
      </w:rPr>
    </w:lvl>
  </w:abstractNum>
  <w:abstractNum w:abstractNumId="4">
    <w:nsid w:val="0E5D4951"/>
    <w:multiLevelType w:val="multilevel"/>
    <w:tmpl w:val="C4EE7C7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5">
    <w:nsid w:val="13043AE6"/>
    <w:multiLevelType w:val="hybridMultilevel"/>
    <w:tmpl w:val="959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353E"/>
    <w:multiLevelType w:val="singleLevel"/>
    <w:tmpl w:val="5C8CD026"/>
    <w:lvl w:ilvl="0">
      <w:start w:val="1"/>
      <w:numFmt w:val="decimal"/>
      <w:lvlText w:val="4.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24CE1937"/>
    <w:multiLevelType w:val="multilevel"/>
    <w:tmpl w:val="FDBA82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5CE0A14"/>
    <w:multiLevelType w:val="hybridMultilevel"/>
    <w:tmpl w:val="B29A6FA6"/>
    <w:lvl w:ilvl="0" w:tplc="B0320F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DA1"/>
    <w:multiLevelType w:val="singleLevel"/>
    <w:tmpl w:val="47D2C91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2FDA06EA"/>
    <w:multiLevelType w:val="singleLevel"/>
    <w:tmpl w:val="6E9E40CE"/>
    <w:lvl w:ilvl="0">
      <w:start w:val="11"/>
      <w:numFmt w:val="decimal"/>
      <w:lvlText w:val="2.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33672968"/>
    <w:multiLevelType w:val="singleLevel"/>
    <w:tmpl w:val="FD6242D6"/>
    <w:lvl w:ilvl="0">
      <w:start w:val="6"/>
      <w:numFmt w:val="decimal"/>
      <w:lvlText w:val="4.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43880613"/>
    <w:multiLevelType w:val="singleLevel"/>
    <w:tmpl w:val="A0D0BD94"/>
    <w:lvl w:ilvl="0">
      <w:start w:val="1"/>
      <w:numFmt w:val="decimal"/>
      <w:lvlText w:val="3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46CD6FFD"/>
    <w:multiLevelType w:val="multilevel"/>
    <w:tmpl w:val="F950117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4">
    <w:nsid w:val="4ED878F6"/>
    <w:multiLevelType w:val="singleLevel"/>
    <w:tmpl w:val="49BC429A"/>
    <w:lvl w:ilvl="0">
      <w:start w:val="3"/>
      <w:numFmt w:val="decimal"/>
      <w:lvlText w:val="4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5">
    <w:nsid w:val="50BB4E7B"/>
    <w:multiLevelType w:val="hybridMultilevel"/>
    <w:tmpl w:val="816438C8"/>
    <w:lvl w:ilvl="0" w:tplc="B0320F20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40F0FC0"/>
    <w:multiLevelType w:val="singleLevel"/>
    <w:tmpl w:val="4B989ABE"/>
    <w:lvl w:ilvl="0">
      <w:start w:val="1"/>
      <w:numFmt w:val="decimal"/>
      <w:lvlText w:val="3.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7">
    <w:nsid w:val="5575340D"/>
    <w:multiLevelType w:val="singleLevel"/>
    <w:tmpl w:val="E5F2F15A"/>
    <w:lvl w:ilvl="0">
      <w:start w:val="3"/>
      <w:numFmt w:val="decimal"/>
      <w:lvlText w:val="2.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8">
    <w:nsid w:val="587B2A0E"/>
    <w:multiLevelType w:val="hybridMultilevel"/>
    <w:tmpl w:val="2132C2F2"/>
    <w:lvl w:ilvl="0" w:tplc="239EE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0441A"/>
    <w:multiLevelType w:val="hybridMultilevel"/>
    <w:tmpl w:val="A18C2640"/>
    <w:lvl w:ilvl="0" w:tplc="B0320F2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3909F8"/>
    <w:multiLevelType w:val="singleLevel"/>
    <w:tmpl w:val="04FC9302"/>
    <w:lvl w:ilvl="0">
      <w:start w:val="8"/>
      <w:numFmt w:val="decimal"/>
      <w:lvlText w:val="3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1">
    <w:nsid w:val="67D46C6F"/>
    <w:multiLevelType w:val="singleLevel"/>
    <w:tmpl w:val="54BC3C40"/>
    <w:lvl w:ilvl="0">
      <w:start w:val="2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>
    <w:nsid w:val="6CE84126"/>
    <w:multiLevelType w:val="hybridMultilevel"/>
    <w:tmpl w:val="CF9C5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51C05"/>
    <w:multiLevelType w:val="hybridMultilevel"/>
    <w:tmpl w:val="5986E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2E343F"/>
    <w:multiLevelType w:val="singleLevel"/>
    <w:tmpl w:val="A796B3B2"/>
    <w:lvl w:ilvl="0">
      <w:start w:val="21"/>
      <w:numFmt w:val="decimal"/>
      <w:lvlText w:val="2.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5">
    <w:nsid w:val="7C3B3B8D"/>
    <w:multiLevelType w:val="hybridMultilevel"/>
    <w:tmpl w:val="ACC232F8"/>
    <w:lvl w:ilvl="0" w:tplc="B0320F2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54180D"/>
    <w:multiLevelType w:val="hybridMultilevel"/>
    <w:tmpl w:val="B68C9038"/>
    <w:lvl w:ilvl="0" w:tplc="B0320F2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7"/>
    <w:lvlOverride w:ilvl="0">
      <w:startOverride w:val="3"/>
    </w:lvlOverride>
  </w:num>
  <w:num w:numId="5">
    <w:abstractNumId w:val="10"/>
    <w:lvlOverride w:ilvl="0">
      <w:startOverride w:val="11"/>
    </w:lvlOverride>
  </w:num>
  <w:num w:numId="6">
    <w:abstractNumId w:val="24"/>
    <w:lvlOverride w:ilvl="0">
      <w:startOverride w:val="21"/>
    </w:lvlOverride>
  </w:num>
  <w:num w:numId="7">
    <w:abstractNumId w:val="3"/>
    <w:lvlOverride w:ilvl="0">
      <w:startOverride w:val="2"/>
    </w:lvlOverride>
  </w:num>
  <w:num w:numId="8">
    <w:abstractNumId w:val="2"/>
    <w:lvlOverride w:ilvl="0">
      <w:startOverride w:val="10"/>
    </w:lvlOverride>
  </w:num>
  <w:num w:numId="9">
    <w:abstractNumId w:val="9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0"/>
    <w:lvlOverride w:ilvl="0">
      <w:startOverride w:val="8"/>
    </w:lvlOverride>
  </w:num>
  <w:num w:numId="13">
    <w:abstractNumId w:val="21"/>
    <w:lvlOverride w:ilvl="0">
      <w:startOverride w:val="2"/>
    </w:lvlOverride>
  </w:num>
  <w:num w:numId="14">
    <w:abstractNumId w:val="14"/>
    <w:lvlOverride w:ilvl="0">
      <w:startOverride w:val="3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6"/>
    </w:lvlOverride>
  </w:num>
  <w:num w:numId="17">
    <w:abstractNumId w:val="4"/>
  </w:num>
  <w:num w:numId="18">
    <w:abstractNumId w:val="13"/>
  </w:num>
  <w:num w:numId="19">
    <w:abstractNumId w:val="1"/>
  </w:num>
  <w:num w:numId="20">
    <w:abstractNumId w:val="0"/>
  </w:num>
  <w:num w:numId="21">
    <w:abstractNumId w:val="23"/>
  </w:num>
  <w:num w:numId="22">
    <w:abstractNumId w:val="15"/>
  </w:num>
  <w:num w:numId="23">
    <w:abstractNumId w:val="7"/>
  </w:num>
  <w:num w:numId="24">
    <w:abstractNumId w:val="19"/>
  </w:num>
  <w:num w:numId="25">
    <w:abstractNumId w:val="25"/>
  </w:num>
  <w:num w:numId="26">
    <w:abstractNumId w:val="26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4B23"/>
    <w:rsid w:val="000071F9"/>
    <w:rsid w:val="0002694D"/>
    <w:rsid w:val="000332F1"/>
    <w:rsid w:val="0005199E"/>
    <w:rsid w:val="000570C7"/>
    <w:rsid w:val="000579B0"/>
    <w:rsid w:val="000656BD"/>
    <w:rsid w:val="000657A7"/>
    <w:rsid w:val="0007221A"/>
    <w:rsid w:val="00073184"/>
    <w:rsid w:val="00075735"/>
    <w:rsid w:val="000A30BD"/>
    <w:rsid w:val="000A55E9"/>
    <w:rsid w:val="000B249C"/>
    <w:rsid w:val="000B4133"/>
    <w:rsid w:val="000E12E0"/>
    <w:rsid w:val="000F14FA"/>
    <w:rsid w:val="000F43B6"/>
    <w:rsid w:val="001057F6"/>
    <w:rsid w:val="00132D9C"/>
    <w:rsid w:val="00133920"/>
    <w:rsid w:val="001523A0"/>
    <w:rsid w:val="00152A96"/>
    <w:rsid w:val="00154A68"/>
    <w:rsid w:val="00165182"/>
    <w:rsid w:val="00170DBC"/>
    <w:rsid w:val="00183865"/>
    <w:rsid w:val="00197350"/>
    <w:rsid w:val="001C1BD2"/>
    <w:rsid w:val="001C2B6B"/>
    <w:rsid w:val="001D5B36"/>
    <w:rsid w:val="001E0168"/>
    <w:rsid w:val="001F5915"/>
    <w:rsid w:val="0020207D"/>
    <w:rsid w:val="00202183"/>
    <w:rsid w:val="00214276"/>
    <w:rsid w:val="00224A97"/>
    <w:rsid w:val="00232BA1"/>
    <w:rsid w:val="00237589"/>
    <w:rsid w:val="00240601"/>
    <w:rsid w:val="00245083"/>
    <w:rsid w:val="002450B6"/>
    <w:rsid w:val="00246F99"/>
    <w:rsid w:val="00256A67"/>
    <w:rsid w:val="00260BE3"/>
    <w:rsid w:val="00261B45"/>
    <w:rsid w:val="00274560"/>
    <w:rsid w:val="00282AD1"/>
    <w:rsid w:val="002A19BB"/>
    <w:rsid w:val="002B647E"/>
    <w:rsid w:val="002C1929"/>
    <w:rsid w:val="003101D3"/>
    <w:rsid w:val="003272FE"/>
    <w:rsid w:val="003313B4"/>
    <w:rsid w:val="0033416D"/>
    <w:rsid w:val="0035299D"/>
    <w:rsid w:val="00360C16"/>
    <w:rsid w:val="00362131"/>
    <w:rsid w:val="00374313"/>
    <w:rsid w:val="00385312"/>
    <w:rsid w:val="00390541"/>
    <w:rsid w:val="003B1819"/>
    <w:rsid w:val="003B586C"/>
    <w:rsid w:val="003C26CB"/>
    <w:rsid w:val="003C3673"/>
    <w:rsid w:val="003C7A6E"/>
    <w:rsid w:val="003F510A"/>
    <w:rsid w:val="00410D3F"/>
    <w:rsid w:val="004152F7"/>
    <w:rsid w:val="0043290F"/>
    <w:rsid w:val="00442970"/>
    <w:rsid w:val="00442EBF"/>
    <w:rsid w:val="00450346"/>
    <w:rsid w:val="00455D25"/>
    <w:rsid w:val="004562F3"/>
    <w:rsid w:val="00473303"/>
    <w:rsid w:val="00483D0D"/>
    <w:rsid w:val="004859AB"/>
    <w:rsid w:val="00495FED"/>
    <w:rsid w:val="004C1CB4"/>
    <w:rsid w:val="004C3D1C"/>
    <w:rsid w:val="004F16DD"/>
    <w:rsid w:val="00531216"/>
    <w:rsid w:val="00542A5F"/>
    <w:rsid w:val="005575AC"/>
    <w:rsid w:val="00563357"/>
    <w:rsid w:val="00570325"/>
    <w:rsid w:val="00595370"/>
    <w:rsid w:val="005A3078"/>
    <w:rsid w:val="005C4E34"/>
    <w:rsid w:val="005E60D1"/>
    <w:rsid w:val="00631A67"/>
    <w:rsid w:val="006420AB"/>
    <w:rsid w:val="00646F3F"/>
    <w:rsid w:val="0066284C"/>
    <w:rsid w:val="00664BB1"/>
    <w:rsid w:val="00676F92"/>
    <w:rsid w:val="006773F3"/>
    <w:rsid w:val="00684BFF"/>
    <w:rsid w:val="00690E4C"/>
    <w:rsid w:val="006B348C"/>
    <w:rsid w:val="006B73DC"/>
    <w:rsid w:val="00720BB4"/>
    <w:rsid w:val="00723322"/>
    <w:rsid w:val="0074302A"/>
    <w:rsid w:val="007709E6"/>
    <w:rsid w:val="007873C8"/>
    <w:rsid w:val="00790BCC"/>
    <w:rsid w:val="00797925"/>
    <w:rsid w:val="007A38C1"/>
    <w:rsid w:val="007B6E11"/>
    <w:rsid w:val="007E0EF5"/>
    <w:rsid w:val="007E37E6"/>
    <w:rsid w:val="007E697C"/>
    <w:rsid w:val="00815A31"/>
    <w:rsid w:val="00850963"/>
    <w:rsid w:val="008604CF"/>
    <w:rsid w:val="00863F28"/>
    <w:rsid w:val="00871CA9"/>
    <w:rsid w:val="00873B56"/>
    <w:rsid w:val="00873D61"/>
    <w:rsid w:val="008871CB"/>
    <w:rsid w:val="00892CEB"/>
    <w:rsid w:val="008C08B1"/>
    <w:rsid w:val="008C5C1E"/>
    <w:rsid w:val="008E7700"/>
    <w:rsid w:val="008F3089"/>
    <w:rsid w:val="00935774"/>
    <w:rsid w:val="0094182E"/>
    <w:rsid w:val="00957989"/>
    <w:rsid w:val="009618B3"/>
    <w:rsid w:val="00977949"/>
    <w:rsid w:val="00994528"/>
    <w:rsid w:val="009C4637"/>
    <w:rsid w:val="009C4EC0"/>
    <w:rsid w:val="009F45DB"/>
    <w:rsid w:val="009F552D"/>
    <w:rsid w:val="00A05B81"/>
    <w:rsid w:val="00A06B34"/>
    <w:rsid w:val="00A232B5"/>
    <w:rsid w:val="00A23716"/>
    <w:rsid w:val="00A3515B"/>
    <w:rsid w:val="00A71666"/>
    <w:rsid w:val="00A94311"/>
    <w:rsid w:val="00A96C4A"/>
    <w:rsid w:val="00AB6451"/>
    <w:rsid w:val="00AB6F37"/>
    <w:rsid w:val="00AE74D0"/>
    <w:rsid w:val="00AF0626"/>
    <w:rsid w:val="00AF2621"/>
    <w:rsid w:val="00B121A4"/>
    <w:rsid w:val="00B659F3"/>
    <w:rsid w:val="00B8222E"/>
    <w:rsid w:val="00B857DF"/>
    <w:rsid w:val="00B865E0"/>
    <w:rsid w:val="00B94036"/>
    <w:rsid w:val="00B94159"/>
    <w:rsid w:val="00BA508D"/>
    <w:rsid w:val="00BA5A28"/>
    <w:rsid w:val="00BA6458"/>
    <w:rsid w:val="00BB45BB"/>
    <w:rsid w:val="00BD5C77"/>
    <w:rsid w:val="00BF0767"/>
    <w:rsid w:val="00BF571A"/>
    <w:rsid w:val="00C017AE"/>
    <w:rsid w:val="00C150F8"/>
    <w:rsid w:val="00C213F0"/>
    <w:rsid w:val="00C249F5"/>
    <w:rsid w:val="00C26FD6"/>
    <w:rsid w:val="00C4430C"/>
    <w:rsid w:val="00C807E7"/>
    <w:rsid w:val="00C82329"/>
    <w:rsid w:val="00C86112"/>
    <w:rsid w:val="00C90550"/>
    <w:rsid w:val="00C940F9"/>
    <w:rsid w:val="00CB0EF0"/>
    <w:rsid w:val="00CB4B23"/>
    <w:rsid w:val="00CC4F61"/>
    <w:rsid w:val="00CE01F3"/>
    <w:rsid w:val="00CE488E"/>
    <w:rsid w:val="00CF2084"/>
    <w:rsid w:val="00D23FDB"/>
    <w:rsid w:val="00D27315"/>
    <w:rsid w:val="00D45C27"/>
    <w:rsid w:val="00D4720A"/>
    <w:rsid w:val="00D53D02"/>
    <w:rsid w:val="00D720DB"/>
    <w:rsid w:val="00D76029"/>
    <w:rsid w:val="00D96812"/>
    <w:rsid w:val="00DA27A6"/>
    <w:rsid w:val="00DA2872"/>
    <w:rsid w:val="00DB3921"/>
    <w:rsid w:val="00DB5116"/>
    <w:rsid w:val="00DE2E6A"/>
    <w:rsid w:val="00E149AC"/>
    <w:rsid w:val="00E279C8"/>
    <w:rsid w:val="00E34D5B"/>
    <w:rsid w:val="00E36C92"/>
    <w:rsid w:val="00E457C6"/>
    <w:rsid w:val="00EA528E"/>
    <w:rsid w:val="00EA6C14"/>
    <w:rsid w:val="00EB0FBC"/>
    <w:rsid w:val="00ED63F0"/>
    <w:rsid w:val="00ED6CE4"/>
    <w:rsid w:val="00EE09EE"/>
    <w:rsid w:val="00EF0DB0"/>
    <w:rsid w:val="00F01DA7"/>
    <w:rsid w:val="00F347C9"/>
    <w:rsid w:val="00F3693B"/>
    <w:rsid w:val="00F41E3E"/>
    <w:rsid w:val="00F51969"/>
    <w:rsid w:val="00F85293"/>
    <w:rsid w:val="00F85608"/>
    <w:rsid w:val="00FD4F74"/>
    <w:rsid w:val="00FF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B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71C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1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B23"/>
    <w:pPr>
      <w:spacing w:before="100" w:beforeAutospacing="1" w:after="100" w:afterAutospacing="1"/>
    </w:pPr>
  </w:style>
  <w:style w:type="paragraph" w:customStyle="1" w:styleId="ConsPlusNormal">
    <w:name w:val="ConsPlusNormal"/>
    <w:rsid w:val="00CB4B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Стиль 14 пт Красный"/>
    <w:rsid w:val="00CB4B23"/>
    <w:rPr>
      <w:rFonts w:ascii="Times New Roman" w:hAnsi="Times New Roman" w:cs="Times New Roman" w:hint="default"/>
      <w:color w:val="auto"/>
      <w:sz w:val="28"/>
    </w:rPr>
  </w:style>
  <w:style w:type="paragraph" w:styleId="a4">
    <w:name w:val="Body Text"/>
    <w:basedOn w:val="a"/>
    <w:rsid w:val="00873D61"/>
    <w:pPr>
      <w:spacing w:after="120"/>
    </w:pPr>
  </w:style>
  <w:style w:type="paragraph" w:styleId="31">
    <w:name w:val="Body Text 3"/>
    <w:basedOn w:val="a"/>
    <w:rsid w:val="00873D61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873D61"/>
    <w:pPr>
      <w:jc w:val="center"/>
    </w:pPr>
    <w:rPr>
      <w:b/>
      <w:bCs/>
    </w:rPr>
  </w:style>
  <w:style w:type="paragraph" w:styleId="a6">
    <w:name w:val="Balloon Text"/>
    <w:basedOn w:val="a"/>
    <w:semiHidden/>
    <w:rsid w:val="009779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71CA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1CA9"/>
    <w:rPr>
      <w:rFonts w:ascii="Cambria" w:hAnsi="Cambria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71C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CA9"/>
    <w:rPr>
      <w:sz w:val="24"/>
      <w:szCs w:val="24"/>
    </w:rPr>
  </w:style>
  <w:style w:type="character" w:styleId="a9">
    <w:name w:val="Hyperlink"/>
    <w:basedOn w:val="a0"/>
    <w:rsid w:val="00871CA9"/>
    <w:rPr>
      <w:color w:val="0000FF"/>
      <w:u w:val="single"/>
    </w:rPr>
  </w:style>
  <w:style w:type="paragraph" w:customStyle="1" w:styleId="ConsPlusTitle">
    <w:name w:val="ConsPlusTitle"/>
    <w:rsid w:val="00256A6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 Spacing"/>
    <w:qFormat/>
    <w:rsid w:val="00256A6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150F8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7E697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formattext">
    <w:name w:val="formattext"/>
    <w:basedOn w:val="a"/>
    <w:rsid w:val="007E697C"/>
    <w:pPr>
      <w:spacing w:before="100" w:beforeAutospacing="1" w:after="100" w:afterAutospacing="1"/>
    </w:pPr>
  </w:style>
  <w:style w:type="paragraph" w:customStyle="1" w:styleId="ac">
    <w:name w:val="Знак Знак Знак Знак"/>
    <w:basedOn w:val="a"/>
    <w:rsid w:val="004562F3"/>
    <w:rPr>
      <w:rFonts w:ascii="Verdana" w:hAnsi="Verdana" w:cs="Verdana"/>
      <w:sz w:val="20"/>
      <w:szCs w:val="20"/>
      <w:lang w:val="en-US" w:eastAsia="en-US"/>
    </w:rPr>
  </w:style>
  <w:style w:type="paragraph" w:customStyle="1" w:styleId="center">
    <w:name w:val="center"/>
    <w:basedOn w:val="a"/>
    <w:rsid w:val="007A38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УТВЕРЖДЕНО</vt:lpstr>
    </vt:vector>
  </TitlesOfParts>
  <Company>АВО</Company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УТВЕРЖДЕНО</dc:title>
  <dc:creator>Пользователь</dc:creator>
  <cp:lastModifiedBy>Admin</cp:lastModifiedBy>
  <cp:revision>5</cp:revision>
  <cp:lastPrinted>2022-06-06T12:37:00Z</cp:lastPrinted>
  <dcterms:created xsi:type="dcterms:W3CDTF">2022-06-02T05:06:00Z</dcterms:created>
  <dcterms:modified xsi:type="dcterms:W3CDTF">2022-06-08T11:59:00Z</dcterms:modified>
</cp:coreProperties>
</file>