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835F62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октябр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0434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6D17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732">
        <w:rPr>
          <w:rFonts w:ascii="Times New Roman" w:eastAsia="Times New Roman" w:hAnsi="Times New Roman" w:cs="Times New Roman"/>
          <w:sz w:val="24"/>
          <w:szCs w:val="24"/>
        </w:rPr>
        <w:t>99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7471CB" w:rsidRDefault="007471CB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2BE" w:rsidRPr="007471CB" w:rsidRDefault="00D342BE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432397">
        <w:rPr>
          <w:rFonts w:ascii="Times New Roman" w:eastAsia="Times New Roman" w:hAnsi="Times New Roman" w:cs="Times New Roman"/>
          <w:sz w:val="28"/>
          <w:szCs w:val="28"/>
        </w:rPr>
        <w:t>Барунского</w:t>
      </w:r>
      <w:proofErr w:type="spellEnd"/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432397">
        <w:rPr>
          <w:rFonts w:ascii="Times New Roman" w:eastAsia="Times New Roman" w:hAnsi="Times New Roman" w:cs="Times New Roman"/>
          <w:sz w:val="28"/>
          <w:szCs w:val="28"/>
        </w:rPr>
        <w:t>Бару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в части  изменения</w:t>
      </w:r>
    </w:p>
    <w:p w:rsidR="007471CB" w:rsidRPr="007471CB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границ территориальных зон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835F62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2BE" w:rsidRPr="00A23F35" w:rsidRDefault="00D342BE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FF" w:rsidRPr="00DC64FF" w:rsidRDefault="007471CB" w:rsidP="006838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6D17BE" w:rsidRPr="00DC64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Барунского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СМО РК, утвержденные решением Собрания депутатов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Барунского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СМО РК от 2.04.2013г. № 80</w:t>
      </w:r>
      <w:r w:rsidR="00432397">
        <w:rPr>
          <w:rFonts w:ascii="Times New Roman" w:hAnsi="Times New Roman" w:cs="Times New Roman"/>
          <w:sz w:val="28"/>
          <w:szCs w:val="28"/>
        </w:rPr>
        <w:t xml:space="preserve"> 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«Об утверждении генерального плана </w:t>
      </w:r>
      <w:proofErr w:type="spellStart"/>
      <w:r w:rsidR="00432397">
        <w:rPr>
          <w:rFonts w:ascii="Times New Roman" w:eastAsia="Times New Roman" w:hAnsi="Times New Roman" w:cs="Times New Roman"/>
          <w:spacing w:val="2"/>
          <w:sz w:val="28"/>
          <w:szCs w:val="28"/>
        </w:rPr>
        <w:t>Бару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нского</w:t>
      </w:r>
      <w:proofErr w:type="spellEnd"/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СМО РК и Правил землепользования и застройки </w:t>
      </w:r>
      <w:proofErr w:type="spellStart"/>
      <w:r w:rsidR="00432397">
        <w:rPr>
          <w:rFonts w:ascii="Times New Roman" w:eastAsia="Times New Roman" w:hAnsi="Times New Roman" w:cs="Times New Roman"/>
          <w:spacing w:val="2"/>
          <w:sz w:val="28"/>
          <w:szCs w:val="28"/>
        </w:rPr>
        <w:t>Барун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ского</w:t>
      </w:r>
      <w:proofErr w:type="spellEnd"/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муниципального образования Республики Калмыкия»</w:t>
      </w:r>
      <w:r w:rsidR="00432397" w:rsidRPr="00432397">
        <w:rPr>
          <w:rFonts w:ascii="Times New Roman" w:hAnsi="Times New Roman" w:cs="Times New Roman"/>
          <w:sz w:val="28"/>
          <w:szCs w:val="28"/>
        </w:rPr>
        <w:t>, в части изменения границ территориальных зон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 xml:space="preserve">обавить участок ОД «Зона </w:t>
      </w:r>
      <w:r w:rsidR="00432397" w:rsidRPr="00432397">
        <w:rPr>
          <w:rFonts w:ascii="Times New Roman" w:eastAsia="Times New Roman" w:hAnsi="Times New Roman" w:cs="Times New Roman"/>
          <w:sz w:val="28"/>
          <w:szCs w:val="28"/>
          <w:lang w:bidi="hi-IN"/>
        </w:rPr>
        <w:t>общественного, делового и коммерческого назначения</w:t>
      </w:r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>» на картах градостроительного зонирования и зон</w:t>
      </w:r>
      <w:proofErr w:type="gramEnd"/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 xml:space="preserve"> с особыми условиями использования территории, примерно в 170 метрах по направлению на юго-запад от Отделения почтовой связи </w:t>
      </w:r>
      <w:proofErr w:type="spellStart"/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>арун</w:t>
      </w:r>
      <w:proofErr w:type="spellEnd"/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>Яшкульского</w:t>
      </w:r>
      <w:proofErr w:type="spellEnd"/>
      <w:r w:rsidR="00432397" w:rsidRPr="00432397">
        <w:rPr>
          <w:rFonts w:ascii="Times New Roman" w:eastAsia="Times New Roman" w:hAnsi="Times New Roman" w:cs="Times New Roman"/>
          <w:sz w:val="28"/>
          <w:szCs w:val="28"/>
        </w:rPr>
        <w:t xml:space="preserve"> почтамта.</w:t>
      </w:r>
    </w:p>
    <w:p w:rsidR="00C243F8" w:rsidRDefault="00DC64FF" w:rsidP="00432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A41F10"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Барунского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СМО РК, утвержденные решением Собрания депутатов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Барунского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СМО РК от 2.04.2013г. № 80</w:t>
      </w:r>
      <w:r w:rsidR="00432397">
        <w:rPr>
          <w:rFonts w:ascii="Times New Roman" w:hAnsi="Times New Roman" w:cs="Times New Roman"/>
          <w:sz w:val="28"/>
          <w:szCs w:val="28"/>
        </w:rPr>
        <w:t xml:space="preserve"> 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«Об утверждении генерального плана </w:t>
      </w:r>
      <w:proofErr w:type="spellStart"/>
      <w:r w:rsidR="00432397">
        <w:rPr>
          <w:rFonts w:ascii="Times New Roman" w:eastAsia="Times New Roman" w:hAnsi="Times New Roman" w:cs="Times New Roman"/>
          <w:spacing w:val="2"/>
          <w:sz w:val="28"/>
          <w:szCs w:val="28"/>
        </w:rPr>
        <w:t>Бару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нского</w:t>
      </w:r>
      <w:proofErr w:type="spellEnd"/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СМО РК и Правил землепользования и застройки </w:t>
      </w:r>
      <w:proofErr w:type="spellStart"/>
      <w:r w:rsidR="00432397">
        <w:rPr>
          <w:rFonts w:ascii="Times New Roman" w:eastAsia="Times New Roman" w:hAnsi="Times New Roman" w:cs="Times New Roman"/>
          <w:spacing w:val="2"/>
          <w:sz w:val="28"/>
          <w:szCs w:val="28"/>
        </w:rPr>
        <w:t>Барун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ского</w:t>
      </w:r>
      <w:proofErr w:type="spellEnd"/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муниципального образования Республики Калмыкия»</w:t>
      </w:r>
      <w:r w:rsidR="00C243F8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DC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территории п. </w:t>
      </w:r>
      <w:proofErr w:type="spellStart"/>
      <w:r w:rsidR="00432397">
        <w:rPr>
          <w:rFonts w:ascii="Times New Roman" w:eastAsia="Times New Roman" w:hAnsi="Times New Roman" w:cs="Times New Roman"/>
          <w:sz w:val="28"/>
          <w:szCs w:val="28"/>
        </w:rPr>
        <w:t>Бару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32397" w:rsidRPr="00432397">
        <w:rPr>
          <w:rFonts w:ascii="Times New Roman" w:hAnsi="Times New Roman" w:cs="Times New Roman"/>
          <w:sz w:val="28"/>
          <w:szCs w:val="28"/>
        </w:rPr>
        <w:t xml:space="preserve">на карте «Проектный план» генерального плана п.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Барун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Барунского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СМО РК добавить участок зоны «Территории обслуживания и деловой</w:t>
      </w:r>
      <w:proofErr w:type="gram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активности местного значения», примерно в 170 </w:t>
      </w:r>
      <w:r w:rsidR="00432397" w:rsidRPr="00432397">
        <w:rPr>
          <w:rFonts w:ascii="Times New Roman" w:hAnsi="Times New Roman" w:cs="Times New Roman"/>
          <w:sz w:val="28"/>
          <w:szCs w:val="28"/>
        </w:rPr>
        <w:lastRenderedPageBreak/>
        <w:t xml:space="preserve">метрах по направлению на юго-запад от Отделения почтовой связи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32397" w:rsidRPr="0043239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32397" w:rsidRPr="00432397">
        <w:rPr>
          <w:rFonts w:ascii="Times New Roman" w:hAnsi="Times New Roman" w:cs="Times New Roman"/>
          <w:sz w:val="28"/>
          <w:szCs w:val="28"/>
        </w:rPr>
        <w:t>арун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397" w:rsidRPr="00432397">
        <w:rPr>
          <w:rFonts w:ascii="Times New Roman" w:hAnsi="Times New Roman" w:cs="Times New Roman"/>
          <w:sz w:val="28"/>
          <w:szCs w:val="28"/>
        </w:rPr>
        <w:t>Яшкульского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почтамта.</w:t>
      </w:r>
      <w:r w:rsidR="00C243F8" w:rsidRPr="004323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7D00">
        <w:rPr>
          <w:sz w:val="28"/>
          <w:szCs w:val="28"/>
        </w:rPr>
        <w:t xml:space="preserve">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1F10" w:rsidRPr="006D17BE" w:rsidRDefault="00DC64FF" w:rsidP="00432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2BE" w:rsidRPr="00DC64FF">
        <w:rPr>
          <w:rFonts w:ascii="Times New Roman" w:eastAsia="Times New Roman" w:hAnsi="Times New Roman" w:cs="Times New Roman"/>
          <w:sz w:val="28"/>
          <w:szCs w:val="28"/>
        </w:rPr>
        <w:t>Юстинский-район.рф.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471CB" w:rsidRPr="007471CB" w:rsidRDefault="00A23F35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683859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FF" w:rsidRPr="007471CB" w:rsidRDefault="00DC64FF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Глав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Республики Калмыкия </w:t>
      </w:r>
      <w:r w:rsidR="00835F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35F62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="00835F6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Г.Г. Очиров</w:t>
      </w:r>
    </w:p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0A71" w:rsidRDefault="00750A71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Pr="007471CB" w:rsidRDefault="00BD1E9C" w:rsidP="00BD1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1E9C" w:rsidRPr="007471CB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34E4"/>
    <w:rsid w:val="00047D00"/>
    <w:rsid w:val="0009641C"/>
    <w:rsid w:val="001345C4"/>
    <w:rsid w:val="001F4B40"/>
    <w:rsid w:val="002A07DA"/>
    <w:rsid w:val="003173FC"/>
    <w:rsid w:val="00331DFA"/>
    <w:rsid w:val="00343334"/>
    <w:rsid w:val="0041330A"/>
    <w:rsid w:val="00432397"/>
    <w:rsid w:val="004739E4"/>
    <w:rsid w:val="004C5486"/>
    <w:rsid w:val="005E31ED"/>
    <w:rsid w:val="005F7E5C"/>
    <w:rsid w:val="00683859"/>
    <w:rsid w:val="006C4FA4"/>
    <w:rsid w:val="006D17BE"/>
    <w:rsid w:val="007471CB"/>
    <w:rsid w:val="00750A71"/>
    <w:rsid w:val="007B3298"/>
    <w:rsid w:val="007D399E"/>
    <w:rsid w:val="00835F62"/>
    <w:rsid w:val="008A3C65"/>
    <w:rsid w:val="008A5D75"/>
    <w:rsid w:val="008B3BAF"/>
    <w:rsid w:val="008C7430"/>
    <w:rsid w:val="00995AE1"/>
    <w:rsid w:val="009E6C1E"/>
    <w:rsid w:val="00A23F35"/>
    <w:rsid w:val="00A41F10"/>
    <w:rsid w:val="00AF5319"/>
    <w:rsid w:val="00B12732"/>
    <w:rsid w:val="00BA1D46"/>
    <w:rsid w:val="00BD1E9C"/>
    <w:rsid w:val="00C243F8"/>
    <w:rsid w:val="00D342BE"/>
    <w:rsid w:val="00D4128E"/>
    <w:rsid w:val="00D814C0"/>
    <w:rsid w:val="00D83DE9"/>
    <w:rsid w:val="00DC64FF"/>
    <w:rsid w:val="00DF3DD3"/>
    <w:rsid w:val="00EC50C2"/>
    <w:rsid w:val="00F4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22</cp:revision>
  <cp:lastPrinted>2019-05-27T04:27:00Z</cp:lastPrinted>
  <dcterms:created xsi:type="dcterms:W3CDTF">2018-02-06T14:27:00Z</dcterms:created>
  <dcterms:modified xsi:type="dcterms:W3CDTF">2022-10-20T12:16:00Z</dcterms:modified>
</cp:coreProperties>
</file>