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41" w:rsidRPr="000E433A" w:rsidRDefault="002E1541" w:rsidP="000E433A">
      <w:pPr>
        <w:spacing w:after="0" w:line="240" w:lineRule="auto"/>
        <w:ind w:left="284" w:firstLine="85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433A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2E1541" w:rsidRPr="000E433A" w:rsidRDefault="002E1541" w:rsidP="000E433A">
      <w:pPr>
        <w:spacing w:after="0" w:line="240" w:lineRule="auto"/>
        <w:ind w:left="284" w:firstLine="850"/>
        <w:jc w:val="center"/>
        <w:outlineLvl w:val="0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 xml:space="preserve">о деятельности АТК </w:t>
      </w:r>
      <w:r w:rsidR="00C0782C" w:rsidRPr="000E433A">
        <w:rPr>
          <w:rFonts w:ascii="Times New Roman" w:hAnsi="Times New Roman"/>
          <w:sz w:val="28"/>
          <w:szCs w:val="28"/>
        </w:rPr>
        <w:t xml:space="preserve">в </w:t>
      </w:r>
      <w:r w:rsidRPr="000E433A">
        <w:rPr>
          <w:rFonts w:ascii="Times New Roman" w:hAnsi="Times New Roman"/>
          <w:sz w:val="28"/>
          <w:szCs w:val="28"/>
        </w:rPr>
        <w:t>Юстинско</w:t>
      </w:r>
      <w:r w:rsidR="00C0782C" w:rsidRPr="000E433A">
        <w:rPr>
          <w:rFonts w:ascii="Times New Roman" w:hAnsi="Times New Roman"/>
          <w:sz w:val="28"/>
          <w:szCs w:val="28"/>
        </w:rPr>
        <w:t>м</w:t>
      </w:r>
      <w:r w:rsidRPr="000E433A">
        <w:rPr>
          <w:rFonts w:ascii="Times New Roman" w:hAnsi="Times New Roman"/>
          <w:sz w:val="28"/>
          <w:szCs w:val="28"/>
        </w:rPr>
        <w:t xml:space="preserve"> РМО РК за 20</w:t>
      </w:r>
      <w:r w:rsidR="00C0782C" w:rsidRPr="000E433A">
        <w:rPr>
          <w:rFonts w:ascii="Times New Roman" w:hAnsi="Times New Roman"/>
          <w:sz w:val="28"/>
          <w:szCs w:val="28"/>
        </w:rPr>
        <w:t>2</w:t>
      </w:r>
      <w:r w:rsidR="003845D4" w:rsidRPr="000E433A">
        <w:rPr>
          <w:rFonts w:ascii="Times New Roman" w:hAnsi="Times New Roman"/>
          <w:sz w:val="28"/>
          <w:szCs w:val="28"/>
        </w:rPr>
        <w:t>2</w:t>
      </w:r>
      <w:r w:rsidRPr="000E433A">
        <w:rPr>
          <w:rFonts w:ascii="Times New Roman" w:hAnsi="Times New Roman"/>
          <w:sz w:val="28"/>
          <w:szCs w:val="28"/>
        </w:rPr>
        <w:t xml:space="preserve"> года</w:t>
      </w:r>
    </w:p>
    <w:p w:rsidR="002E1541" w:rsidRPr="000E433A" w:rsidRDefault="002E1541" w:rsidP="000E433A">
      <w:pPr>
        <w:spacing w:after="0" w:line="240" w:lineRule="auto"/>
        <w:ind w:left="284" w:firstLine="850"/>
        <w:jc w:val="both"/>
        <w:outlineLvl w:val="0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ab/>
      </w:r>
    </w:p>
    <w:p w:rsidR="00215889" w:rsidRPr="000E433A" w:rsidRDefault="000E433A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АТК осуществлялась в соответствии планом работы АТК  </w:t>
      </w:r>
      <w:r w:rsidR="00215889"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в Юстинском РМО РК на 2022 год </w:t>
      </w:r>
      <w:r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который был </w:t>
      </w:r>
      <w:r w:rsidR="00215889" w:rsidRPr="000E433A">
        <w:rPr>
          <w:rFonts w:ascii="Times New Roman" w:hAnsi="Times New Roman"/>
          <w:color w:val="000000" w:themeColor="text1"/>
          <w:sz w:val="28"/>
          <w:szCs w:val="28"/>
        </w:rPr>
        <w:t>утвержден протокол №4 от 23 декабря 2021 года, предусмотрено и проведено 4 заседание. В плане заседание вносились изменения в части рассмотрение вопросов.</w:t>
      </w:r>
    </w:p>
    <w:p w:rsidR="00215889" w:rsidRPr="000E433A" w:rsidRDefault="00215889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Основные задачи на 2022 год.</w:t>
      </w:r>
    </w:p>
    <w:p w:rsidR="00215889" w:rsidRPr="000E433A" w:rsidRDefault="00215889" w:rsidP="000E433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Повышение уровня АТЗ потенциальных объектов  террористических посягательств.</w:t>
      </w:r>
    </w:p>
    <w:p w:rsidR="002C6568" w:rsidRPr="000E433A" w:rsidRDefault="000E433A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3A">
        <w:rPr>
          <w:rFonts w:ascii="Times New Roman" w:hAnsi="Times New Roman"/>
          <w:color w:val="000000" w:themeColor="text1"/>
          <w:sz w:val="28"/>
          <w:szCs w:val="28"/>
        </w:rPr>
        <w:t>В 2022 году у</w:t>
      </w:r>
      <w:r w:rsidR="002C6568"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становили видеонаблюдение в </w:t>
      </w:r>
      <w:r w:rsidR="002C6568" w:rsidRPr="000E433A">
        <w:rPr>
          <w:rFonts w:ascii="Times New Roman" w:hAnsi="Times New Roman"/>
          <w:sz w:val="28"/>
          <w:szCs w:val="28"/>
        </w:rPr>
        <w:t>МКУ ДО  «Детская школа искусств»</w:t>
      </w:r>
      <w:r w:rsidR="002C6568" w:rsidRPr="000E433A">
        <w:rPr>
          <w:rFonts w:ascii="Times New Roman" w:hAnsi="Times New Roman"/>
          <w:color w:val="000000" w:themeColor="text1"/>
          <w:sz w:val="28"/>
          <w:szCs w:val="28"/>
        </w:rPr>
        <w:t>. Проведена работа по переходу объектов образования, охраняемых с использованием сотовых телефонов в качестве тревожной кнопки, на использование стационарных блоков ПЦО.</w:t>
      </w:r>
    </w:p>
    <w:p w:rsidR="002C6568" w:rsidRPr="000E433A" w:rsidRDefault="002C6568" w:rsidP="000E4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В целях выработки дополнительных мер, направленные на повышение уровня АТЗ потенциальных объектов террористических посягательств АТК в Юстинском РМО РК утвердила график проверок объектов образования на 2022 год, а также график проведения совместных антитеррористических тренировок на объектах с участием правоохранительных органов.</w:t>
      </w:r>
    </w:p>
    <w:p w:rsidR="002C6568" w:rsidRPr="000E433A" w:rsidRDefault="002C6568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В соответствии утвержденного графика в 2022 году проведены проверки в следующих образовательных учреждениях:</w:t>
      </w:r>
    </w:p>
    <w:p w:rsidR="002C6568" w:rsidRPr="000E433A" w:rsidRDefault="002C6568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b/>
          <w:sz w:val="28"/>
          <w:szCs w:val="28"/>
          <w:u w:val="single"/>
        </w:rPr>
        <w:t>Рабочей группой</w:t>
      </w:r>
      <w:r w:rsidRPr="000E433A">
        <w:rPr>
          <w:rFonts w:ascii="Times New Roman" w:hAnsi="Times New Roman"/>
          <w:sz w:val="28"/>
          <w:szCs w:val="28"/>
        </w:rPr>
        <w:t xml:space="preserve"> по комплексной безопасности образовательных учреждений (распоряжение Администрации ЮРМО РК от 25.03.2022 №72-р):</w:t>
      </w:r>
    </w:p>
    <w:p w:rsidR="002C6568" w:rsidRPr="000E433A" w:rsidRDefault="002C6568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МКДОУ  «Детский сад «Байр» п. Цаган Аман, ул. Хомутникова – 29.04.2022 года;</w:t>
      </w:r>
    </w:p>
    <w:p w:rsidR="002C6568" w:rsidRPr="000E433A" w:rsidRDefault="002C6568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МБУ ДО «Юстинский районный Дом детского творчества» - 03.10.2022 года;</w:t>
      </w:r>
    </w:p>
    <w:p w:rsidR="002C6568" w:rsidRPr="000E433A" w:rsidRDefault="002C6568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b/>
          <w:sz w:val="28"/>
          <w:szCs w:val="28"/>
          <w:u w:val="single"/>
        </w:rPr>
        <w:t xml:space="preserve">МВК </w:t>
      </w:r>
      <w:r w:rsidRPr="000E433A">
        <w:rPr>
          <w:rFonts w:ascii="Times New Roman" w:hAnsi="Times New Roman"/>
          <w:sz w:val="28"/>
          <w:szCs w:val="28"/>
        </w:rPr>
        <w:t>по обследованию и категорированию объектов образовательных организаций ЮРМО РК (постановление Администрации ЮРМО РК от 23.08.2022 №234):</w:t>
      </w:r>
    </w:p>
    <w:p w:rsidR="002C6568" w:rsidRPr="000E433A" w:rsidRDefault="002C6568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МКОУ «Цаганаманская гимназия</w:t>
      </w:r>
      <w:r w:rsidR="000E433A" w:rsidRPr="000E433A">
        <w:rPr>
          <w:rFonts w:ascii="Times New Roman" w:hAnsi="Times New Roman"/>
          <w:sz w:val="28"/>
          <w:szCs w:val="28"/>
        </w:rPr>
        <w:t>»</w:t>
      </w:r>
      <w:r w:rsidRPr="000E433A">
        <w:rPr>
          <w:rFonts w:ascii="Times New Roman" w:hAnsi="Times New Roman"/>
          <w:sz w:val="28"/>
          <w:szCs w:val="28"/>
        </w:rPr>
        <w:t xml:space="preserve"> - 05.09.2022 года:</w:t>
      </w:r>
    </w:p>
    <w:p w:rsidR="002C6568" w:rsidRPr="000E433A" w:rsidRDefault="002C6568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МКДОУ «Детский сад «Байр» п. Цаган Аман, ул. Отхонова,52 а - 05.09.2022 года</w:t>
      </w:r>
    </w:p>
    <w:p w:rsidR="002C6568" w:rsidRPr="000E433A" w:rsidRDefault="002C6568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МКДОУ «Детский сад «Алтн Булг п. Цаган Аман, ул. Т.Хахлыновой,6 -05.09.2022 года.</w:t>
      </w:r>
    </w:p>
    <w:p w:rsidR="002C6568" w:rsidRPr="000E433A" w:rsidRDefault="002C6568" w:rsidP="000E4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 xml:space="preserve">В результате проведенного обследования данные объекты переведены с 3 в 4 категорию. </w:t>
      </w:r>
    </w:p>
    <w:p w:rsidR="002C6568" w:rsidRPr="000E433A" w:rsidRDefault="002C6568" w:rsidP="000E4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В течение августа 2022 года (с 16 августа по 24 августа) проведены плановые антитеррористические и противопожарные проверки на объект культуры рабочей группой по комплексной безопасности  объектов культуры (план график утвержден Председатель АТК в Юстинском РМО РК от 12.06.2022 года).</w:t>
      </w:r>
    </w:p>
    <w:p w:rsidR="00442C20" w:rsidRPr="000E433A" w:rsidRDefault="002C6568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 xml:space="preserve">Проведены </w:t>
      </w:r>
      <w:r w:rsidR="00414B69" w:rsidRPr="000E433A">
        <w:rPr>
          <w:rFonts w:ascii="Times New Roman" w:hAnsi="Times New Roman"/>
          <w:sz w:val="28"/>
          <w:szCs w:val="28"/>
        </w:rPr>
        <w:t>обследования</w:t>
      </w:r>
      <w:r w:rsidRPr="000E433A">
        <w:rPr>
          <w:rFonts w:ascii="Times New Roman" w:hAnsi="Times New Roman"/>
          <w:sz w:val="28"/>
          <w:szCs w:val="28"/>
        </w:rPr>
        <w:t>:</w:t>
      </w:r>
      <w:r w:rsidR="008071D5" w:rsidRPr="000E433A">
        <w:rPr>
          <w:rFonts w:ascii="Times New Roman" w:hAnsi="Times New Roman"/>
          <w:sz w:val="28"/>
          <w:szCs w:val="28"/>
        </w:rPr>
        <w:t xml:space="preserve"> </w:t>
      </w:r>
      <w:r w:rsidR="000E433A" w:rsidRPr="000E433A">
        <w:rPr>
          <w:rFonts w:ascii="Times New Roman" w:hAnsi="Times New Roman"/>
          <w:sz w:val="28"/>
          <w:szCs w:val="28"/>
        </w:rPr>
        <w:t xml:space="preserve">здание школы №2  и </w:t>
      </w:r>
      <w:r w:rsidR="008071D5" w:rsidRPr="000E433A">
        <w:rPr>
          <w:rFonts w:ascii="Times New Roman" w:hAnsi="Times New Roman"/>
          <w:sz w:val="28"/>
          <w:szCs w:val="28"/>
        </w:rPr>
        <w:t>объект спорта многофункциональная детская спортивна площадка по программе «Газпром – детям» (МБУ ДО «ЮРДДТ») и два религиозных объекта  (МРО «Православный Приход Святых Апостолов Петра и Павла п. Цаган Аман Юстинск</w:t>
      </w:r>
      <w:r w:rsidRPr="000E433A">
        <w:rPr>
          <w:rFonts w:ascii="Times New Roman" w:hAnsi="Times New Roman"/>
          <w:sz w:val="28"/>
          <w:szCs w:val="28"/>
        </w:rPr>
        <w:t xml:space="preserve">ого района </w:t>
      </w:r>
      <w:r w:rsidRPr="000E433A">
        <w:rPr>
          <w:rFonts w:ascii="Times New Roman" w:hAnsi="Times New Roman"/>
          <w:sz w:val="28"/>
          <w:szCs w:val="28"/>
        </w:rPr>
        <w:lastRenderedPageBreak/>
        <w:t>Республики Калмыкия»</w:t>
      </w:r>
      <w:r w:rsidR="008071D5" w:rsidRPr="000E433A">
        <w:rPr>
          <w:rFonts w:ascii="Times New Roman" w:hAnsi="Times New Roman"/>
          <w:sz w:val="28"/>
          <w:szCs w:val="28"/>
        </w:rPr>
        <w:t>, МРО «Буддийская община «Ламрим Чой Корлинг» («Обитель Учения этапов пути к Просветлению»).</w:t>
      </w:r>
      <w:r w:rsidR="00515415"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30B0E" w:rsidRPr="000E433A" w:rsidRDefault="00574670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color w:val="000000" w:themeColor="text1"/>
          <w:sz w:val="28"/>
          <w:szCs w:val="28"/>
        </w:rPr>
        <w:t>За анализируемые период</w:t>
      </w:r>
      <w:r w:rsidRPr="000E43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65F89" w:rsidRPr="000E433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65F89" w:rsidRPr="000E433A">
        <w:rPr>
          <w:rFonts w:ascii="Times New Roman" w:hAnsi="Times New Roman" w:cs="Times New Roman"/>
          <w:color w:val="000000" w:themeColor="text1"/>
          <w:sz w:val="28"/>
          <w:szCs w:val="28"/>
        </w:rPr>
        <w:t>о решению Юстинского районного суда</w:t>
      </w:r>
      <w:r w:rsidR="00C65F89"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установлены видеонаблюдение </w:t>
      </w:r>
      <w:r w:rsidR="00E953A0"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65F89" w:rsidRPr="000E433A">
        <w:rPr>
          <w:rFonts w:ascii="Times New Roman" w:hAnsi="Times New Roman"/>
          <w:color w:val="000000" w:themeColor="text1"/>
          <w:sz w:val="28"/>
          <w:szCs w:val="28"/>
        </w:rPr>
        <w:t>объектах культуры (</w:t>
      </w:r>
      <w:r w:rsidR="00E953A0" w:rsidRPr="000E433A">
        <w:rPr>
          <w:rFonts w:ascii="Times New Roman" w:hAnsi="Times New Roman"/>
          <w:color w:val="000000" w:themeColor="text1"/>
          <w:sz w:val="28"/>
          <w:szCs w:val="28"/>
        </w:rPr>
        <w:t>ЦАСМО, Эрдниевский, Бе</w:t>
      </w:r>
      <w:r w:rsidR="00330B0E" w:rsidRPr="000E433A">
        <w:rPr>
          <w:rFonts w:ascii="Times New Roman" w:hAnsi="Times New Roman"/>
          <w:color w:val="000000" w:themeColor="text1"/>
          <w:sz w:val="28"/>
          <w:szCs w:val="28"/>
        </w:rPr>
        <w:t>ргин, Юста и</w:t>
      </w:r>
      <w:r w:rsidR="00C65F89"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 Татал)</w:t>
      </w:r>
      <w:r w:rsidR="00330B0E"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 (в здание СДК Харба закуплены оборудование)</w:t>
      </w:r>
      <w:r w:rsidRPr="000E433A">
        <w:rPr>
          <w:rFonts w:ascii="Times New Roman" w:hAnsi="Times New Roman"/>
          <w:sz w:val="28"/>
          <w:szCs w:val="28"/>
        </w:rPr>
        <w:t xml:space="preserve">. </w:t>
      </w:r>
    </w:p>
    <w:p w:rsidR="00A569A1" w:rsidRPr="000E433A" w:rsidRDefault="00A569A1" w:rsidP="000E433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0E433A">
        <w:rPr>
          <w:rFonts w:ascii="Times New Roman" w:hAnsi="Times New Roman"/>
          <w:b/>
          <w:sz w:val="28"/>
          <w:szCs w:val="28"/>
        </w:rPr>
        <w:t xml:space="preserve">планом графиком </w:t>
      </w:r>
      <w:r w:rsidRPr="000E433A">
        <w:rPr>
          <w:rFonts w:ascii="Times New Roman" w:hAnsi="Times New Roman"/>
          <w:sz w:val="28"/>
          <w:szCs w:val="28"/>
        </w:rPr>
        <w:t xml:space="preserve">16 мая 2022 года секретарь АТК в Юстинском РМО РК, специалист по делам  ГО и ЧС и мобилизационной работе АЮРМО РК совместно сотрудниками </w:t>
      </w:r>
      <w:r w:rsidRPr="000E433A">
        <w:rPr>
          <w:rFonts w:ascii="Times New Roman" w:hAnsi="Times New Roman"/>
          <w:sz w:val="28"/>
          <w:szCs w:val="28"/>
          <w:shd w:val="clear" w:color="auto" w:fill="FFFFFF"/>
        </w:rPr>
        <w:t xml:space="preserve">ОНДПР по Юстинскому районам УНДПР ГУ МЧС России по Республике Калмыкия провели антитеррористическую </w:t>
      </w:r>
      <w:r w:rsidRPr="000E433A">
        <w:rPr>
          <w:rFonts w:ascii="Times New Roman" w:hAnsi="Times New Roman"/>
          <w:b/>
          <w:sz w:val="28"/>
          <w:szCs w:val="28"/>
          <w:shd w:val="clear" w:color="auto" w:fill="FFFFFF"/>
        </w:rPr>
        <w:t>тренировку</w:t>
      </w:r>
      <w:r w:rsidRPr="000E433A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0E433A">
        <w:rPr>
          <w:rFonts w:ascii="Times New Roman" w:hAnsi="Times New Roman"/>
          <w:sz w:val="28"/>
          <w:szCs w:val="28"/>
        </w:rPr>
        <w:t xml:space="preserve"> МКОУ «Цаганаманская гимназия».</w:t>
      </w:r>
    </w:p>
    <w:p w:rsidR="00A569A1" w:rsidRPr="000E433A" w:rsidRDefault="00A569A1" w:rsidP="000E43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 xml:space="preserve">На основании «Плана обеспечения антитеррористической безопасности МКОУ "Эрдниевская СОШ" и в целях совершенствования у педагогического коллектива и учащихся школы практических навыков и теоретических знаний по действиям в чрезвычайных ситуациях проведена  тренировка по теме: «Экстренная эвакуация сотрудников и детей в случае возникновения опасности террористического акта» проведена антитеррористическая тренировка (24 ноября). </w:t>
      </w:r>
    </w:p>
    <w:p w:rsidR="00A569A1" w:rsidRPr="000E433A" w:rsidRDefault="00A569A1" w:rsidP="000E433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Учреждения общего образования Юстинского РМО РК проводятся ежеквартально тренировки собственными силами, планы-графики проведения тренировок по эвакуации обучающихся и персонала при ЧС утверждаются  руководителями учреждения ежегодно.</w:t>
      </w:r>
    </w:p>
    <w:p w:rsidR="002C6568" w:rsidRPr="000E433A" w:rsidRDefault="00A569A1" w:rsidP="000E433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Расширение информационно-пропагандистской, просветительской и разъяснительной работы в молодежной среде, в первую очередь</w:t>
      </w:r>
    </w:p>
    <w:p w:rsidR="00574670" w:rsidRPr="000E433A" w:rsidRDefault="00574670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Информационно- пропагандистские мероприятия проводятся членами АТК в Юстинском РМО РК, работниками культуры  и образования</w:t>
      </w:r>
      <w:r w:rsidR="00CB481C" w:rsidRPr="000E433A">
        <w:rPr>
          <w:rFonts w:ascii="Times New Roman" w:hAnsi="Times New Roman"/>
          <w:sz w:val="28"/>
          <w:szCs w:val="28"/>
        </w:rPr>
        <w:t>, сотрудниками полиции, прокуратуры и т.д.</w:t>
      </w:r>
    </w:p>
    <w:p w:rsidR="00574670" w:rsidRPr="000E433A" w:rsidRDefault="00574670" w:rsidP="000E433A">
      <w:p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E433A">
        <w:rPr>
          <w:rFonts w:ascii="Times New Roman" w:hAnsi="Times New Roman" w:cs="Times New Roman"/>
          <w:sz w:val="28"/>
          <w:szCs w:val="28"/>
        </w:rPr>
        <w:t xml:space="preserve">В тематических группах в социальных сетях (группы, посвященные жизни в муниципальном образовании) публикации антитеррористической характера не публиковались. </w:t>
      </w:r>
    </w:p>
    <w:p w:rsidR="00574670" w:rsidRDefault="00574670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3A">
        <w:rPr>
          <w:rFonts w:ascii="Times New Roman" w:hAnsi="Times New Roman"/>
          <w:color w:val="000000" w:themeColor="text1"/>
          <w:sz w:val="28"/>
          <w:szCs w:val="28"/>
        </w:rPr>
        <w:t>Администрация Юстинского районного муниципального образования Республики Калмыкия проводит работу по совершенствованию деятельности АТК. Поручения антитеррористической комиссии в РК  рассматриваются  на заседаниях комиссий АТК в Юстинском РМО РК.  Членами АТК в Юстинском РМО РК оказывается практическая и методическая помощь в реализации профилактических мероприятий.</w:t>
      </w:r>
    </w:p>
    <w:p w:rsidR="00C85D85" w:rsidRPr="007B0F58" w:rsidRDefault="00C85D85" w:rsidP="00C85D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Антитеррористическая комиссия в Юстинском РМО РК выпустила памятку «Россия против террора» в количестве 50 шт., роздали образовательным учреждениям, сельским муниципальным образованиям, учреждениям культуры для размещения на стендах в учреждениях и организациях, также памятка размещена на официальном сайте Администрации Юстинского РМО РК.</w:t>
      </w:r>
    </w:p>
    <w:p w:rsidR="00C85D85" w:rsidRPr="007B0F58" w:rsidRDefault="00C85D85" w:rsidP="00C85D85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Общеобразовательные организации района:</w:t>
      </w:r>
    </w:p>
    <w:p w:rsidR="00C85D85" w:rsidRPr="007B0F58" w:rsidRDefault="00C85D85" w:rsidP="00C85D8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-р</w:t>
      </w:r>
      <w:r w:rsidRPr="007B0F58">
        <w:rPr>
          <w:rFonts w:ascii="Times New Roman" w:hAnsi="Times New Roman"/>
          <w:color w:val="000000"/>
          <w:sz w:val="26"/>
          <w:szCs w:val="26"/>
        </w:rPr>
        <w:t>азработаны рекомендации для родителей по вопросам безопасности детей и воспитания толерантности (Бергинская СОШ);</w:t>
      </w:r>
    </w:p>
    <w:p w:rsidR="00C85D85" w:rsidRPr="007B0F58" w:rsidRDefault="00C85D85" w:rsidP="00C85D85">
      <w:pPr>
        <w:spacing w:after="0" w:line="240" w:lineRule="auto"/>
        <w:ind w:firstLine="851"/>
        <w:jc w:val="both"/>
        <w:rPr>
          <w:rFonts w:ascii="Times New Roman" w:hAnsi="Times New Roman"/>
          <w:color w:val="352F2B"/>
          <w:sz w:val="26"/>
          <w:szCs w:val="26"/>
        </w:rPr>
      </w:pPr>
      <w:r w:rsidRPr="007B0F58">
        <w:rPr>
          <w:rFonts w:ascii="Times New Roman" w:hAnsi="Times New Roman"/>
          <w:color w:val="000000"/>
          <w:sz w:val="26"/>
          <w:szCs w:val="26"/>
        </w:rPr>
        <w:t>-</w:t>
      </w:r>
      <w:r w:rsidRPr="007B0F58">
        <w:rPr>
          <w:rFonts w:ascii="Times New Roman" w:hAnsi="Times New Roman"/>
          <w:color w:val="352F2B"/>
          <w:sz w:val="26"/>
          <w:szCs w:val="26"/>
        </w:rPr>
        <w:t>выпуск буклетов с памятками «Как вести себя в чрезвычайной ситуации». «Как не стать жертвой терроризма», «Безопасность наших детей» и др. (Юстинская СОШ);</w:t>
      </w:r>
    </w:p>
    <w:p w:rsidR="00C85D85" w:rsidRPr="007B0F58" w:rsidRDefault="00C85D85" w:rsidP="00C85D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0F58">
        <w:rPr>
          <w:rFonts w:ascii="Times New Roman" w:hAnsi="Times New Roman"/>
          <w:sz w:val="26"/>
          <w:szCs w:val="26"/>
        </w:rPr>
        <w:t>-розданы буклеты «Мир без насилии» (Барунская СОШ);</w:t>
      </w:r>
    </w:p>
    <w:p w:rsidR="00C85D85" w:rsidRPr="007B0F58" w:rsidRDefault="00C85D85" w:rsidP="00C85D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0F58">
        <w:rPr>
          <w:rFonts w:ascii="Times New Roman" w:hAnsi="Times New Roman"/>
          <w:sz w:val="26"/>
          <w:szCs w:val="26"/>
        </w:rPr>
        <w:lastRenderedPageBreak/>
        <w:t>-оформлены буклеты  «Правила поведения при теракте», Памятка  по знаниям правил безопасности для детей, плакат «Посторонний предмет» (Татальская СОШ).</w:t>
      </w:r>
    </w:p>
    <w:p w:rsidR="00C85D85" w:rsidRPr="003552FF" w:rsidRDefault="00C85D85" w:rsidP="00C85D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68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АТК в Юстинском РМО РК розданы общеобразовательным учреждениям района, </w:t>
      </w:r>
      <w:r w:rsidRPr="00C85D85">
        <w:rPr>
          <w:rFonts w:ascii="Times New Roman" w:hAnsi="Times New Roman"/>
          <w:color w:val="000000" w:themeColor="text1"/>
          <w:sz w:val="26"/>
          <w:szCs w:val="26"/>
        </w:rPr>
        <w:t xml:space="preserve">членам </w:t>
      </w:r>
      <w:r w:rsidRPr="00C85D8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ВВПОД «Юнармия» Юстинского района,  АДО «Алтн цаг», сельским дома культуры района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  </w:t>
      </w:r>
      <w:r w:rsidRPr="003552FF">
        <w:rPr>
          <w:rFonts w:ascii="Times New Roman" w:hAnsi="Times New Roman"/>
          <w:sz w:val="26"/>
          <w:szCs w:val="26"/>
        </w:rPr>
        <w:t>Методическ</w:t>
      </w:r>
      <w:r>
        <w:rPr>
          <w:rFonts w:ascii="Times New Roman" w:hAnsi="Times New Roman"/>
          <w:sz w:val="26"/>
          <w:szCs w:val="26"/>
        </w:rPr>
        <w:t>ий</w:t>
      </w:r>
      <w:r w:rsidRPr="003552FF">
        <w:rPr>
          <w:rFonts w:ascii="Times New Roman" w:hAnsi="Times New Roman"/>
          <w:sz w:val="26"/>
          <w:szCs w:val="26"/>
        </w:rPr>
        <w:t xml:space="preserve"> материал по развитию у детей и молодежи неприятия идеологии терроризма и привитию традиционных российских духовно-нравственных ценностей для внедрения в практическую деятельность общественных организаций и движений, представляющих интересы молодежи, в том числе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52FF">
        <w:rPr>
          <w:rFonts w:ascii="Times New Roman" w:hAnsi="Times New Roman"/>
          <w:sz w:val="26"/>
          <w:szCs w:val="26"/>
        </w:rPr>
        <w:t>военно-патриотические молодежные и детские объединения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433A" w:rsidRPr="000E433A" w:rsidRDefault="000E433A" w:rsidP="000E43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В целях формирования  у подростков и молодежи антирадикальных взглядов, ведутся уроки по основам религиозных культур и светской этики, истории культуры родного края, а также проводятся  факультативные занятия, в рамках внеурочной деятельности изучают основы духовно-нравственной культуры народов.</w:t>
      </w:r>
    </w:p>
    <w:p w:rsidR="000E433A" w:rsidRPr="000E433A" w:rsidRDefault="000E433A" w:rsidP="000E43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E433A">
        <w:rPr>
          <w:color w:val="000000"/>
          <w:sz w:val="28"/>
          <w:szCs w:val="28"/>
        </w:rPr>
        <w:t xml:space="preserve">На постоянной основе в подведомственных учреждениях проводятся мероприятия, направленные на повышение духовного, нравственного и патриотического воспитания молодежи. </w:t>
      </w:r>
    </w:p>
    <w:p w:rsidR="000E433A" w:rsidRPr="000E433A" w:rsidRDefault="000E433A" w:rsidP="000E4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E433A">
        <w:rPr>
          <w:color w:val="000000"/>
          <w:sz w:val="28"/>
          <w:szCs w:val="28"/>
        </w:rPr>
        <w:t>С подростками общеобразовательных организаций проведена разъяснительная работа об уголовной и административной ответственности за экстремистскую деятельность, о последствиях ложных сообщений о готовящихся террористических актах.</w:t>
      </w:r>
      <w:r w:rsidRPr="000E433A">
        <w:rPr>
          <w:b/>
          <w:sz w:val="28"/>
          <w:szCs w:val="28"/>
        </w:rPr>
        <w:tab/>
      </w:r>
    </w:p>
    <w:p w:rsidR="000E433A" w:rsidRPr="000E433A" w:rsidRDefault="000E433A" w:rsidP="000E4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По направлению противодействие радикализации и экстремизма в молодежной среде за отчетный период были проведены следующие мероприятия:</w:t>
      </w:r>
    </w:p>
    <w:p w:rsidR="000E433A" w:rsidRPr="000E433A" w:rsidRDefault="000E433A" w:rsidP="000E43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>18 марта 2022 г. прошла акция «Россия и Крым вместе», посвященная Дню воссоединения Крыма с Россией, в рамках акции состоялся автопробег в поддержку специальной операции на Украине, военнослужащих и Президента РФ (участников 45 чел. работников организаций и предприятий района).</w:t>
      </w:r>
    </w:p>
    <w:p w:rsidR="000E433A" w:rsidRPr="000E433A" w:rsidRDefault="000E433A" w:rsidP="000E43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 xml:space="preserve"> 24 марта 2022г. коллективы организаций и учащиеся школ приняли участие по Всероссийской акции #</w:t>
      </w:r>
      <w:r w:rsidRPr="000E433A">
        <w:rPr>
          <w:rFonts w:ascii="Times New Roman" w:hAnsi="Times New Roman"/>
          <w:sz w:val="28"/>
          <w:szCs w:val="28"/>
          <w:lang w:val="en-US"/>
        </w:rPr>
        <w:t>Z</w:t>
      </w:r>
      <w:r w:rsidRPr="000E433A">
        <w:rPr>
          <w:rFonts w:ascii="Times New Roman" w:hAnsi="Times New Roman"/>
          <w:sz w:val="28"/>
          <w:szCs w:val="28"/>
        </w:rPr>
        <w:t>аМир (370 чел.).</w:t>
      </w:r>
    </w:p>
    <w:p w:rsidR="000E433A" w:rsidRPr="000E433A" w:rsidRDefault="000E433A" w:rsidP="000E433A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E433A">
        <w:rPr>
          <w:color w:val="000000"/>
          <w:sz w:val="28"/>
          <w:szCs w:val="28"/>
          <w:shd w:val="clear" w:color="auto" w:fill="FFFFFF"/>
        </w:rPr>
        <w:t>20 апреля 2022 г. инспектором ПДН ОП Болдыревым Виктором Владимировичем в МКОУ "Цаганаманская СОШ 2" среди обучающихся 8-10 классах проведена лекция в рамках оперативно- профилактических мероприятий "Твой выбор" (60 чел.).</w:t>
      </w:r>
    </w:p>
    <w:p w:rsidR="000E433A" w:rsidRPr="000E433A" w:rsidRDefault="000E433A" w:rsidP="000E4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33A">
        <w:rPr>
          <w:sz w:val="28"/>
          <w:szCs w:val="28"/>
        </w:rPr>
        <w:t>16 мая 2022 г. в целях совершенствования системы патриотического воспитания, обеспечивающей формирование у молодых граждан РФ прочных основ патриотического сознания, содействие становлению активной гражданской позиции состоялась районная юнармейская игра «Победа» среди учащихся образовательных организаций  (официальный канал Юстинского района (</w:t>
      </w:r>
      <w:hyperlink r:id="rId8" w:history="1">
        <w:r w:rsidRPr="000E433A">
          <w:rPr>
            <w:rStyle w:val="ac"/>
            <w:sz w:val="28"/>
            <w:szCs w:val="28"/>
            <w:lang w:val="en-US"/>
          </w:rPr>
          <w:t>https</w:t>
        </w:r>
        <w:r w:rsidRPr="000E433A">
          <w:rPr>
            <w:rStyle w:val="ac"/>
            <w:sz w:val="28"/>
            <w:szCs w:val="28"/>
          </w:rPr>
          <w:t>://</w:t>
        </w:r>
        <w:r w:rsidRPr="000E433A">
          <w:rPr>
            <w:rStyle w:val="ac"/>
            <w:sz w:val="28"/>
            <w:szCs w:val="28"/>
            <w:lang w:val="en-US"/>
          </w:rPr>
          <w:t>t</w:t>
        </w:r>
        <w:r w:rsidRPr="000E433A">
          <w:rPr>
            <w:rStyle w:val="ac"/>
            <w:sz w:val="28"/>
            <w:szCs w:val="28"/>
          </w:rPr>
          <w:t>.</w:t>
        </w:r>
        <w:r w:rsidRPr="000E433A">
          <w:rPr>
            <w:rStyle w:val="ac"/>
            <w:sz w:val="28"/>
            <w:szCs w:val="28"/>
            <w:lang w:val="en-US"/>
          </w:rPr>
          <w:t>me</w:t>
        </w:r>
        <w:r w:rsidRPr="000E433A">
          <w:rPr>
            <w:rStyle w:val="ac"/>
            <w:sz w:val="28"/>
            <w:szCs w:val="28"/>
          </w:rPr>
          <w:t>/</w:t>
        </w:r>
        <w:r w:rsidRPr="000E433A">
          <w:rPr>
            <w:rStyle w:val="ac"/>
            <w:sz w:val="28"/>
            <w:szCs w:val="28"/>
            <w:lang w:val="en-US"/>
          </w:rPr>
          <w:t>yustrmo</w:t>
        </w:r>
        <w:r w:rsidRPr="000E433A">
          <w:rPr>
            <w:rStyle w:val="ac"/>
            <w:sz w:val="28"/>
            <w:szCs w:val="28"/>
          </w:rPr>
          <w:t>1506?</w:t>
        </w:r>
        <w:r w:rsidRPr="000E433A">
          <w:rPr>
            <w:rStyle w:val="ac"/>
            <w:sz w:val="28"/>
            <w:szCs w:val="28"/>
            <w:lang w:val="en-US"/>
          </w:rPr>
          <w:t>single</w:t>
        </w:r>
      </w:hyperlink>
      <w:r w:rsidRPr="000E433A">
        <w:rPr>
          <w:sz w:val="28"/>
          <w:szCs w:val="28"/>
        </w:rPr>
        <w:t>).</w:t>
      </w:r>
    </w:p>
    <w:p w:rsidR="000E433A" w:rsidRPr="000E433A" w:rsidRDefault="000E433A" w:rsidP="000E433A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ab/>
        <w:t xml:space="preserve">Антитеррористической комиссией </w:t>
      </w:r>
      <w:r w:rsidRPr="000E4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сентября 2022 года  проведен круглый стол на тему "Осторожно - терроризм!". Участниками мероприятия стали педагоги и директора школ, лидеры АДО "Алтн Цаг", участники ВВПОД "Юнармия.</w:t>
      </w:r>
    </w:p>
    <w:p w:rsidR="00215889" w:rsidRPr="000E433A" w:rsidRDefault="00C85D85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5889" w:rsidRPr="000E433A">
        <w:rPr>
          <w:rFonts w:ascii="Times New Roman" w:hAnsi="Times New Roman"/>
          <w:sz w:val="28"/>
          <w:szCs w:val="28"/>
        </w:rPr>
        <w:t xml:space="preserve">а 12 месяцев 2022 года на территории района из стран с повышенной террористической активностью  (Узбекистан) для временного проживания и осуществления трудовой деятельности находилось </w:t>
      </w:r>
      <w:r w:rsidR="00215889" w:rsidRPr="000E433A">
        <w:rPr>
          <w:rFonts w:ascii="Times New Roman" w:hAnsi="Times New Roman"/>
          <w:b/>
          <w:sz w:val="28"/>
          <w:szCs w:val="28"/>
        </w:rPr>
        <w:t>32</w:t>
      </w:r>
      <w:r w:rsidR="00215889" w:rsidRPr="000E433A">
        <w:rPr>
          <w:rFonts w:ascii="Times New Roman" w:hAnsi="Times New Roman"/>
          <w:sz w:val="28"/>
          <w:szCs w:val="28"/>
        </w:rPr>
        <w:t xml:space="preserve"> человека. В ходе проверки трудового законодательства, миграционных процессов выявлено 8 нарушений,  по </w:t>
      </w:r>
      <w:r w:rsidR="00215889" w:rsidRPr="000E433A">
        <w:rPr>
          <w:rFonts w:ascii="Times New Roman" w:hAnsi="Times New Roman"/>
          <w:sz w:val="28"/>
          <w:szCs w:val="28"/>
        </w:rPr>
        <w:lastRenderedPageBreak/>
        <w:t>которым составлено 8 протоколов об административном правонарушении, из которых незаконное осуществление иностранным гражданином трудовой деятельности в РФ и незаконное привлечение к трудовой деятельности в РФ иностранного гражданина или лица без гражданства.</w:t>
      </w:r>
    </w:p>
    <w:p w:rsidR="00215889" w:rsidRPr="000E433A" w:rsidRDefault="00215889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0E433A">
        <w:rPr>
          <w:rFonts w:ascii="Times New Roman" w:hAnsi="Times New Roman"/>
          <w:sz w:val="28"/>
          <w:szCs w:val="28"/>
        </w:rPr>
        <w:t xml:space="preserve">Ежеквартально проводиться мониторинг компактного проживания иностранных граждан на территории района. По состоянию на 1 декабря 2022 года  в районе </w:t>
      </w:r>
      <w:r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проживают  10 иностранных граждан,  в том числе по разрешению на временное проживание (РВП) 4 чел. и по видам на жительство 6 чел. </w:t>
      </w:r>
    </w:p>
    <w:p w:rsidR="00215889" w:rsidRPr="000E433A" w:rsidRDefault="00215889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3A">
        <w:rPr>
          <w:rFonts w:ascii="Times New Roman" w:hAnsi="Times New Roman"/>
          <w:color w:val="000000" w:themeColor="text1"/>
          <w:sz w:val="28"/>
          <w:szCs w:val="28"/>
        </w:rPr>
        <w:t>- временно проживающие  это граждане Узбекистана 3 чел. и гражданин Непал;</w:t>
      </w:r>
    </w:p>
    <w:p w:rsidR="00215889" w:rsidRPr="000E433A" w:rsidRDefault="00215889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3A">
        <w:rPr>
          <w:rFonts w:ascii="Times New Roman" w:hAnsi="Times New Roman"/>
          <w:color w:val="000000" w:themeColor="text1"/>
          <w:sz w:val="28"/>
          <w:szCs w:val="28"/>
        </w:rPr>
        <w:t>- по видам на жительства граждане Узбекистана 3 человека, гражданин Монголии, гражданин Литвы и гражданин Азербайджана.</w:t>
      </w:r>
    </w:p>
    <w:p w:rsidR="00215889" w:rsidRPr="000E433A" w:rsidRDefault="00215889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3A">
        <w:rPr>
          <w:rFonts w:ascii="Times New Roman" w:hAnsi="Times New Roman"/>
          <w:color w:val="000000" w:themeColor="text1"/>
          <w:sz w:val="28"/>
          <w:szCs w:val="28"/>
        </w:rPr>
        <w:t xml:space="preserve">Из 10 человек 9 человек проживают в районном центре (Цаган Аман), один в п. Барун (Литвы). </w:t>
      </w:r>
    </w:p>
    <w:p w:rsidR="00215889" w:rsidRPr="000E433A" w:rsidRDefault="00215889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:rsidR="00215889" w:rsidRPr="000E433A" w:rsidRDefault="00215889" w:rsidP="000E433A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4670" w:rsidRPr="000E433A" w:rsidRDefault="00574670" w:rsidP="005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33A">
        <w:rPr>
          <w:rFonts w:ascii="Times New Roman" w:hAnsi="Times New Roman" w:cs="Times New Roman"/>
          <w:sz w:val="24"/>
          <w:szCs w:val="24"/>
        </w:rPr>
        <w:tab/>
      </w:r>
    </w:p>
    <w:p w:rsidR="009643F3" w:rsidRDefault="009643F3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C90" w:rsidRDefault="007C7C90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C90" w:rsidRDefault="007C7C90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C90" w:rsidRDefault="007C7C90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C90" w:rsidRDefault="007C7C90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C90" w:rsidRDefault="007C7C90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65F89" w:rsidRDefault="00C65F89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65F89" w:rsidRDefault="00C65F89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65F89" w:rsidRDefault="00C65F89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C90" w:rsidRDefault="007C7C90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20699F" w:rsidRPr="0020699F" w:rsidRDefault="0020699F" w:rsidP="009643F3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C7C90" w:rsidRDefault="007C7C90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C90" w:rsidRDefault="007C7C90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C7C90" w:rsidRDefault="007C7C90" w:rsidP="007C7C90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9643F3" w:rsidRDefault="009643F3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643F3" w:rsidRDefault="009643F3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643F3" w:rsidRDefault="009643F3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643F3" w:rsidRDefault="009643F3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20F6" w:rsidRDefault="007E20F6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20F6" w:rsidRDefault="007E20F6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20F6" w:rsidRDefault="007E20F6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20F6" w:rsidRDefault="007E20F6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20F6" w:rsidRDefault="007E20F6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20F6" w:rsidRDefault="007E20F6" w:rsidP="009643F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20F6" w:rsidRDefault="007E20F6" w:rsidP="007E20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9643F3" w:rsidRDefault="009643F3" w:rsidP="00085560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  <w:sectPr w:rsidR="009643F3" w:rsidSect="00C0782C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7A4E82" w:rsidRPr="007A4E82" w:rsidRDefault="007A4E82" w:rsidP="00C0782C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A4E82" w:rsidRPr="007A4E82" w:rsidSect="00E95E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A7" w:rsidRDefault="009F7BA7" w:rsidP="005312FE">
      <w:pPr>
        <w:spacing w:after="0" w:line="240" w:lineRule="auto"/>
      </w:pPr>
      <w:r>
        <w:separator/>
      </w:r>
    </w:p>
  </w:endnote>
  <w:endnote w:type="continuationSeparator" w:id="1">
    <w:p w:rsidR="009F7BA7" w:rsidRDefault="009F7BA7" w:rsidP="0053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A7" w:rsidRDefault="009F7BA7" w:rsidP="005312FE">
      <w:pPr>
        <w:spacing w:after="0" w:line="240" w:lineRule="auto"/>
      </w:pPr>
      <w:r>
        <w:separator/>
      </w:r>
    </w:p>
  </w:footnote>
  <w:footnote w:type="continuationSeparator" w:id="1">
    <w:p w:rsidR="009F7BA7" w:rsidRDefault="009F7BA7" w:rsidP="0053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CE8"/>
    <w:multiLevelType w:val="hybridMultilevel"/>
    <w:tmpl w:val="865E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F7550"/>
    <w:multiLevelType w:val="hybridMultilevel"/>
    <w:tmpl w:val="31AAA61E"/>
    <w:lvl w:ilvl="0" w:tplc="041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5A76"/>
    <w:multiLevelType w:val="hybridMultilevel"/>
    <w:tmpl w:val="03C4E3AA"/>
    <w:lvl w:ilvl="0" w:tplc="0922E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D24BC"/>
    <w:multiLevelType w:val="hybridMultilevel"/>
    <w:tmpl w:val="657A4FD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6090F0FC">
      <w:start w:val="1"/>
      <w:numFmt w:val="decimal"/>
      <w:lvlText w:val="%4)"/>
      <w:lvlJc w:val="left"/>
      <w:pPr>
        <w:tabs>
          <w:tab w:val="num" w:pos="2940"/>
        </w:tabs>
        <w:ind w:left="2940" w:hanging="78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731CC"/>
    <w:multiLevelType w:val="hybridMultilevel"/>
    <w:tmpl w:val="17FECFB6"/>
    <w:lvl w:ilvl="0" w:tplc="F604B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DB3093"/>
    <w:multiLevelType w:val="hybridMultilevel"/>
    <w:tmpl w:val="5D98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4591B"/>
    <w:multiLevelType w:val="hybridMultilevel"/>
    <w:tmpl w:val="C61CA4F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8340C"/>
    <w:multiLevelType w:val="hybridMultilevel"/>
    <w:tmpl w:val="D70CA190"/>
    <w:lvl w:ilvl="0" w:tplc="784207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65CD"/>
    <w:rsid w:val="00007B40"/>
    <w:rsid w:val="00012831"/>
    <w:rsid w:val="0003143D"/>
    <w:rsid w:val="00032438"/>
    <w:rsid w:val="00045DC5"/>
    <w:rsid w:val="0005285A"/>
    <w:rsid w:val="00060D68"/>
    <w:rsid w:val="0007222D"/>
    <w:rsid w:val="00085560"/>
    <w:rsid w:val="00087604"/>
    <w:rsid w:val="000A3BDA"/>
    <w:rsid w:val="000B0E08"/>
    <w:rsid w:val="000B2ACE"/>
    <w:rsid w:val="000E433A"/>
    <w:rsid w:val="000E6E08"/>
    <w:rsid w:val="001071C8"/>
    <w:rsid w:val="00112F46"/>
    <w:rsid w:val="0011656A"/>
    <w:rsid w:val="0013502E"/>
    <w:rsid w:val="00143E7E"/>
    <w:rsid w:val="001A427B"/>
    <w:rsid w:val="001A74FA"/>
    <w:rsid w:val="001A7CF6"/>
    <w:rsid w:val="001B07A5"/>
    <w:rsid w:val="001B505F"/>
    <w:rsid w:val="001D697F"/>
    <w:rsid w:val="001F58D7"/>
    <w:rsid w:val="0020699F"/>
    <w:rsid w:val="002119D2"/>
    <w:rsid w:val="00215889"/>
    <w:rsid w:val="00232664"/>
    <w:rsid w:val="002378A4"/>
    <w:rsid w:val="00256F3A"/>
    <w:rsid w:val="00280BBB"/>
    <w:rsid w:val="00281454"/>
    <w:rsid w:val="00295BDE"/>
    <w:rsid w:val="002A1BDC"/>
    <w:rsid w:val="002B0EC0"/>
    <w:rsid w:val="002B52EA"/>
    <w:rsid w:val="002C35AA"/>
    <w:rsid w:val="002C6568"/>
    <w:rsid w:val="002C7600"/>
    <w:rsid w:val="002E1541"/>
    <w:rsid w:val="002F1D72"/>
    <w:rsid w:val="002F7F87"/>
    <w:rsid w:val="00326082"/>
    <w:rsid w:val="00330B0E"/>
    <w:rsid w:val="00331FC7"/>
    <w:rsid w:val="00332F1A"/>
    <w:rsid w:val="00335FC6"/>
    <w:rsid w:val="00336D22"/>
    <w:rsid w:val="0035400D"/>
    <w:rsid w:val="003845D4"/>
    <w:rsid w:val="003B1789"/>
    <w:rsid w:val="003B3B6B"/>
    <w:rsid w:val="003D0AC4"/>
    <w:rsid w:val="003D1962"/>
    <w:rsid w:val="003D6450"/>
    <w:rsid w:val="003D66BA"/>
    <w:rsid w:val="003E3F5E"/>
    <w:rsid w:val="003F19B4"/>
    <w:rsid w:val="003F7613"/>
    <w:rsid w:val="00405F1B"/>
    <w:rsid w:val="00414B69"/>
    <w:rsid w:val="0043172F"/>
    <w:rsid w:val="004401C1"/>
    <w:rsid w:val="0044246C"/>
    <w:rsid w:val="00442C20"/>
    <w:rsid w:val="004500A3"/>
    <w:rsid w:val="004806F7"/>
    <w:rsid w:val="00483EC0"/>
    <w:rsid w:val="00496A79"/>
    <w:rsid w:val="004A546B"/>
    <w:rsid w:val="004C1F17"/>
    <w:rsid w:val="005055AE"/>
    <w:rsid w:val="00511DFA"/>
    <w:rsid w:val="00515415"/>
    <w:rsid w:val="00530416"/>
    <w:rsid w:val="005312FE"/>
    <w:rsid w:val="00533CAE"/>
    <w:rsid w:val="005355C5"/>
    <w:rsid w:val="00552B60"/>
    <w:rsid w:val="00557045"/>
    <w:rsid w:val="00574670"/>
    <w:rsid w:val="005911A6"/>
    <w:rsid w:val="005951FC"/>
    <w:rsid w:val="005965A3"/>
    <w:rsid w:val="00596B74"/>
    <w:rsid w:val="005A7C27"/>
    <w:rsid w:val="005B094F"/>
    <w:rsid w:val="005D2067"/>
    <w:rsid w:val="005D7B2C"/>
    <w:rsid w:val="005E6867"/>
    <w:rsid w:val="006016C3"/>
    <w:rsid w:val="0060780A"/>
    <w:rsid w:val="00624223"/>
    <w:rsid w:val="00625FFD"/>
    <w:rsid w:val="006473DD"/>
    <w:rsid w:val="00662A24"/>
    <w:rsid w:val="0067358C"/>
    <w:rsid w:val="006736B1"/>
    <w:rsid w:val="006865A9"/>
    <w:rsid w:val="006A1423"/>
    <w:rsid w:val="006C214C"/>
    <w:rsid w:val="0070450C"/>
    <w:rsid w:val="00704C12"/>
    <w:rsid w:val="00711452"/>
    <w:rsid w:val="007136AA"/>
    <w:rsid w:val="00715A13"/>
    <w:rsid w:val="00723F1A"/>
    <w:rsid w:val="00741B5F"/>
    <w:rsid w:val="0075019F"/>
    <w:rsid w:val="00755936"/>
    <w:rsid w:val="007612F6"/>
    <w:rsid w:val="0076399C"/>
    <w:rsid w:val="00787CBE"/>
    <w:rsid w:val="007A4E82"/>
    <w:rsid w:val="007A6AE1"/>
    <w:rsid w:val="007C0285"/>
    <w:rsid w:val="007C7C90"/>
    <w:rsid w:val="007D4E76"/>
    <w:rsid w:val="007E20F6"/>
    <w:rsid w:val="007E30B9"/>
    <w:rsid w:val="007E45AE"/>
    <w:rsid w:val="008071D5"/>
    <w:rsid w:val="0080731C"/>
    <w:rsid w:val="00813FC8"/>
    <w:rsid w:val="00821251"/>
    <w:rsid w:val="008242BC"/>
    <w:rsid w:val="00825392"/>
    <w:rsid w:val="00861714"/>
    <w:rsid w:val="0086629C"/>
    <w:rsid w:val="00880282"/>
    <w:rsid w:val="008804BD"/>
    <w:rsid w:val="00883AE3"/>
    <w:rsid w:val="008A6C6E"/>
    <w:rsid w:val="008B0321"/>
    <w:rsid w:val="008C0D44"/>
    <w:rsid w:val="008F2082"/>
    <w:rsid w:val="0090712E"/>
    <w:rsid w:val="009166D6"/>
    <w:rsid w:val="0092791A"/>
    <w:rsid w:val="00927B3B"/>
    <w:rsid w:val="0094677F"/>
    <w:rsid w:val="009643F3"/>
    <w:rsid w:val="009718F5"/>
    <w:rsid w:val="0097325F"/>
    <w:rsid w:val="009975C8"/>
    <w:rsid w:val="009B60F7"/>
    <w:rsid w:val="009D0603"/>
    <w:rsid w:val="009D0DAC"/>
    <w:rsid w:val="009D2705"/>
    <w:rsid w:val="009E25FC"/>
    <w:rsid w:val="009E3888"/>
    <w:rsid w:val="009E59D4"/>
    <w:rsid w:val="009F7BA7"/>
    <w:rsid w:val="00A37274"/>
    <w:rsid w:val="00A40405"/>
    <w:rsid w:val="00A569A1"/>
    <w:rsid w:val="00A913AA"/>
    <w:rsid w:val="00A92FE8"/>
    <w:rsid w:val="00AA16DF"/>
    <w:rsid w:val="00AB0590"/>
    <w:rsid w:val="00AC39DD"/>
    <w:rsid w:val="00AC43AF"/>
    <w:rsid w:val="00AC74CA"/>
    <w:rsid w:val="00AC7A39"/>
    <w:rsid w:val="00AE12EE"/>
    <w:rsid w:val="00AF40D0"/>
    <w:rsid w:val="00AF65CD"/>
    <w:rsid w:val="00B00688"/>
    <w:rsid w:val="00B0609D"/>
    <w:rsid w:val="00B0690B"/>
    <w:rsid w:val="00B223DD"/>
    <w:rsid w:val="00B24E1D"/>
    <w:rsid w:val="00B3046C"/>
    <w:rsid w:val="00B335E6"/>
    <w:rsid w:val="00B43BB8"/>
    <w:rsid w:val="00B84E9F"/>
    <w:rsid w:val="00BA6714"/>
    <w:rsid w:val="00BB20AD"/>
    <w:rsid w:val="00BB23D4"/>
    <w:rsid w:val="00BC6CB2"/>
    <w:rsid w:val="00BD173F"/>
    <w:rsid w:val="00BE6CD6"/>
    <w:rsid w:val="00C0782C"/>
    <w:rsid w:val="00C3764F"/>
    <w:rsid w:val="00C65F89"/>
    <w:rsid w:val="00C73D3B"/>
    <w:rsid w:val="00C84B00"/>
    <w:rsid w:val="00C85D85"/>
    <w:rsid w:val="00C964C4"/>
    <w:rsid w:val="00CA6FA2"/>
    <w:rsid w:val="00CB481C"/>
    <w:rsid w:val="00CB5760"/>
    <w:rsid w:val="00CC1CEB"/>
    <w:rsid w:val="00CC7E2C"/>
    <w:rsid w:val="00CE2724"/>
    <w:rsid w:val="00CE564F"/>
    <w:rsid w:val="00D05425"/>
    <w:rsid w:val="00D05E05"/>
    <w:rsid w:val="00D11FC9"/>
    <w:rsid w:val="00D13BEE"/>
    <w:rsid w:val="00D17DFC"/>
    <w:rsid w:val="00D43001"/>
    <w:rsid w:val="00D47CB2"/>
    <w:rsid w:val="00D501CE"/>
    <w:rsid w:val="00D75993"/>
    <w:rsid w:val="00D91C83"/>
    <w:rsid w:val="00DD2790"/>
    <w:rsid w:val="00DD37AD"/>
    <w:rsid w:val="00DE22F6"/>
    <w:rsid w:val="00DF5718"/>
    <w:rsid w:val="00DF78B8"/>
    <w:rsid w:val="00E11AFE"/>
    <w:rsid w:val="00E376BE"/>
    <w:rsid w:val="00E52310"/>
    <w:rsid w:val="00E52F06"/>
    <w:rsid w:val="00E6229C"/>
    <w:rsid w:val="00E671B0"/>
    <w:rsid w:val="00E73E98"/>
    <w:rsid w:val="00E8442C"/>
    <w:rsid w:val="00E953A0"/>
    <w:rsid w:val="00E95E44"/>
    <w:rsid w:val="00EA0D6F"/>
    <w:rsid w:val="00EC6B07"/>
    <w:rsid w:val="00ED4956"/>
    <w:rsid w:val="00F01BB2"/>
    <w:rsid w:val="00F10B10"/>
    <w:rsid w:val="00F15B62"/>
    <w:rsid w:val="00F26E13"/>
    <w:rsid w:val="00F33900"/>
    <w:rsid w:val="00F92280"/>
    <w:rsid w:val="00FB72DD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EE"/>
  </w:style>
  <w:style w:type="paragraph" w:styleId="1">
    <w:name w:val="heading 1"/>
    <w:basedOn w:val="a"/>
    <w:next w:val="a"/>
    <w:link w:val="10"/>
    <w:qFormat/>
    <w:rsid w:val="00AF65CD"/>
    <w:pPr>
      <w:keepNext/>
      <w:spacing w:after="0" w:line="240" w:lineRule="auto"/>
      <w:ind w:firstLine="4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5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nhideWhenUsed/>
    <w:rsid w:val="00AF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65C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semiHidden/>
    <w:unhideWhenUsed/>
    <w:rsid w:val="00AF65C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A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5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4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52B60"/>
    <w:rPr>
      <w:b/>
      <w:bCs/>
    </w:rPr>
  </w:style>
  <w:style w:type="character" w:customStyle="1" w:styleId="apple-converted-space">
    <w:name w:val="apple-converted-space"/>
    <w:basedOn w:val="a0"/>
    <w:rsid w:val="0075019F"/>
  </w:style>
  <w:style w:type="character" w:customStyle="1" w:styleId="FontStyle20">
    <w:name w:val="Font Style20"/>
    <w:basedOn w:val="a0"/>
    <w:rsid w:val="0075019F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b"/>
    <w:rsid w:val="0075019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5019F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2B52EA"/>
    <w:rPr>
      <w:color w:val="0000FF" w:themeColor="hyperlink"/>
      <w:u w:val="single"/>
    </w:rPr>
  </w:style>
  <w:style w:type="character" w:customStyle="1" w:styleId="ad">
    <w:name w:val="Основной текст + Полужирный"/>
    <w:basedOn w:val="a0"/>
    <w:rsid w:val="008A6C6E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8A6C6E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FontStyle19">
    <w:name w:val="Font Style19"/>
    <w:basedOn w:val="a0"/>
    <w:rsid w:val="00032438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53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312FE"/>
  </w:style>
  <w:style w:type="paragraph" w:styleId="af1">
    <w:name w:val="footer"/>
    <w:basedOn w:val="a"/>
    <w:link w:val="af2"/>
    <w:uiPriority w:val="99"/>
    <w:semiHidden/>
    <w:unhideWhenUsed/>
    <w:rsid w:val="0053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312FE"/>
  </w:style>
  <w:style w:type="character" w:customStyle="1" w:styleId="ae">
    <w:name w:val="Основной текст_"/>
    <w:basedOn w:val="a0"/>
    <w:link w:val="2"/>
    <w:rsid w:val="00E6229C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-1pt">
    <w:name w:val="Основной текст + Интервал -1 pt"/>
    <w:basedOn w:val="ae"/>
    <w:rsid w:val="00E6229C"/>
    <w:rPr>
      <w:spacing w:val="-20"/>
    </w:rPr>
  </w:style>
  <w:style w:type="character" w:customStyle="1" w:styleId="4">
    <w:name w:val="Основной текст (4)_"/>
    <w:basedOn w:val="a0"/>
    <w:link w:val="40"/>
    <w:locked/>
    <w:rsid w:val="000E43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433A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yustrmo1506?sin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AF8F-0F17-4C04-9478-1301CC31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2022-12-26T05:42:00Z</cp:lastPrinted>
  <dcterms:created xsi:type="dcterms:W3CDTF">2022-12-02T10:15:00Z</dcterms:created>
  <dcterms:modified xsi:type="dcterms:W3CDTF">2023-06-08T07:34:00Z</dcterms:modified>
</cp:coreProperties>
</file>