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5" w:rsidRPr="000C7C0A" w:rsidRDefault="006A3804" w:rsidP="00B92710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A7C8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 В Е </w:t>
      </w:r>
      <w:proofErr w:type="gramStart"/>
      <w:r w:rsidR="00EA7C8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EA7C8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 Д Е Н</w:t>
      </w:r>
    </w:p>
    <w:p w:rsidR="00EA7C85" w:rsidRPr="000C7C0A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</w:t>
      </w:r>
      <w:proofErr w:type="gramStart"/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proofErr w:type="gramEnd"/>
    </w:p>
    <w:p w:rsidR="00DC312B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="006F6F26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</w:t>
      </w:r>
      <w:r w:rsidR="006F6F26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</w:t>
      </w:r>
      <w:r w:rsidR="006F6F26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6F6F26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6F6F26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Калмыкия </w:t>
      </w:r>
    </w:p>
    <w:p w:rsidR="00D97F84" w:rsidRDefault="00A03556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 w:rsidR="00E4579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30C86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3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1419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C3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 w:rsidR="00C51419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2021 года</w:t>
      </w:r>
    </w:p>
    <w:p w:rsidR="00B92710" w:rsidRDefault="00B92710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Очиров Г.Г.</w:t>
      </w:r>
    </w:p>
    <w:p w:rsidR="00B92710" w:rsidRPr="000C7C0A" w:rsidRDefault="00B92710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АТК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РМО РК</w:t>
      </w:r>
    </w:p>
    <w:p w:rsidR="00EA7C85" w:rsidRPr="000C7C0A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0C7C0A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0C7C0A" w:rsidRDefault="00EA7C85" w:rsidP="00C6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0C7C0A" w:rsidRDefault="00EA7C85" w:rsidP="00EA7C85">
      <w:pPr>
        <w:shd w:val="clear" w:color="auto" w:fill="FFFFFF"/>
        <w:spacing w:after="0" w:line="240" w:lineRule="auto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85" w:rsidRPr="000C7C0A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EA7C85" w:rsidRPr="000C7C0A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0C7C0A" w:rsidRDefault="0019351B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Антитеррористической комиссии</w:t>
      </w:r>
      <w:r w:rsidR="00EA7C8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C8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районном муниципальном образовании</w:t>
      </w:r>
    </w:p>
    <w:p w:rsidR="00EA7C85" w:rsidRPr="000C7C0A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 на 20</w:t>
      </w:r>
      <w:r w:rsidR="00E4579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F6F26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</w:t>
      </w:r>
    </w:p>
    <w:p w:rsidR="00EA7C85" w:rsidRPr="000C7C0A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C85" w:rsidRPr="000C7C0A" w:rsidRDefault="00EA7C85" w:rsidP="00EA7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5797" w:rsidRPr="000C7C0A" w:rsidRDefault="00E45797" w:rsidP="00243CDB">
      <w:pPr>
        <w:shd w:val="clear" w:color="auto" w:fill="FFFFFF"/>
        <w:spacing w:after="0" w:line="271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1A256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A361B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обстановка на территории </w:t>
      </w:r>
      <w:proofErr w:type="spellStart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406400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1B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противодействия терроризму существенных изменений не претерпела, о</w:t>
      </w:r>
      <w:r w:rsidR="00A361B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ставалась стабильной и контролируемой.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804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Террористических актов и совершения преступлений террористического х</w:t>
      </w:r>
      <w:r w:rsidR="006A3804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3804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рактера не допущено.</w:t>
      </w:r>
      <w:r w:rsidR="00EB64C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Обстановка на территории </w:t>
      </w:r>
      <w:proofErr w:type="spellStart"/>
      <w:r w:rsidR="00EB64C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EB64C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стабильная, межнациональных и межконфессиональных конфликтов не з</w:t>
      </w:r>
      <w:r w:rsidR="00EB64C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B64C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фиксировано.</w:t>
      </w:r>
    </w:p>
    <w:p w:rsidR="00542857" w:rsidRPr="000C7C0A" w:rsidRDefault="006F6F26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285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4285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285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угрозообразующи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="0054285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влияющим на обстановку в области противодействия терроризму в районе, являются 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sz w:val="24"/>
          <w:szCs w:val="24"/>
        </w:rPr>
        <w:t>- не снижающуюся активность международных террористических организаций (далее – МТО) по созданию и поддержанию своих структур на территории Российской Федерации;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4413" w:rsidRPr="000C7C0A">
        <w:rPr>
          <w:rFonts w:ascii="Times New Roman" w:eastAsia="Times New Roman" w:hAnsi="Times New Roman" w:cs="Times New Roman"/>
          <w:sz w:val="24"/>
          <w:szCs w:val="24"/>
        </w:rPr>
        <w:t xml:space="preserve">сохранение причин, условий и обстоятельств, способствующих </w:t>
      </w:r>
      <w:proofErr w:type="spellStart"/>
      <w:r w:rsidR="00BC4413" w:rsidRPr="000C7C0A">
        <w:rPr>
          <w:rFonts w:ascii="Times New Roman" w:eastAsia="Times New Roman" w:hAnsi="Times New Roman" w:cs="Times New Roman"/>
          <w:sz w:val="24"/>
          <w:szCs w:val="24"/>
        </w:rPr>
        <w:t>радикализации</w:t>
      </w:r>
      <w:proofErr w:type="spellEnd"/>
      <w:r w:rsidR="00BC4413" w:rsidRPr="000C7C0A">
        <w:rPr>
          <w:rFonts w:ascii="Times New Roman" w:eastAsia="Times New Roman" w:hAnsi="Times New Roman" w:cs="Times New Roman"/>
          <w:sz w:val="24"/>
          <w:szCs w:val="24"/>
        </w:rPr>
        <w:t xml:space="preserve"> населения, включая распространение идеологии террори</w:t>
      </w:r>
      <w:r w:rsidR="00BC4413" w:rsidRPr="000C7C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C4413" w:rsidRPr="000C7C0A">
        <w:rPr>
          <w:rFonts w:ascii="Times New Roman" w:eastAsia="Times New Roman" w:hAnsi="Times New Roman" w:cs="Times New Roman"/>
          <w:sz w:val="24"/>
          <w:szCs w:val="24"/>
        </w:rPr>
        <w:t>ма и экстремизма среди российской молодежи, в первую очередь с использованием сети Интернет и социальных сетей</w:t>
      </w:r>
      <w:r w:rsidRPr="000C7C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2857" w:rsidRPr="000C7C0A" w:rsidRDefault="00BC4413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sz w:val="24"/>
          <w:szCs w:val="24"/>
        </w:rPr>
        <w:t>- активность членов молодежных радикальных экстремистских сообществ,  таких как «</w:t>
      </w:r>
      <w:proofErr w:type="spellStart"/>
      <w:r w:rsidRPr="000C7C0A">
        <w:rPr>
          <w:rFonts w:ascii="Times New Roman" w:eastAsia="Times New Roman" w:hAnsi="Times New Roman" w:cs="Times New Roman"/>
          <w:sz w:val="24"/>
          <w:szCs w:val="24"/>
        </w:rPr>
        <w:t>Колумбайн</w:t>
      </w:r>
      <w:proofErr w:type="spellEnd"/>
      <w:r w:rsidRPr="000C7C0A">
        <w:rPr>
          <w:rFonts w:ascii="Times New Roman" w:eastAsia="Times New Roman" w:hAnsi="Times New Roman" w:cs="Times New Roman"/>
          <w:sz w:val="24"/>
          <w:szCs w:val="24"/>
        </w:rPr>
        <w:t>», по совершению террористических п</w:t>
      </w:r>
      <w:r w:rsidRPr="000C7C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7C0A">
        <w:rPr>
          <w:rFonts w:ascii="Times New Roman" w:eastAsia="Times New Roman" w:hAnsi="Times New Roman" w:cs="Times New Roman"/>
          <w:sz w:val="24"/>
          <w:szCs w:val="24"/>
        </w:rPr>
        <w:t>сягательств и вовлечению в свои ряды несовершеннолетних граждан</w:t>
      </w:r>
      <w:r w:rsidR="00542857" w:rsidRPr="000C7C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3CDB" w:rsidRPr="000C7C0A">
        <w:rPr>
          <w:rFonts w:ascii="Times New Roman" w:eastAsia="Times New Roman" w:hAnsi="Times New Roman" w:cs="Times New Roman"/>
          <w:sz w:val="24"/>
          <w:szCs w:val="24"/>
        </w:rPr>
        <w:t>поиск террористами новых способ</w:t>
      </w:r>
      <w:r w:rsidR="0019351B" w:rsidRPr="000C7C0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43CDB" w:rsidRPr="000C7C0A">
        <w:rPr>
          <w:rFonts w:ascii="Times New Roman" w:eastAsia="Times New Roman" w:hAnsi="Times New Roman" w:cs="Times New Roman"/>
          <w:sz w:val="24"/>
          <w:szCs w:val="24"/>
        </w:rPr>
        <w:t xml:space="preserve"> ресурсного обеспечения, в том числе финансирования и приобретения оружия;</w:t>
      </w:r>
    </w:p>
    <w:p w:rsidR="00EB64CB" w:rsidRPr="000C7C0A" w:rsidRDefault="00243CDB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sz w:val="24"/>
          <w:szCs w:val="24"/>
        </w:rPr>
        <w:t>-устремление МТО нацелить своих сторонников на совершение террористических актов, прежде всего, на социально значимых объектах и в местах массового пребывания людей</w:t>
      </w:r>
      <w:r w:rsidR="00EB64CB" w:rsidRPr="000C7C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64CB" w:rsidRPr="000C7C0A" w:rsidRDefault="00EB64CB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sz w:val="24"/>
          <w:szCs w:val="24"/>
        </w:rPr>
        <w:t xml:space="preserve">-экстремистские проявления в сети </w:t>
      </w:r>
      <w:r w:rsidR="00DC312B" w:rsidRPr="000C7C0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0C7C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3CDB" w:rsidRPr="000C7C0A" w:rsidRDefault="00EB64CB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sz w:val="24"/>
          <w:szCs w:val="24"/>
        </w:rPr>
        <w:t>-недостатки антитеррористической защищенности социально-значимых объектов на территории района, обусловленные низкой бюджетной обеспеченностью</w:t>
      </w:r>
      <w:r w:rsidR="00243CDB" w:rsidRPr="000C7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CDB" w:rsidRPr="000C7C0A" w:rsidRDefault="00243CDB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Антитеррористической комиссией в </w:t>
      </w:r>
      <w:proofErr w:type="spellStart"/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 Республики Калмыкия (далее АТК в </w:t>
      </w:r>
      <w:proofErr w:type="spellStart"/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Юстинском</w:t>
      </w:r>
      <w:proofErr w:type="spellEnd"/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РМО РК) в процессе планирование деятельности по противодействию терроризму учтены сохраняющие и потенциальные угрозы. На постоянной основе осуществляется мониторинг политических, социально-экономических, иных процессов, оказывающих влияние на ситуацию в сфере пр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тиводействия терроризму.</w:t>
      </w:r>
    </w:p>
    <w:p w:rsidR="00243CDB" w:rsidRPr="000C7C0A" w:rsidRDefault="00A361B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решений АТК </w:t>
      </w:r>
      <w:r w:rsidR="006A3804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</w:t>
      </w:r>
      <w:r w:rsidR="006A3804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EA008E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РМО РК, </w:t>
      </w:r>
      <w:r w:rsidR="00405628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антитеррористическая комиссия в Республике Калмыкия (далее АТК в РК)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НАК  проводятся совместные мероприятия, совещания по усилению антитеррористической безопасности и предотвращению террористических угроз на территории района с ОП МО МВД России «</w:t>
      </w:r>
      <w:proofErr w:type="spellStart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Яшкульский</w:t>
      </w:r>
      <w:proofErr w:type="spellEnd"/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м.д. п. </w:t>
      </w:r>
      <w:proofErr w:type="spellStart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Цаган</w:t>
      </w:r>
      <w:proofErr w:type="spellEnd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Аман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Оперативной группой </w:t>
      </w:r>
      <w:proofErr w:type="spellStart"/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B75D4B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РМО РК. </w:t>
      </w:r>
      <w:proofErr w:type="gramEnd"/>
    </w:p>
    <w:p w:rsidR="00A361B7" w:rsidRPr="000C7C0A" w:rsidRDefault="00A361B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населением района на постоянной основе проводится профилактическая работа по усилению и укреплению бдительности и мер против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терроризму. В местах массового пребывания людей, в учреждениях, предприятиях, организациях, в зданиях торговли, в общественных местах питания, парикмахерских, на производственных участках сельхоз товара производителей и т.д., независимо от форм собственности, ра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мещены памятки для граждан по действиям, связанным с террористическими актами.</w:t>
      </w:r>
      <w:r w:rsidR="00D90E6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силами Отделения полиции </w:t>
      </w:r>
      <w:proofErr w:type="spellStart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Юстинского</w:t>
      </w:r>
      <w:proofErr w:type="spellEnd"/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36975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РК проводится выездные осмотры животноводческих стоянок и КФХ, на предмет выявления лиц, проживающих на территории района без регистрации. В ходе проведенных мероприятий лиц, причастных к НВФ (незаконные вооруженные формирования)</w:t>
      </w:r>
      <w:r w:rsidR="009D6017"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выявлено.  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0A">
        <w:rPr>
          <w:rFonts w:ascii="Times New Roman" w:hAnsi="Times New Roman" w:cs="Times New Roman"/>
          <w:sz w:val="24"/>
          <w:szCs w:val="24"/>
        </w:rPr>
        <w:t>Основные задачи на 20</w:t>
      </w:r>
      <w:r w:rsidR="00AF73F6" w:rsidRPr="000C7C0A">
        <w:rPr>
          <w:rFonts w:ascii="Times New Roman" w:hAnsi="Times New Roman" w:cs="Times New Roman"/>
          <w:sz w:val="24"/>
          <w:szCs w:val="24"/>
        </w:rPr>
        <w:t>2</w:t>
      </w:r>
      <w:r w:rsidR="00243CDB" w:rsidRPr="000C7C0A">
        <w:rPr>
          <w:rFonts w:ascii="Times New Roman" w:hAnsi="Times New Roman" w:cs="Times New Roman"/>
          <w:sz w:val="24"/>
          <w:szCs w:val="24"/>
        </w:rPr>
        <w:t>2</w:t>
      </w:r>
      <w:r w:rsidRPr="000C7C0A">
        <w:rPr>
          <w:rFonts w:ascii="Times New Roman" w:hAnsi="Times New Roman" w:cs="Times New Roman"/>
          <w:sz w:val="24"/>
          <w:szCs w:val="24"/>
        </w:rPr>
        <w:t xml:space="preserve"> год</w:t>
      </w:r>
      <w:r w:rsidR="000E1BF3" w:rsidRPr="000C7C0A">
        <w:rPr>
          <w:rFonts w:ascii="Times New Roman" w:hAnsi="Times New Roman" w:cs="Times New Roman"/>
          <w:sz w:val="24"/>
          <w:szCs w:val="24"/>
        </w:rPr>
        <w:t>: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0A">
        <w:rPr>
          <w:rFonts w:ascii="Times New Roman" w:hAnsi="Times New Roman" w:cs="Times New Roman"/>
          <w:sz w:val="24"/>
          <w:szCs w:val="24"/>
        </w:rPr>
        <w:t xml:space="preserve">- своевременное выявление и устранение предпосылок и условий, способствующих проявлениям терроризма, совершенствование практики подготовки и проведения мероприятий по профилактике терроризма, противодействие распространению его идеологии; 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0A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gramStart"/>
      <w:r w:rsidRPr="000C7C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7C0A">
        <w:rPr>
          <w:rFonts w:ascii="Times New Roman" w:hAnsi="Times New Roman" w:cs="Times New Roman"/>
          <w:sz w:val="24"/>
          <w:szCs w:val="24"/>
        </w:rPr>
        <w:t xml:space="preserve"> решениями АТК </w:t>
      </w:r>
      <w:r w:rsidR="00405628" w:rsidRPr="000C7C0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C7C0A">
        <w:rPr>
          <w:rFonts w:ascii="Times New Roman" w:hAnsi="Times New Roman" w:cs="Times New Roman"/>
          <w:sz w:val="24"/>
          <w:szCs w:val="24"/>
        </w:rPr>
        <w:t>Юстинско</w:t>
      </w:r>
      <w:r w:rsidR="00405628" w:rsidRPr="000C7C0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C7C0A">
        <w:rPr>
          <w:rFonts w:ascii="Times New Roman" w:hAnsi="Times New Roman" w:cs="Times New Roman"/>
          <w:sz w:val="24"/>
          <w:szCs w:val="24"/>
        </w:rPr>
        <w:t xml:space="preserve"> РМО РК, за ходом реализации поручений НАК, указаний и рекомендаций АТК </w:t>
      </w:r>
      <w:r w:rsidR="00405628" w:rsidRPr="000C7C0A">
        <w:rPr>
          <w:rFonts w:ascii="Times New Roman" w:hAnsi="Times New Roman" w:cs="Times New Roman"/>
          <w:sz w:val="24"/>
          <w:szCs w:val="24"/>
        </w:rPr>
        <w:t xml:space="preserve">в </w:t>
      </w:r>
      <w:r w:rsidRPr="000C7C0A">
        <w:rPr>
          <w:rFonts w:ascii="Times New Roman" w:hAnsi="Times New Roman" w:cs="Times New Roman"/>
          <w:sz w:val="24"/>
          <w:szCs w:val="24"/>
        </w:rPr>
        <w:t>РК в части своевременности и полноты исполнения</w:t>
      </w:r>
      <w:r w:rsidR="00AF53EF" w:rsidRPr="000C7C0A">
        <w:rPr>
          <w:rFonts w:ascii="Times New Roman" w:hAnsi="Times New Roman" w:cs="Times New Roman"/>
          <w:sz w:val="24"/>
          <w:szCs w:val="24"/>
        </w:rPr>
        <w:t xml:space="preserve"> посредством принятия мер по повышению персональной ответственности должностных лиц;</w:t>
      </w:r>
      <w:r w:rsidRPr="000C7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0A">
        <w:rPr>
          <w:rFonts w:ascii="Times New Roman" w:hAnsi="Times New Roman" w:cs="Times New Roman"/>
          <w:sz w:val="24"/>
          <w:szCs w:val="24"/>
        </w:rPr>
        <w:t>- расширение информационно-пропагандистской, просветительской и разъяснительной работы в молодежной среде, в первую очередь ср</w:t>
      </w:r>
      <w:r w:rsidRPr="000C7C0A">
        <w:rPr>
          <w:rFonts w:ascii="Times New Roman" w:hAnsi="Times New Roman" w:cs="Times New Roman"/>
          <w:sz w:val="24"/>
          <w:szCs w:val="24"/>
        </w:rPr>
        <w:t>е</w:t>
      </w:r>
      <w:r w:rsidRPr="000C7C0A">
        <w:rPr>
          <w:rFonts w:ascii="Times New Roman" w:hAnsi="Times New Roman" w:cs="Times New Roman"/>
          <w:sz w:val="24"/>
          <w:szCs w:val="24"/>
        </w:rPr>
        <w:t xml:space="preserve">ди учащихся общеобразовательных организаций; </w:t>
      </w:r>
    </w:p>
    <w:p w:rsidR="000E1BF3" w:rsidRPr="000C7C0A" w:rsidRDefault="000E1BF3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0A">
        <w:rPr>
          <w:rFonts w:ascii="Times New Roman" w:hAnsi="Times New Roman" w:cs="Times New Roman"/>
          <w:sz w:val="24"/>
          <w:szCs w:val="24"/>
        </w:rPr>
        <w:t>-повышение уровня АТЗ ПОТП (в первую очередь, объектов образования и культуры) и ММПЛ;</w:t>
      </w:r>
    </w:p>
    <w:p w:rsidR="00EB64CB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0A">
        <w:rPr>
          <w:rFonts w:ascii="Times New Roman" w:hAnsi="Times New Roman" w:cs="Times New Roman"/>
          <w:sz w:val="24"/>
          <w:szCs w:val="24"/>
        </w:rPr>
        <w:t xml:space="preserve">- совершенствование работы по информационному сопровождению деятельности по профилактике терроризма, а также по минимизации и </w:t>
      </w:r>
      <w:r w:rsidR="000E1BF3" w:rsidRPr="000C7C0A">
        <w:rPr>
          <w:rFonts w:ascii="Times New Roman" w:hAnsi="Times New Roman" w:cs="Times New Roman"/>
          <w:sz w:val="24"/>
          <w:szCs w:val="24"/>
        </w:rPr>
        <w:t>(или) ликвидации его проявлений</w:t>
      </w:r>
      <w:r w:rsidR="00AF53EF" w:rsidRPr="000C7C0A">
        <w:rPr>
          <w:rFonts w:ascii="Times New Roman" w:hAnsi="Times New Roman" w:cs="Times New Roman"/>
          <w:sz w:val="24"/>
          <w:szCs w:val="24"/>
        </w:rPr>
        <w:t>.</w:t>
      </w:r>
    </w:p>
    <w:p w:rsidR="00542857" w:rsidRPr="000C7C0A" w:rsidRDefault="00542857" w:rsidP="00243CDB">
      <w:pPr>
        <w:shd w:val="clear" w:color="auto" w:fill="FFFFFF"/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0A">
        <w:rPr>
          <w:rFonts w:ascii="Times New Roman" w:hAnsi="Times New Roman" w:cs="Times New Roman"/>
          <w:sz w:val="24"/>
          <w:szCs w:val="24"/>
        </w:rPr>
        <w:t xml:space="preserve"> </w:t>
      </w:r>
      <w:r w:rsidR="000E1BF3" w:rsidRPr="000C7C0A">
        <w:rPr>
          <w:rFonts w:ascii="Times New Roman" w:hAnsi="Times New Roman" w:cs="Times New Roman"/>
          <w:sz w:val="24"/>
          <w:szCs w:val="24"/>
        </w:rPr>
        <w:t xml:space="preserve">В целях реализации государственной политики в сфере противодействия терроризму, принимая во внимание предложения </w:t>
      </w:r>
      <w:r w:rsidR="00405628" w:rsidRPr="000C7C0A">
        <w:rPr>
          <w:rFonts w:ascii="Times New Roman" w:hAnsi="Times New Roman" w:cs="Times New Roman"/>
          <w:sz w:val="24"/>
          <w:szCs w:val="24"/>
        </w:rPr>
        <w:t>органов испо</w:t>
      </w:r>
      <w:r w:rsidR="00405628" w:rsidRPr="000C7C0A">
        <w:rPr>
          <w:rFonts w:ascii="Times New Roman" w:hAnsi="Times New Roman" w:cs="Times New Roman"/>
          <w:sz w:val="24"/>
          <w:szCs w:val="24"/>
        </w:rPr>
        <w:t>л</w:t>
      </w:r>
      <w:r w:rsidR="00405628" w:rsidRPr="000C7C0A">
        <w:rPr>
          <w:rFonts w:ascii="Times New Roman" w:hAnsi="Times New Roman" w:cs="Times New Roman"/>
          <w:sz w:val="24"/>
          <w:szCs w:val="24"/>
        </w:rPr>
        <w:t xml:space="preserve">нительной </w:t>
      </w:r>
      <w:r w:rsidR="000E1BF3" w:rsidRPr="000C7C0A">
        <w:rPr>
          <w:rFonts w:ascii="Times New Roman" w:hAnsi="Times New Roman" w:cs="Times New Roman"/>
          <w:sz w:val="24"/>
          <w:szCs w:val="24"/>
        </w:rPr>
        <w:t xml:space="preserve"> </w:t>
      </w:r>
      <w:r w:rsidR="00405628" w:rsidRPr="000C7C0A">
        <w:rPr>
          <w:rFonts w:ascii="Times New Roman" w:hAnsi="Times New Roman" w:cs="Times New Roman"/>
          <w:sz w:val="24"/>
          <w:szCs w:val="24"/>
        </w:rPr>
        <w:t xml:space="preserve">власти Республики </w:t>
      </w:r>
      <w:r w:rsidR="000E1BF3" w:rsidRPr="000C7C0A">
        <w:rPr>
          <w:rFonts w:ascii="Times New Roman" w:hAnsi="Times New Roman" w:cs="Times New Roman"/>
          <w:sz w:val="24"/>
          <w:szCs w:val="24"/>
        </w:rPr>
        <w:t>К</w:t>
      </w:r>
      <w:r w:rsidR="00405628" w:rsidRPr="000C7C0A">
        <w:rPr>
          <w:rFonts w:ascii="Times New Roman" w:hAnsi="Times New Roman" w:cs="Times New Roman"/>
          <w:sz w:val="24"/>
          <w:szCs w:val="24"/>
        </w:rPr>
        <w:t>алмыкия (далее ОИВ РК)</w:t>
      </w:r>
      <w:r w:rsidR="000E1BF3" w:rsidRPr="000C7C0A">
        <w:rPr>
          <w:rFonts w:ascii="Times New Roman" w:hAnsi="Times New Roman" w:cs="Times New Roman"/>
          <w:sz w:val="24"/>
          <w:szCs w:val="24"/>
        </w:rPr>
        <w:t xml:space="preserve"> и </w:t>
      </w:r>
      <w:r w:rsidR="00405628" w:rsidRPr="000C7C0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0E1BF3" w:rsidRPr="000C7C0A">
        <w:rPr>
          <w:rFonts w:ascii="Times New Roman" w:hAnsi="Times New Roman" w:cs="Times New Roman"/>
          <w:sz w:val="24"/>
          <w:szCs w:val="24"/>
        </w:rPr>
        <w:t xml:space="preserve"> РК</w:t>
      </w:r>
      <w:r w:rsidR="00405628" w:rsidRPr="000C7C0A">
        <w:rPr>
          <w:rFonts w:ascii="Times New Roman" w:hAnsi="Times New Roman" w:cs="Times New Roman"/>
          <w:sz w:val="24"/>
          <w:szCs w:val="24"/>
        </w:rPr>
        <w:t xml:space="preserve"> (далее ОМСУ РК)</w:t>
      </w:r>
      <w:r w:rsidR="000E1BF3" w:rsidRPr="000C7C0A">
        <w:rPr>
          <w:rFonts w:ascii="Times New Roman" w:hAnsi="Times New Roman" w:cs="Times New Roman"/>
          <w:sz w:val="24"/>
          <w:szCs w:val="24"/>
        </w:rPr>
        <w:t xml:space="preserve">, в 2022 </w:t>
      </w:r>
      <w:r w:rsidR="00405628" w:rsidRPr="000C7C0A">
        <w:rPr>
          <w:rFonts w:ascii="Times New Roman" w:hAnsi="Times New Roman" w:cs="Times New Roman"/>
          <w:sz w:val="24"/>
          <w:szCs w:val="24"/>
        </w:rPr>
        <w:t xml:space="preserve">году </w:t>
      </w:r>
      <w:r w:rsidR="000E1BF3" w:rsidRPr="000C7C0A">
        <w:rPr>
          <w:rFonts w:ascii="Times New Roman" w:hAnsi="Times New Roman" w:cs="Times New Roman"/>
          <w:sz w:val="24"/>
          <w:szCs w:val="24"/>
        </w:rPr>
        <w:t>необходимо осуществить комплекс следующих мероприятий:</w:t>
      </w:r>
    </w:p>
    <w:p w:rsidR="0019351B" w:rsidRPr="000C7C0A" w:rsidRDefault="0019351B" w:rsidP="005D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5054" w:type="dxa"/>
        <w:tblLayout w:type="fixed"/>
        <w:tblLook w:val="0480"/>
      </w:tblPr>
      <w:tblGrid>
        <w:gridCol w:w="959"/>
        <w:gridCol w:w="8283"/>
        <w:gridCol w:w="1701"/>
        <w:gridCol w:w="4111"/>
      </w:tblGrid>
      <w:tr w:rsidR="00E91C45" w:rsidRPr="000C7C0A" w:rsidTr="00C649AE">
        <w:tc>
          <w:tcPr>
            <w:tcW w:w="959" w:type="dxa"/>
          </w:tcPr>
          <w:p w:rsidR="00E91C45" w:rsidRPr="000C7C0A" w:rsidRDefault="00E91C45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8283" w:type="dxa"/>
          </w:tcPr>
          <w:p w:rsidR="00E91C45" w:rsidRPr="000C7C0A" w:rsidRDefault="00E91C45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E91C45" w:rsidRPr="000C7C0A" w:rsidRDefault="00E91C45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</w:t>
            </w:r>
            <w:r w:rsidRPr="000C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C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4111" w:type="dxa"/>
          </w:tcPr>
          <w:p w:rsidR="00E91C45" w:rsidRPr="000C7C0A" w:rsidRDefault="00E91C45" w:rsidP="00E74C8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 (соисполнители)</w:t>
            </w:r>
          </w:p>
        </w:tc>
      </w:tr>
      <w:tr w:rsidR="00E91C45" w:rsidRPr="000C7C0A" w:rsidTr="00C649AE">
        <w:trPr>
          <w:trHeight w:val="436"/>
        </w:trPr>
        <w:tc>
          <w:tcPr>
            <w:tcW w:w="959" w:type="dxa"/>
          </w:tcPr>
          <w:p w:rsidR="00E91C45" w:rsidRPr="000C7C0A" w:rsidRDefault="00E91C45" w:rsidP="00E74C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095" w:type="dxa"/>
            <w:gridSpan w:val="3"/>
          </w:tcPr>
          <w:p w:rsidR="00E91C45" w:rsidRPr="000C7C0A" w:rsidRDefault="00E91C45" w:rsidP="00E74C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рассмотрения на заседаниях АТК</w:t>
            </w:r>
          </w:p>
        </w:tc>
      </w:tr>
      <w:tr w:rsidR="00E91C45" w:rsidRPr="000C7C0A" w:rsidTr="00C649AE">
        <w:tc>
          <w:tcPr>
            <w:tcW w:w="959" w:type="dxa"/>
          </w:tcPr>
          <w:p w:rsidR="00E91C45" w:rsidRPr="000C7C0A" w:rsidRDefault="00E91C45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283" w:type="dxa"/>
          </w:tcPr>
          <w:p w:rsidR="00E91C45" w:rsidRPr="000C7C0A" w:rsidRDefault="00405628" w:rsidP="007F7F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эффективности исполнения исполнительными органами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и сельск</w:t>
            </w:r>
            <w:r w:rsidR="007F7F17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ими муниципальными образованиями РК мероприятий Комплек</w:t>
            </w:r>
            <w:r w:rsidR="007F7F17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F7F17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плана противодействия идеологии терроризма в Российской Федерации на 2019-2023 годы</w:t>
            </w:r>
            <w:r w:rsidR="00083AAB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91C45" w:rsidRPr="000C7C0A" w:rsidRDefault="00E91C45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</w:p>
        </w:tc>
        <w:tc>
          <w:tcPr>
            <w:tcW w:w="4111" w:type="dxa"/>
          </w:tcPr>
          <w:p w:rsidR="00E91C45" w:rsidRPr="000C7C0A" w:rsidRDefault="006E0829" w:rsidP="007F7F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ЮРМО РК</w:t>
            </w:r>
            <w:r w:rsidR="00392028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92028" w:rsidRPr="000C7C0A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392028" w:rsidRPr="000C7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2028" w:rsidRPr="000C7C0A">
              <w:rPr>
                <w:rFonts w:ascii="Times New Roman" w:hAnsi="Times New Roman" w:cs="Times New Roman"/>
                <w:sz w:val="24"/>
                <w:szCs w:val="24"/>
              </w:rPr>
              <w:t>ление образования, культуры и т</w:t>
            </w:r>
            <w:r w:rsidR="00392028" w:rsidRPr="000C7C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2028" w:rsidRPr="000C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ризма  АЮРМО РК, СМО РК </w:t>
            </w:r>
          </w:p>
        </w:tc>
      </w:tr>
      <w:tr w:rsidR="00E91C45" w:rsidRPr="000C7C0A" w:rsidTr="00C649AE">
        <w:tc>
          <w:tcPr>
            <w:tcW w:w="959" w:type="dxa"/>
          </w:tcPr>
          <w:p w:rsidR="00E91C45" w:rsidRPr="000C7C0A" w:rsidRDefault="00E91C45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CC40D1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3" w:type="dxa"/>
          </w:tcPr>
          <w:p w:rsidR="00E91C45" w:rsidRPr="000C7C0A" w:rsidRDefault="007F7F17" w:rsidP="00E7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антитеррористической защищенности объектов БУ </w:t>
            </w:r>
            <w:r w:rsidR="00823F43" w:rsidRPr="000C7C0A">
              <w:rPr>
                <w:rFonts w:ascii="Times New Roman" w:hAnsi="Times New Roman" w:cs="Times New Roman"/>
                <w:sz w:val="24"/>
                <w:szCs w:val="24"/>
              </w:rPr>
              <w:t>РК «</w:t>
            </w:r>
            <w:proofErr w:type="spellStart"/>
            <w:r w:rsidR="00823F43" w:rsidRPr="000C7C0A">
              <w:rPr>
                <w:rFonts w:ascii="Times New Roman" w:hAnsi="Times New Roman" w:cs="Times New Roman"/>
                <w:sz w:val="24"/>
                <w:szCs w:val="24"/>
              </w:rPr>
              <w:t>Юсти</w:t>
            </w:r>
            <w:r w:rsidR="00823F43" w:rsidRPr="000C7C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F43" w:rsidRPr="000C7C0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823F43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, объекты культуры СМО РК</w:t>
            </w:r>
            <w:r w:rsidR="00D05D06" w:rsidRPr="000C7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91C45" w:rsidRPr="000C7C0A" w:rsidRDefault="006E0829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111" w:type="dxa"/>
          </w:tcPr>
          <w:p w:rsidR="00E91C45" w:rsidRPr="000C7C0A" w:rsidRDefault="007F7F17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Юстинская</w:t>
            </w:r>
            <w:proofErr w:type="spellEnd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ница»,  СМО РК</w:t>
            </w:r>
          </w:p>
        </w:tc>
      </w:tr>
      <w:tr w:rsidR="00902EC8" w:rsidRPr="000C7C0A" w:rsidTr="00C649AE">
        <w:tc>
          <w:tcPr>
            <w:tcW w:w="959" w:type="dxa"/>
          </w:tcPr>
          <w:p w:rsidR="00902EC8" w:rsidRPr="000C7C0A" w:rsidRDefault="00902EC8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283" w:type="dxa"/>
          </w:tcPr>
          <w:p w:rsidR="00902EC8" w:rsidRPr="000C7C0A" w:rsidRDefault="00902EC8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предотвращению террористических угроз на территории </w:t>
            </w:r>
            <w:proofErr w:type="spellStart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Юсти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РМО РК, в том числе в период подготовки и проведения, массовых о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щественно-политических, культурных и иных мероприятий.</w:t>
            </w:r>
          </w:p>
        </w:tc>
        <w:tc>
          <w:tcPr>
            <w:tcW w:w="1701" w:type="dxa"/>
          </w:tcPr>
          <w:p w:rsidR="00902EC8" w:rsidRPr="000C7C0A" w:rsidRDefault="00902EC8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4111" w:type="dxa"/>
          </w:tcPr>
          <w:p w:rsidR="00902EC8" w:rsidRPr="000C7C0A" w:rsidRDefault="00902EC8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СМО РК, ОП МО МВД РФ «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</w:t>
            </w:r>
            <w:proofErr w:type="spellStart"/>
            <w:proofErr w:type="gram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ние образования, культуры и туризма  АЮРМО РК</w:t>
            </w:r>
          </w:p>
        </w:tc>
      </w:tr>
      <w:tr w:rsidR="00902EC8" w:rsidRPr="000C7C0A" w:rsidTr="00C649AE">
        <w:tc>
          <w:tcPr>
            <w:tcW w:w="959" w:type="dxa"/>
          </w:tcPr>
          <w:p w:rsidR="00902EC8" w:rsidRPr="000C7C0A" w:rsidRDefault="00902EC8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283" w:type="dxa"/>
          </w:tcPr>
          <w:p w:rsidR="00902EC8" w:rsidRPr="000C7C0A" w:rsidRDefault="00902EC8" w:rsidP="00E26663">
            <w:pPr>
              <w:pStyle w:val="a3"/>
              <w:spacing w:before="0" w:beforeAutospacing="0" w:after="0" w:afterAutospacing="0"/>
            </w:pPr>
            <w:r w:rsidRPr="000C7C0A">
              <w:t>Антитеррористическая безопасность подведомственных Управлению образ</w:t>
            </w:r>
            <w:r w:rsidRPr="000C7C0A">
              <w:t>о</w:t>
            </w:r>
            <w:r w:rsidR="00DC312B">
              <w:t xml:space="preserve">вания, </w:t>
            </w:r>
            <w:r w:rsidRPr="000C7C0A">
              <w:t xml:space="preserve"> культуры</w:t>
            </w:r>
            <w:r w:rsidR="00DC312B">
              <w:t xml:space="preserve"> и </w:t>
            </w:r>
            <w:r w:rsidR="00E26663">
              <w:t xml:space="preserve"> туризма</w:t>
            </w:r>
            <w:r w:rsidRPr="000C7C0A">
              <w:t xml:space="preserve"> АЮРМО РК учреждений</w:t>
            </w:r>
            <w:r w:rsidR="00D05D06" w:rsidRPr="000C7C0A">
              <w:t>.</w:t>
            </w:r>
          </w:p>
        </w:tc>
        <w:tc>
          <w:tcPr>
            <w:tcW w:w="1701" w:type="dxa"/>
          </w:tcPr>
          <w:p w:rsidR="00902EC8" w:rsidRPr="00E26663" w:rsidRDefault="00902EC8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663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111" w:type="dxa"/>
          </w:tcPr>
          <w:p w:rsidR="00902EC8" w:rsidRPr="000C7C0A" w:rsidRDefault="00BA49C3" w:rsidP="00E2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культуры и туризма  АЮРМО РК 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8283" w:type="dxa"/>
            <w:shd w:val="clear" w:color="auto" w:fill="FFFFFF" w:themeFill="background1"/>
          </w:tcPr>
          <w:p w:rsidR="00130392" w:rsidRPr="000C7C0A" w:rsidRDefault="00130392" w:rsidP="00A21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повышению уровня АТЗ мест отдыха детей при подготовке летнему оздоровительному сезону 2022 год.</w:t>
            </w:r>
          </w:p>
        </w:tc>
        <w:tc>
          <w:tcPr>
            <w:tcW w:w="1701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4111" w:type="dxa"/>
          </w:tcPr>
          <w:p w:rsidR="00130392" w:rsidRPr="000C7C0A" w:rsidRDefault="00BA49C3" w:rsidP="0039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8283" w:type="dxa"/>
            <w:shd w:val="clear" w:color="auto" w:fill="FFFFFF" w:themeFill="background1"/>
          </w:tcPr>
          <w:p w:rsidR="00130392" w:rsidRPr="000C7C0A" w:rsidRDefault="00130392" w:rsidP="00C64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антитеррористической защищенности </w:t>
            </w:r>
            <w:r w:rsidR="00C649AE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объектов 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9AE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111" w:type="dxa"/>
          </w:tcPr>
          <w:p w:rsidR="00130392" w:rsidRPr="000C7C0A" w:rsidRDefault="00BA49C3" w:rsidP="00116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8283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мероприятий, посвященных Дню солидарности в борьбе с терроризмом (в рамках Комплексного плана противодействия идеологии те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роризма в РФ на 2019-2023 годы).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3квартал</w:t>
            </w:r>
          </w:p>
        </w:tc>
        <w:tc>
          <w:tcPr>
            <w:tcW w:w="4111" w:type="dxa"/>
          </w:tcPr>
          <w:p w:rsidR="00130392" w:rsidRPr="000C7C0A" w:rsidRDefault="00BA49C3" w:rsidP="0039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  <w:r w:rsidR="00130392" w:rsidRPr="000C7C0A"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 w:rsidR="00130392" w:rsidRPr="000C7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0392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130392" w:rsidRPr="000C7C0A"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="00130392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РМО РК, СМО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8283" w:type="dxa"/>
          </w:tcPr>
          <w:p w:rsidR="00130392" w:rsidRPr="000C7C0A" w:rsidRDefault="00130392" w:rsidP="003920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антитеррористической защищенности объектов спорта</w:t>
            </w:r>
            <w:r w:rsidR="00392028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111" w:type="dxa"/>
          </w:tcPr>
          <w:p w:rsidR="00130392" w:rsidRPr="000C7C0A" w:rsidRDefault="00BA49C3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  <w:r w:rsidR="00E26663">
              <w:rPr>
                <w:rFonts w:ascii="Times New Roman" w:hAnsi="Times New Roman" w:cs="Times New Roman"/>
                <w:sz w:val="24"/>
                <w:szCs w:val="24"/>
              </w:rPr>
              <w:t>, Администр</w:t>
            </w:r>
            <w:r w:rsidR="00E26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6663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E26663"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="00E26663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8283" w:type="dxa"/>
          </w:tcPr>
          <w:p w:rsidR="00130392" w:rsidRPr="000C7C0A" w:rsidRDefault="00130392" w:rsidP="00902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О подведении итогов работы антитеррористической комиссии  в </w:t>
            </w:r>
            <w:proofErr w:type="spellStart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РМО РК в 2020 году. Обсуждение и принятие  плана работы мероприятий по противодействию терроризму в районе на 2021 год.</w:t>
            </w:r>
          </w:p>
        </w:tc>
        <w:tc>
          <w:tcPr>
            <w:tcW w:w="1701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4111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АТК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E92136" w:rsidRPr="000C7C0A" w:rsidTr="00C649AE">
        <w:tc>
          <w:tcPr>
            <w:tcW w:w="959" w:type="dxa"/>
          </w:tcPr>
          <w:p w:rsidR="00E92136" w:rsidRPr="000C7C0A" w:rsidRDefault="00BA49C3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8283" w:type="dxa"/>
          </w:tcPr>
          <w:p w:rsidR="00E92136" w:rsidRPr="007047B9" w:rsidRDefault="00BA49C3" w:rsidP="0070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B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Pr="007047B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защищенности объектов</w:t>
            </w:r>
            <w:r w:rsidR="007047B9" w:rsidRPr="00704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</w:t>
            </w:r>
            <w:r w:rsidRPr="00704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</w:t>
            </w:r>
            <w:r w:rsidRPr="007047B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4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района </w:t>
            </w:r>
          </w:p>
        </w:tc>
        <w:tc>
          <w:tcPr>
            <w:tcW w:w="1701" w:type="dxa"/>
          </w:tcPr>
          <w:p w:rsidR="00E92136" w:rsidRPr="007047B9" w:rsidRDefault="00BA49C3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B9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4111" w:type="dxa"/>
          </w:tcPr>
          <w:p w:rsidR="00E92136" w:rsidRPr="007047B9" w:rsidRDefault="007047B9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7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прогнозирования 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</w:t>
            </w:r>
            <w:r w:rsidR="00936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ЮРМО РК, </w:t>
            </w:r>
            <w:r w:rsidR="00936ABE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="00936ABE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="00936ABE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</w:t>
            </w:r>
            <w:proofErr w:type="spellStart"/>
            <w:proofErr w:type="gramStart"/>
            <w:r w:rsidR="00936ABE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36ABE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ABE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="00936ABE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  <w:r w:rsidR="00E92136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3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ранее принятых решений АТК РК и собственных решений АТК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РК.</w:t>
            </w:r>
          </w:p>
        </w:tc>
        <w:tc>
          <w:tcPr>
            <w:tcW w:w="1701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4111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АТК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130392" w:rsidRPr="000C7C0A" w:rsidTr="00C649AE">
        <w:trPr>
          <w:trHeight w:val="386"/>
        </w:trPr>
        <w:tc>
          <w:tcPr>
            <w:tcW w:w="959" w:type="dxa"/>
            <w:shd w:val="clear" w:color="auto" w:fill="auto"/>
          </w:tcPr>
          <w:p w:rsidR="00130392" w:rsidRPr="000C7C0A" w:rsidRDefault="00130392" w:rsidP="00E74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95" w:type="dxa"/>
            <w:gridSpan w:val="3"/>
            <w:shd w:val="clear" w:color="auto" w:fill="auto"/>
          </w:tcPr>
          <w:p w:rsidR="00130392" w:rsidRPr="000C7C0A" w:rsidRDefault="00130392" w:rsidP="00902EC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выполнению решений НАК и АТК </w:t>
            </w:r>
            <w:r w:rsidR="00392028"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C6120E"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</w:t>
            </w:r>
          </w:p>
        </w:tc>
      </w:tr>
      <w:tr w:rsidR="00130392" w:rsidRPr="000C7C0A" w:rsidTr="00C649AE">
        <w:tc>
          <w:tcPr>
            <w:tcW w:w="959" w:type="dxa"/>
            <w:shd w:val="clear" w:color="auto" w:fill="auto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283" w:type="dxa"/>
            <w:shd w:val="clear" w:color="auto" w:fill="auto"/>
          </w:tcPr>
          <w:p w:rsidR="00130392" w:rsidRPr="000C7C0A" w:rsidRDefault="00130392" w:rsidP="005F1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по привлечению лидеров общественного мнения, и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вестных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, журналистов к созданию и распространению в СМИ и сети «Интернет» информационных материалов в области профилактики террори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октябрь</w:t>
            </w:r>
          </w:p>
        </w:tc>
        <w:tc>
          <w:tcPr>
            <w:tcW w:w="4111" w:type="dxa"/>
          </w:tcPr>
          <w:p w:rsidR="00130392" w:rsidRPr="000C7C0A" w:rsidRDefault="00130392" w:rsidP="000C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  <w:r w:rsidR="00905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туры и туризма  АЮРМО РК</w:t>
            </w:r>
          </w:p>
        </w:tc>
      </w:tr>
      <w:tr w:rsidR="00130392" w:rsidRPr="000C7C0A" w:rsidTr="00C649AE">
        <w:trPr>
          <w:trHeight w:val="505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8283" w:type="dxa"/>
          </w:tcPr>
          <w:p w:rsidR="00130392" w:rsidRPr="000C7C0A" w:rsidRDefault="00130392" w:rsidP="000C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деятельности по профилактике терроризма провести круглый стол «Осторожно терроризм!» с привлечением лидеров общественного мнения, представителями религиозных </w:t>
            </w:r>
            <w:r w:rsidR="00DC312B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концессий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национальных диаспор.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сентября </w:t>
            </w:r>
          </w:p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0392" w:rsidRPr="000C7C0A" w:rsidRDefault="00905FFC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туры и туризма  АЮРМО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283" w:type="dxa"/>
          </w:tcPr>
          <w:p w:rsidR="00130392" w:rsidRPr="000C7C0A" w:rsidRDefault="00130392" w:rsidP="00F97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планы действий (нормативные правовые акты) при устано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уровней террористической опасности, предусматривающих принятие дополнительных мер по обеспечению безопасности личности, общества и г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сударства.</w:t>
            </w:r>
          </w:p>
        </w:tc>
        <w:tc>
          <w:tcPr>
            <w:tcW w:w="1701" w:type="dxa"/>
          </w:tcPr>
          <w:p w:rsidR="00130392" w:rsidRPr="000C7C0A" w:rsidRDefault="00130392" w:rsidP="00F97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AAB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111" w:type="dxa"/>
          </w:tcPr>
          <w:p w:rsidR="00130392" w:rsidRPr="000C7C0A" w:rsidRDefault="00130392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283" w:type="dxa"/>
          </w:tcPr>
          <w:p w:rsidR="00130392" w:rsidRPr="000C7C0A" w:rsidRDefault="00130392" w:rsidP="00B02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 и провести проверки (обследования) противопожарную без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и антитеррористической защищенности объектов культуры.</w:t>
            </w:r>
          </w:p>
        </w:tc>
        <w:tc>
          <w:tcPr>
            <w:tcW w:w="1701" w:type="dxa"/>
          </w:tcPr>
          <w:p w:rsidR="00130392" w:rsidRPr="000C7C0A" w:rsidRDefault="00083AAB" w:rsidP="00B02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 1 августа</w:t>
            </w:r>
          </w:p>
        </w:tc>
        <w:tc>
          <w:tcPr>
            <w:tcW w:w="4111" w:type="dxa"/>
          </w:tcPr>
          <w:p w:rsidR="00130392" w:rsidRPr="000C7C0A" w:rsidRDefault="00130392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3104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283" w:type="dxa"/>
          </w:tcPr>
          <w:p w:rsidR="00130392" w:rsidRPr="000C7C0A" w:rsidRDefault="00130392" w:rsidP="00A21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Провести лекции в образовательных учреждениях с разъяснением админис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ративной и уголовной ответственности за правонарушения экстремисткой и террористической направленности во взаимодействии с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МО МВД РФ «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Аман.</w:t>
            </w:r>
          </w:p>
        </w:tc>
        <w:tc>
          <w:tcPr>
            <w:tcW w:w="1701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и о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4111" w:type="dxa"/>
          </w:tcPr>
          <w:p w:rsidR="00130392" w:rsidRPr="000C7C0A" w:rsidRDefault="00130392" w:rsidP="00A2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туры и туризма  АЮРМО РК </w:t>
            </w:r>
            <w:proofErr w:type="gramStart"/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 РК, ОП МО МВД РФ «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кульский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283" w:type="dxa"/>
            <w:shd w:val="clear" w:color="auto" w:fill="FFFFFF" w:themeFill="background1"/>
          </w:tcPr>
          <w:p w:rsidR="00130392" w:rsidRPr="000C7C0A" w:rsidRDefault="00130392" w:rsidP="0039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практическую деятельность общественных орган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заций и движений, представляющих интересы молодежи информационные и методические материалы по развитию у детей и молодежи неприятия идеол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гии терроризма и по привитию традиционных российских духовно-нравственных ценностей.</w:t>
            </w:r>
          </w:p>
        </w:tc>
        <w:tc>
          <w:tcPr>
            <w:tcW w:w="1701" w:type="dxa"/>
          </w:tcPr>
          <w:p w:rsidR="00130392" w:rsidRPr="000C7C0A" w:rsidRDefault="00DC312B" w:rsidP="0039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4111" w:type="dxa"/>
          </w:tcPr>
          <w:p w:rsidR="00130392" w:rsidRPr="000C7C0A" w:rsidRDefault="00130392" w:rsidP="0039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туры и туризма  АЮРМО РК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Главы СМО РК</w:t>
            </w:r>
          </w:p>
        </w:tc>
      </w:tr>
      <w:tr w:rsidR="00083AAB" w:rsidRPr="000C7C0A" w:rsidTr="00C649AE">
        <w:tc>
          <w:tcPr>
            <w:tcW w:w="959" w:type="dxa"/>
          </w:tcPr>
          <w:p w:rsidR="00083AAB" w:rsidRPr="000C7C0A" w:rsidRDefault="00083AAB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8283" w:type="dxa"/>
            <w:shd w:val="clear" w:color="auto" w:fill="FFFFFF" w:themeFill="background1"/>
          </w:tcPr>
          <w:p w:rsidR="00083AAB" w:rsidRPr="000C7C0A" w:rsidRDefault="00083AAB" w:rsidP="008E5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Оценить  с уч</w:t>
            </w:r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>етом разработанных аппаратом НАК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содержание проводимых </w:t>
            </w:r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proofErr w:type="spellStart"/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в рамках Комплексного</w:t>
            </w:r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плана пр</w:t>
            </w:r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идеологии терроризма в </w:t>
            </w:r>
            <w:r w:rsidR="00936ABE">
              <w:rPr>
                <w:rFonts w:ascii="Times New Roman" w:hAnsi="Times New Roman" w:cs="Times New Roman"/>
                <w:sz w:val="24"/>
                <w:szCs w:val="24"/>
              </w:rPr>
              <w:t>РФ на 2019-2023 гг. обще</w:t>
            </w:r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 w:rsidR="00936A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0DA" w:rsidRPr="000C7C0A">
              <w:rPr>
                <w:rFonts w:ascii="Times New Roman" w:hAnsi="Times New Roman" w:cs="Times New Roman"/>
                <w:sz w:val="24"/>
                <w:szCs w:val="24"/>
              </w:rPr>
              <w:t>ческих мероприятий на предмет  их антитеррористической направленности на предмет их антитеррористической</w:t>
            </w:r>
            <w:r w:rsidR="008E51D0"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предусмотрев  участие в данной работе Экспертных советов.</w:t>
            </w:r>
          </w:p>
        </w:tc>
        <w:tc>
          <w:tcPr>
            <w:tcW w:w="1701" w:type="dxa"/>
          </w:tcPr>
          <w:p w:rsidR="00083AAB" w:rsidRPr="000C7C0A" w:rsidRDefault="008E51D0" w:rsidP="008E5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июль, декабрь </w:t>
            </w:r>
          </w:p>
        </w:tc>
        <w:tc>
          <w:tcPr>
            <w:tcW w:w="4111" w:type="dxa"/>
          </w:tcPr>
          <w:p w:rsidR="00083AAB" w:rsidRPr="000C7C0A" w:rsidRDefault="008E51D0" w:rsidP="0039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8E51D0" w:rsidRPr="000C7C0A" w:rsidTr="00C649AE">
        <w:tc>
          <w:tcPr>
            <w:tcW w:w="959" w:type="dxa"/>
          </w:tcPr>
          <w:p w:rsidR="008E51D0" w:rsidRPr="000C7C0A" w:rsidRDefault="008E51D0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8283" w:type="dxa"/>
            <w:shd w:val="clear" w:color="auto" w:fill="FFFFFF" w:themeFill="background1"/>
          </w:tcPr>
          <w:p w:rsidR="008E51D0" w:rsidRPr="000C7C0A" w:rsidRDefault="00BA49C3" w:rsidP="00303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30359E" w:rsidRPr="000C7C0A">
              <w:rPr>
                <w:rFonts w:ascii="Times New Roman" w:hAnsi="Times New Roman" w:cs="Times New Roman"/>
                <w:sz w:val="24"/>
                <w:szCs w:val="24"/>
              </w:rPr>
              <w:t>равлять ежеквартально в АТК в РК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(пресс-релизы) для разм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r w:rsidRPr="000C7C0A">
              <w:rPr>
                <w:sz w:val="24"/>
                <w:szCs w:val="24"/>
              </w:rPr>
              <w:t xml:space="preserve"> </w:t>
            </w:r>
            <w:r w:rsidR="0030359E" w:rsidRPr="000C7C0A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иальном портале НАК</w:t>
            </w:r>
            <w:r w:rsidR="0030359E" w:rsidRPr="000C7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51D0" w:rsidRPr="000C7C0A" w:rsidRDefault="0030359E" w:rsidP="008E5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111" w:type="dxa"/>
          </w:tcPr>
          <w:p w:rsidR="008E51D0" w:rsidRPr="000C7C0A" w:rsidRDefault="0030359E" w:rsidP="0039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 </w:t>
            </w:r>
          </w:p>
        </w:tc>
      </w:tr>
      <w:tr w:rsidR="00130392" w:rsidRPr="000C7C0A" w:rsidTr="00C649AE">
        <w:trPr>
          <w:trHeight w:val="365"/>
        </w:trPr>
        <w:tc>
          <w:tcPr>
            <w:tcW w:w="959" w:type="dxa"/>
          </w:tcPr>
          <w:p w:rsidR="00130392" w:rsidRPr="000C7C0A" w:rsidRDefault="00130392" w:rsidP="00E74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095" w:type="dxa"/>
            <w:gridSpan w:val="3"/>
          </w:tcPr>
          <w:p w:rsidR="00130392" w:rsidRPr="000C7C0A" w:rsidRDefault="00130392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по реализации Комплексного плана противодействия идеологии терроризма в Российской Федерации</w:t>
            </w:r>
          </w:p>
        </w:tc>
      </w:tr>
      <w:tr w:rsidR="00130392" w:rsidRPr="000C7C0A" w:rsidTr="00C649AE">
        <w:trPr>
          <w:trHeight w:val="453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283" w:type="dxa"/>
          </w:tcPr>
          <w:p w:rsidR="00130392" w:rsidRPr="000C7C0A" w:rsidRDefault="00130392" w:rsidP="007E5B22">
            <w:pPr>
              <w:pStyle w:val="Default"/>
              <w:jc w:val="both"/>
              <w:rPr>
                <w:color w:val="auto"/>
              </w:rPr>
            </w:pPr>
            <w:r w:rsidRPr="000C7C0A">
              <w:rPr>
                <w:color w:val="auto"/>
              </w:rPr>
              <w:t>Изготовить буклеты, плакаты, баннеры, направленные на предупреждение террористической деятельности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111" w:type="dxa"/>
          </w:tcPr>
          <w:p w:rsidR="00130392" w:rsidRPr="000C7C0A" w:rsidRDefault="00130392" w:rsidP="007E5B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РМО РК, СМО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283" w:type="dxa"/>
          </w:tcPr>
          <w:p w:rsidR="00130392" w:rsidRPr="000C7C0A" w:rsidRDefault="00130392" w:rsidP="00E7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Участие  представителей общественных и религиозных организаций, деят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лей культуры и искусства в проведении культурно-просветительских и во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питательных мероприятий в общеобразовательных учреждениях по привитию молодежи идей межнациональной и межрелигиозной толерантности.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130392" w:rsidRPr="000C7C0A" w:rsidRDefault="00BA49C3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283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ежегодных общественно-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политических мероприятий, посвященных Дню солидарности в борьбе с те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роризмом.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сентября </w:t>
            </w:r>
          </w:p>
        </w:tc>
        <w:tc>
          <w:tcPr>
            <w:tcW w:w="411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РК, 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туры и туризма  АЮРМО РК</w:t>
            </w:r>
            <w:r w:rsidR="00905FFC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8283" w:type="dxa"/>
          </w:tcPr>
          <w:p w:rsidR="00130392" w:rsidRPr="000C7C0A" w:rsidRDefault="00130392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формирования позитивного общественного мнения о принимаемых органами государственной власти мерах в сфере борьбы с терроризмом и д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до населения </w:t>
            </w:r>
            <w:r w:rsidR="00905FF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об угрозах безопасности страны, связанных с деятельностью террористических и экстремистских организаций проводить информационно-пропагандистские мероприятия по распростран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материалов антитеррористического содержания в информационных р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сурсах сети Интернет и СМИ.</w:t>
            </w:r>
            <w:proofErr w:type="gramEnd"/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130392" w:rsidRPr="000C7C0A" w:rsidRDefault="00BA49C3" w:rsidP="00532E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</w:t>
            </w:r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СМО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8283" w:type="dxa"/>
          </w:tcPr>
          <w:p w:rsidR="00130392" w:rsidRPr="000C7C0A" w:rsidRDefault="00130392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для учащихся образовательных организации курса лекции «Основы противодействия экстремизму и терроризму».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111" w:type="dxa"/>
          </w:tcPr>
          <w:p w:rsidR="00130392" w:rsidRPr="000C7C0A" w:rsidRDefault="00BA49C3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283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ежедневного мониторинга сайта и форумов в сети Интернет, печатной продукции, средств массовой информации с целью выя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лиц или групп, причастных к распространению материалов террор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стического характера, а также фактов распространения призывов к соверш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противоправных действий в период проведения праздников.</w:t>
            </w:r>
          </w:p>
        </w:tc>
        <w:tc>
          <w:tcPr>
            <w:tcW w:w="1701" w:type="dxa"/>
          </w:tcPr>
          <w:p w:rsidR="00130392" w:rsidRPr="00E26663" w:rsidRDefault="00E26663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130392" w:rsidRPr="000C7C0A" w:rsidRDefault="00130392" w:rsidP="0016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Администрации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Главы СМО РК, 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туры и туризма  АЮРМО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8283" w:type="dxa"/>
          </w:tcPr>
          <w:p w:rsidR="00130392" w:rsidRPr="000C7C0A" w:rsidRDefault="0013039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наличие (актуализации) на информационном стенде соответс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вующей информации по вопросам антитеррористической направленности.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130392" w:rsidRPr="000C7C0A" w:rsidRDefault="0013039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  <w:r w:rsidR="00905F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05FFC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СМО РК, 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5FFC" w:rsidRPr="000C7C0A">
              <w:rPr>
                <w:rFonts w:ascii="Times New Roman" w:hAnsi="Times New Roman" w:cs="Times New Roman"/>
                <w:sz w:val="24"/>
                <w:szCs w:val="24"/>
              </w:rPr>
              <w:t>разования, культуры и туризма  АЮРМО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8283" w:type="dxa"/>
          </w:tcPr>
          <w:p w:rsidR="00130392" w:rsidRPr="000C7C0A" w:rsidRDefault="0013039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совместно СМО РК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задействование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ресурсов местных домов культуры для демонстрации тематической видеопродукции по противодейс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вию идеологии терроризма. 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111" w:type="dxa"/>
          </w:tcPr>
          <w:p w:rsidR="00130392" w:rsidRPr="000C7C0A" w:rsidRDefault="0013039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8283" w:type="dxa"/>
          </w:tcPr>
          <w:p w:rsidR="00130392" w:rsidRPr="000C7C0A" w:rsidRDefault="00130392" w:rsidP="00D623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инструктажи с работниками по вопросам антитеррористической безопасности, о действиях при обнаружении подозрительных лиц и действий в случае совершения теракта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111" w:type="dxa"/>
          </w:tcPr>
          <w:p w:rsidR="00130392" w:rsidRPr="000C7C0A" w:rsidRDefault="00130392" w:rsidP="002C6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Администрации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РК, Главы СМО РК, 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49C3" w:rsidRPr="000C7C0A">
              <w:rPr>
                <w:rFonts w:ascii="Times New Roman" w:hAnsi="Times New Roman" w:cs="Times New Roman"/>
                <w:sz w:val="24"/>
                <w:szCs w:val="24"/>
              </w:rPr>
              <w:t>туры и туризма  АЮРМО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095" w:type="dxa"/>
            <w:gridSpan w:val="3"/>
          </w:tcPr>
          <w:p w:rsidR="00130392" w:rsidRPr="000C7C0A" w:rsidRDefault="00130392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совершенствованию АТЗ потенциальных объектов террористических посягательств и мест массового пр</w:t>
            </w: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бывания людей</w:t>
            </w:r>
          </w:p>
        </w:tc>
      </w:tr>
      <w:tr w:rsidR="00130392" w:rsidRPr="000C7C0A" w:rsidTr="00C649AE">
        <w:trPr>
          <w:trHeight w:val="755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283" w:type="dxa"/>
          </w:tcPr>
          <w:p w:rsidR="00130392" w:rsidRPr="000C7C0A" w:rsidRDefault="00130392" w:rsidP="00C51419">
            <w:pPr>
              <w:pStyle w:val="Default"/>
              <w:jc w:val="both"/>
              <w:rPr>
                <w:color w:val="auto"/>
              </w:rPr>
            </w:pPr>
            <w:r w:rsidRPr="000C7C0A">
              <w:rPr>
                <w:color w:val="auto"/>
              </w:rPr>
              <w:t xml:space="preserve">Реализовать требований к антитеррористической защищенности объектов  (территорий) культуры муниципалитета в соответствии </w:t>
            </w:r>
            <w:r w:rsidRPr="000C7C0A">
              <w:rPr>
                <w:rFonts w:eastAsia="Times New Roman"/>
                <w:bCs/>
                <w:color w:val="auto"/>
              </w:rPr>
              <w:t>Постановления Пр</w:t>
            </w:r>
            <w:r w:rsidRPr="000C7C0A">
              <w:rPr>
                <w:rFonts w:eastAsia="Times New Roman"/>
                <w:bCs/>
                <w:color w:val="auto"/>
              </w:rPr>
              <w:t>а</w:t>
            </w:r>
            <w:r w:rsidRPr="000C7C0A">
              <w:rPr>
                <w:rFonts w:eastAsia="Times New Roman"/>
                <w:bCs/>
                <w:color w:val="auto"/>
              </w:rPr>
              <w:t>вительства РФ от 11 февраля 2017 г. № 176 «Об утверждении требований к антитеррористической защищенности объектов (территорий) в сфере культ</w:t>
            </w:r>
            <w:r w:rsidRPr="000C7C0A">
              <w:rPr>
                <w:rFonts w:eastAsia="Times New Roman"/>
                <w:bCs/>
                <w:color w:val="auto"/>
              </w:rPr>
              <w:t>у</w:t>
            </w:r>
            <w:r w:rsidRPr="000C7C0A">
              <w:rPr>
                <w:rFonts w:eastAsia="Times New Roman"/>
                <w:bCs/>
                <w:color w:val="auto"/>
              </w:rPr>
              <w:t>ры и формы паспорта безопасности этих объектов (территорий)».</w:t>
            </w:r>
          </w:p>
        </w:tc>
        <w:tc>
          <w:tcPr>
            <w:tcW w:w="1701" w:type="dxa"/>
          </w:tcPr>
          <w:p w:rsidR="00130392" w:rsidRPr="000C7C0A" w:rsidRDefault="00130392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411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СМО РК</w:t>
            </w:r>
          </w:p>
        </w:tc>
      </w:tr>
      <w:tr w:rsidR="00130392" w:rsidRPr="000C7C0A" w:rsidTr="00C649AE">
        <w:trPr>
          <w:trHeight w:val="515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8283" w:type="dxa"/>
          </w:tcPr>
          <w:p w:rsidR="00130392" w:rsidRPr="000C7C0A" w:rsidRDefault="00130392" w:rsidP="00C51419">
            <w:pPr>
              <w:pStyle w:val="Default"/>
              <w:jc w:val="both"/>
              <w:rPr>
                <w:color w:val="auto"/>
              </w:rPr>
            </w:pPr>
            <w:r w:rsidRPr="000C7C0A">
              <w:rPr>
                <w:color w:val="auto"/>
              </w:rPr>
              <w:t>Принять дополнительные меры по повышению уровня АТЗ мест отдыха д</w:t>
            </w:r>
            <w:r w:rsidRPr="000C7C0A">
              <w:rPr>
                <w:color w:val="auto"/>
              </w:rPr>
              <w:t>е</w:t>
            </w:r>
            <w:r w:rsidRPr="000C7C0A">
              <w:rPr>
                <w:color w:val="auto"/>
              </w:rPr>
              <w:t>тей при подготовке к летнему оздоровительному сезону 2022 г.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30392" w:rsidRPr="000C7C0A" w:rsidRDefault="00BA49C3" w:rsidP="0090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культуры и туризма  АЮРМО РК </w:t>
            </w:r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392" w:rsidRPr="000C7C0A" w:rsidTr="00C649AE">
        <w:trPr>
          <w:trHeight w:val="806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8283" w:type="dxa"/>
          </w:tcPr>
          <w:p w:rsidR="00130392" w:rsidRPr="000C7C0A" w:rsidRDefault="00130392" w:rsidP="00E74C89">
            <w:pPr>
              <w:pStyle w:val="Default"/>
              <w:jc w:val="both"/>
              <w:rPr>
                <w:color w:val="auto"/>
              </w:rPr>
            </w:pPr>
            <w:r w:rsidRPr="000C7C0A">
              <w:rPr>
                <w:color w:val="auto"/>
              </w:rPr>
              <w:t>Провести проверки (обследований) потенциальных объектов торговли терр</w:t>
            </w:r>
            <w:r w:rsidRPr="000C7C0A">
              <w:rPr>
                <w:color w:val="auto"/>
              </w:rPr>
              <w:t>о</w:t>
            </w:r>
            <w:r w:rsidRPr="000C7C0A">
              <w:rPr>
                <w:color w:val="auto"/>
              </w:rPr>
              <w:t xml:space="preserve">ристических посягательств на предмет их АТЗ, при выявлении нарушений принять меры реагирования в соответствии с законодательством Российской Федерации. </w:t>
            </w:r>
          </w:p>
        </w:tc>
        <w:tc>
          <w:tcPr>
            <w:tcW w:w="1701" w:type="dxa"/>
          </w:tcPr>
          <w:p w:rsidR="00130392" w:rsidRPr="000C7C0A" w:rsidRDefault="00130392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4111" w:type="dxa"/>
          </w:tcPr>
          <w:p w:rsidR="00130392" w:rsidRPr="000C7C0A" w:rsidRDefault="00130392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 д. п.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 ПЧ-6 ФГКУ «1ОФПС по РК»</w:t>
            </w:r>
          </w:p>
        </w:tc>
      </w:tr>
      <w:tr w:rsidR="00130392" w:rsidRPr="000C7C0A" w:rsidTr="00C649AE">
        <w:trPr>
          <w:trHeight w:val="576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8283" w:type="dxa"/>
          </w:tcPr>
          <w:p w:rsidR="00130392" w:rsidRPr="000C7C0A" w:rsidRDefault="00130392" w:rsidP="00AF73F6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0C7C0A">
              <w:rPr>
                <w:color w:val="auto"/>
              </w:rPr>
              <w:t>Реализовать требований к антитеррористической защищенности объектов  (территорий) образования муниципалитета в соответствии постановления Правительства Российской Федерации от 2 августа 2019 года № 1006 «Об у</w:t>
            </w:r>
            <w:r w:rsidRPr="000C7C0A">
              <w:rPr>
                <w:color w:val="auto"/>
              </w:rPr>
              <w:t>т</w:t>
            </w:r>
            <w:r w:rsidRPr="000C7C0A">
              <w:rPr>
                <w:color w:val="auto"/>
              </w:rPr>
              <w:t>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</w:t>
            </w:r>
            <w:r w:rsidRPr="000C7C0A">
              <w:rPr>
                <w:color w:val="auto"/>
              </w:rPr>
              <w:t>р</w:t>
            </w:r>
            <w:r w:rsidRPr="000C7C0A">
              <w:rPr>
                <w:color w:val="auto"/>
              </w:rPr>
              <w:t>риторий)».</w:t>
            </w:r>
            <w:proofErr w:type="gramEnd"/>
          </w:p>
        </w:tc>
        <w:tc>
          <w:tcPr>
            <w:tcW w:w="1701" w:type="dxa"/>
          </w:tcPr>
          <w:p w:rsidR="00130392" w:rsidRPr="000C7C0A" w:rsidRDefault="00130392" w:rsidP="00C51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4111" w:type="dxa"/>
          </w:tcPr>
          <w:p w:rsidR="00130392" w:rsidRPr="000C7C0A" w:rsidRDefault="00BA49C3" w:rsidP="00130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культуры и туризма  АЮРМО РК</w:t>
            </w:r>
            <w:r w:rsidR="00130392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образовательных учреждений района</w:t>
            </w:r>
          </w:p>
        </w:tc>
      </w:tr>
      <w:tr w:rsidR="00130392" w:rsidRPr="000C7C0A" w:rsidTr="00C649AE">
        <w:trPr>
          <w:trHeight w:val="395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4095" w:type="dxa"/>
            <w:gridSpan w:val="3"/>
          </w:tcPr>
          <w:p w:rsidR="00130392" w:rsidRPr="000C7C0A" w:rsidRDefault="00130392" w:rsidP="00E74C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осуществлению взаимодействия с оперативной группой в муниципальном образовании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283" w:type="dxa"/>
          </w:tcPr>
          <w:p w:rsidR="00130392" w:rsidRPr="000C7C0A" w:rsidRDefault="00130392" w:rsidP="007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Принятие участие в командно-штабных  и тактико-специальных учениях, проводимых Оперативным штабом в РК (УФСБ России по РК) по пресеч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нию террористических актов на территории района.</w:t>
            </w:r>
          </w:p>
          <w:p w:rsidR="00130392" w:rsidRPr="000C7C0A" w:rsidRDefault="00130392" w:rsidP="007E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Подготовка учебных документов о введении уровня террористических угрозы (синий, желтый, красный).</w:t>
            </w:r>
          </w:p>
        </w:tc>
        <w:tc>
          <w:tcPr>
            <w:tcW w:w="1701" w:type="dxa"/>
          </w:tcPr>
          <w:p w:rsidR="00130392" w:rsidRPr="000C7C0A" w:rsidRDefault="00130392" w:rsidP="00E7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130392" w:rsidRPr="000C7C0A" w:rsidRDefault="00130392" w:rsidP="00427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АТК 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8283" w:type="dxa"/>
          </w:tcPr>
          <w:p w:rsidR="00130392" w:rsidRPr="000C7C0A" w:rsidRDefault="00130392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  проявлений религиозного и национального экстр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мизма в муниципальном районе.</w:t>
            </w:r>
          </w:p>
        </w:tc>
        <w:tc>
          <w:tcPr>
            <w:tcW w:w="1701" w:type="dxa"/>
          </w:tcPr>
          <w:p w:rsidR="00130392" w:rsidRPr="000C7C0A" w:rsidRDefault="00130392" w:rsidP="001B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C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РФ «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м.д. п.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Аман, Отделение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ФСБ России по РК</w:t>
            </w:r>
          </w:p>
        </w:tc>
      </w:tr>
      <w:tr w:rsidR="00130392" w:rsidRPr="000C7C0A" w:rsidTr="00C649AE">
        <w:trPr>
          <w:trHeight w:val="365"/>
        </w:trPr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4095" w:type="dxa"/>
            <w:gridSpan w:val="3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мероприятия, направленные на реализацию полномочий Комиссии в рамках компетенции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8283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мер по предупреждению ликвидации чрезвычайных ситуаций и обеспечению пожарной безопасности на территории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FF7DC9"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квартал </w:t>
            </w:r>
          </w:p>
        </w:tc>
        <w:tc>
          <w:tcPr>
            <w:tcW w:w="4111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ПЧ-6 ФГКУ «1ОФПС по РК»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8283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и актуализацию (при необходимости) муниципальных плана и программ по профилактике терроризма, осуществлять контроль за их и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полнением</w:t>
            </w:r>
            <w:r w:rsidR="001A25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111" w:type="dxa"/>
          </w:tcPr>
          <w:p w:rsidR="00130392" w:rsidRPr="000C7C0A" w:rsidRDefault="00130392" w:rsidP="002E3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АТК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  <w:tr w:rsidR="00130392" w:rsidRPr="000C7C0A" w:rsidTr="00C649AE">
        <w:tc>
          <w:tcPr>
            <w:tcW w:w="959" w:type="dxa"/>
          </w:tcPr>
          <w:p w:rsidR="00130392" w:rsidRPr="000C7C0A" w:rsidRDefault="00130392" w:rsidP="00E74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8283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работе семинаров инициируемых аппаратом АТК Респу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Калмыкия</w:t>
            </w:r>
            <w:r w:rsidR="001A25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АТК РК</w:t>
            </w:r>
          </w:p>
        </w:tc>
        <w:tc>
          <w:tcPr>
            <w:tcW w:w="4111" w:type="dxa"/>
          </w:tcPr>
          <w:p w:rsidR="00130392" w:rsidRPr="000C7C0A" w:rsidRDefault="00130392" w:rsidP="001B6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АТК  в </w:t>
            </w:r>
            <w:proofErr w:type="spellStart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>Юстинском</w:t>
            </w:r>
            <w:proofErr w:type="spellEnd"/>
            <w:r w:rsidRPr="000C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РМО РК</w:t>
            </w:r>
          </w:p>
        </w:tc>
      </w:tr>
    </w:tbl>
    <w:p w:rsidR="00C90053" w:rsidRPr="000C7C0A" w:rsidRDefault="00C90053" w:rsidP="00E74C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0C2C" w:rsidRPr="000C7C0A" w:rsidRDefault="00F90C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90C2C" w:rsidRPr="000C7C0A" w:rsidSect="000C7C0A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361B7"/>
    <w:rsid w:val="00026CAF"/>
    <w:rsid w:val="00027E1F"/>
    <w:rsid w:val="0004582C"/>
    <w:rsid w:val="000632C6"/>
    <w:rsid w:val="0006537A"/>
    <w:rsid w:val="00072409"/>
    <w:rsid w:val="000828C1"/>
    <w:rsid w:val="00082FCA"/>
    <w:rsid w:val="00083AAB"/>
    <w:rsid w:val="000A1F25"/>
    <w:rsid w:val="000C0358"/>
    <w:rsid w:val="000C5EB9"/>
    <w:rsid w:val="000C7C0A"/>
    <w:rsid w:val="000D389A"/>
    <w:rsid w:val="000E1BF3"/>
    <w:rsid w:val="000E438B"/>
    <w:rsid w:val="000F4806"/>
    <w:rsid w:val="000F6603"/>
    <w:rsid w:val="001109AF"/>
    <w:rsid w:val="00116CA8"/>
    <w:rsid w:val="00130392"/>
    <w:rsid w:val="001501EE"/>
    <w:rsid w:val="00164661"/>
    <w:rsid w:val="001710F9"/>
    <w:rsid w:val="00181319"/>
    <w:rsid w:val="0019351B"/>
    <w:rsid w:val="001A2563"/>
    <w:rsid w:val="001B38FE"/>
    <w:rsid w:val="001B681A"/>
    <w:rsid w:val="001C3ECD"/>
    <w:rsid w:val="001E2873"/>
    <w:rsid w:val="001E30E9"/>
    <w:rsid w:val="00207C1E"/>
    <w:rsid w:val="00233773"/>
    <w:rsid w:val="00233D0D"/>
    <w:rsid w:val="00243CDB"/>
    <w:rsid w:val="0026764A"/>
    <w:rsid w:val="002C6B43"/>
    <w:rsid w:val="002E2671"/>
    <w:rsid w:val="002E2CD7"/>
    <w:rsid w:val="002E3ECE"/>
    <w:rsid w:val="002F5B2C"/>
    <w:rsid w:val="0030359E"/>
    <w:rsid w:val="003045A3"/>
    <w:rsid w:val="003104F6"/>
    <w:rsid w:val="003107B4"/>
    <w:rsid w:val="00377D6C"/>
    <w:rsid w:val="00380403"/>
    <w:rsid w:val="00381E91"/>
    <w:rsid w:val="00387439"/>
    <w:rsid w:val="00392028"/>
    <w:rsid w:val="003B36D3"/>
    <w:rsid w:val="003B575D"/>
    <w:rsid w:val="003F1256"/>
    <w:rsid w:val="00405628"/>
    <w:rsid w:val="00406400"/>
    <w:rsid w:val="0041395A"/>
    <w:rsid w:val="00422E7A"/>
    <w:rsid w:val="00427F79"/>
    <w:rsid w:val="00441B91"/>
    <w:rsid w:val="0047359C"/>
    <w:rsid w:val="00475803"/>
    <w:rsid w:val="00477962"/>
    <w:rsid w:val="00497716"/>
    <w:rsid w:val="004B0398"/>
    <w:rsid w:val="004C16BF"/>
    <w:rsid w:val="004E0315"/>
    <w:rsid w:val="004E21AE"/>
    <w:rsid w:val="00504BB1"/>
    <w:rsid w:val="0050538F"/>
    <w:rsid w:val="00517187"/>
    <w:rsid w:val="00523E45"/>
    <w:rsid w:val="00530C86"/>
    <w:rsid w:val="00532356"/>
    <w:rsid w:val="005345C6"/>
    <w:rsid w:val="00542857"/>
    <w:rsid w:val="0055257E"/>
    <w:rsid w:val="0058725B"/>
    <w:rsid w:val="0058758E"/>
    <w:rsid w:val="005957F7"/>
    <w:rsid w:val="005B15E3"/>
    <w:rsid w:val="005D56E5"/>
    <w:rsid w:val="005D6D91"/>
    <w:rsid w:val="005D7971"/>
    <w:rsid w:val="005F1C1B"/>
    <w:rsid w:val="005F7181"/>
    <w:rsid w:val="006076CA"/>
    <w:rsid w:val="006417FD"/>
    <w:rsid w:val="006536B6"/>
    <w:rsid w:val="0065398F"/>
    <w:rsid w:val="00665384"/>
    <w:rsid w:val="00695B94"/>
    <w:rsid w:val="006A3804"/>
    <w:rsid w:val="006B60B7"/>
    <w:rsid w:val="006C302A"/>
    <w:rsid w:val="006E0829"/>
    <w:rsid w:val="006E7D67"/>
    <w:rsid w:val="006F6F26"/>
    <w:rsid w:val="00704688"/>
    <w:rsid w:val="007047B9"/>
    <w:rsid w:val="00706FC0"/>
    <w:rsid w:val="00733E7A"/>
    <w:rsid w:val="00756C06"/>
    <w:rsid w:val="007857FC"/>
    <w:rsid w:val="007B4270"/>
    <w:rsid w:val="007C0E1A"/>
    <w:rsid w:val="007D0FC0"/>
    <w:rsid w:val="007D4A8A"/>
    <w:rsid w:val="007E2BC7"/>
    <w:rsid w:val="007E34FC"/>
    <w:rsid w:val="007E5B22"/>
    <w:rsid w:val="007F7F17"/>
    <w:rsid w:val="00803B0D"/>
    <w:rsid w:val="0081538F"/>
    <w:rsid w:val="00817EFD"/>
    <w:rsid w:val="00821922"/>
    <w:rsid w:val="00823F43"/>
    <w:rsid w:val="00841FAB"/>
    <w:rsid w:val="0085580D"/>
    <w:rsid w:val="0087319D"/>
    <w:rsid w:val="00877EE9"/>
    <w:rsid w:val="00883513"/>
    <w:rsid w:val="00891C2C"/>
    <w:rsid w:val="008B3325"/>
    <w:rsid w:val="008C158B"/>
    <w:rsid w:val="008C34E5"/>
    <w:rsid w:val="008D17B1"/>
    <w:rsid w:val="008E51D0"/>
    <w:rsid w:val="008F1433"/>
    <w:rsid w:val="00902EC8"/>
    <w:rsid w:val="00905FFC"/>
    <w:rsid w:val="00925851"/>
    <w:rsid w:val="00926C29"/>
    <w:rsid w:val="0093009C"/>
    <w:rsid w:val="00936975"/>
    <w:rsid w:val="00936ABE"/>
    <w:rsid w:val="00952EA3"/>
    <w:rsid w:val="009623A8"/>
    <w:rsid w:val="009664C6"/>
    <w:rsid w:val="0099543D"/>
    <w:rsid w:val="009B43F3"/>
    <w:rsid w:val="009B5B91"/>
    <w:rsid w:val="009D6017"/>
    <w:rsid w:val="00A030DA"/>
    <w:rsid w:val="00A03556"/>
    <w:rsid w:val="00A064A2"/>
    <w:rsid w:val="00A22566"/>
    <w:rsid w:val="00A361B7"/>
    <w:rsid w:val="00A41BD0"/>
    <w:rsid w:val="00A46732"/>
    <w:rsid w:val="00A629AC"/>
    <w:rsid w:val="00A70ED8"/>
    <w:rsid w:val="00A831EF"/>
    <w:rsid w:val="00A95186"/>
    <w:rsid w:val="00AD04B3"/>
    <w:rsid w:val="00AE13B4"/>
    <w:rsid w:val="00AE6691"/>
    <w:rsid w:val="00AF53EF"/>
    <w:rsid w:val="00AF73F6"/>
    <w:rsid w:val="00B0259E"/>
    <w:rsid w:val="00B03EFD"/>
    <w:rsid w:val="00B10196"/>
    <w:rsid w:val="00B37008"/>
    <w:rsid w:val="00B42C8A"/>
    <w:rsid w:val="00B4475F"/>
    <w:rsid w:val="00B44B5E"/>
    <w:rsid w:val="00B46418"/>
    <w:rsid w:val="00B75D4B"/>
    <w:rsid w:val="00B817E0"/>
    <w:rsid w:val="00B92710"/>
    <w:rsid w:val="00B96927"/>
    <w:rsid w:val="00BA49C3"/>
    <w:rsid w:val="00BA5A70"/>
    <w:rsid w:val="00BB6ED4"/>
    <w:rsid w:val="00BB7821"/>
    <w:rsid w:val="00BC4413"/>
    <w:rsid w:val="00C060E4"/>
    <w:rsid w:val="00C14DED"/>
    <w:rsid w:val="00C33A94"/>
    <w:rsid w:val="00C513CA"/>
    <w:rsid w:val="00C51419"/>
    <w:rsid w:val="00C6120E"/>
    <w:rsid w:val="00C649AE"/>
    <w:rsid w:val="00C90053"/>
    <w:rsid w:val="00CB7831"/>
    <w:rsid w:val="00CC40D1"/>
    <w:rsid w:val="00CD7DDE"/>
    <w:rsid w:val="00CE32AC"/>
    <w:rsid w:val="00CE3A49"/>
    <w:rsid w:val="00D05D06"/>
    <w:rsid w:val="00D23860"/>
    <w:rsid w:val="00D57D98"/>
    <w:rsid w:val="00D6048A"/>
    <w:rsid w:val="00D62359"/>
    <w:rsid w:val="00D744DE"/>
    <w:rsid w:val="00D7604D"/>
    <w:rsid w:val="00D90B11"/>
    <w:rsid w:val="00D90E65"/>
    <w:rsid w:val="00D97F84"/>
    <w:rsid w:val="00DA403A"/>
    <w:rsid w:val="00DA41BE"/>
    <w:rsid w:val="00DB28D5"/>
    <w:rsid w:val="00DC2FEA"/>
    <w:rsid w:val="00DC312B"/>
    <w:rsid w:val="00DC620F"/>
    <w:rsid w:val="00DE1764"/>
    <w:rsid w:val="00E01CF7"/>
    <w:rsid w:val="00E01DBB"/>
    <w:rsid w:val="00E13175"/>
    <w:rsid w:val="00E15597"/>
    <w:rsid w:val="00E225E8"/>
    <w:rsid w:val="00E26663"/>
    <w:rsid w:val="00E45797"/>
    <w:rsid w:val="00E46FC0"/>
    <w:rsid w:val="00E617A8"/>
    <w:rsid w:val="00E61EA3"/>
    <w:rsid w:val="00E70144"/>
    <w:rsid w:val="00E74C89"/>
    <w:rsid w:val="00E85753"/>
    <w:rsid w:val="00E91C45"/>
    <w:rsid w:val="00E92136"/>
    <w:rsid w:val="00EA008E"/>
    <w:rsid w:val="00EA0CB5"/>
    <w:rsid w:val="00EA754D"/>
    <w:rsid w:val="00EA7C85"/>
    <w:rsid w:val="00EB5CE1"/>
    <w:rsid w:val="00EB64CB"/>
    <w:rsid w:val="00EC4CB9"/>
    <w:rsid w:val="00EC60DD"/>
    <w:rsid w:val="00ED30D8"/>
    <w:rsid w:val="00F01E4E"/>
    <w:rsid w:val="00F11E24"/>
    <w:rsid w:val="00F17D8D"/>
    <w:rsid w:val="00F45565"/>
    <w:rsid w:val="00F90C2C"/>
    <w:rsid w:val="00F953E5"/>
    <w:rsid w:val="00F97F8A"/>
    <w:rsid w:val="00FA7295"/>
    <w:rsid w:val="00FB588E"/>
    <w:rsid w:val="00FE3C94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90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0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7831"/>
    <w:rPr>
      <w:b/>
      <w:bCs/>
    </w:rPr>
  </w:style>
  <w:style w:type="paragraph" w:customStyle="1" w:styleId="Default">
    <w:name w:val="Default"/>
    <w:rsid w:val="001B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139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0557-65C1-441D-B441-75030536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2021-12-20T13:29:00Z</cp:lastPrinted>
  <dcterms:created xsi:type="dcterms:W3CDTF">2021-11-18T12:39:00Z</dcterms:created>
  <dcterms:modified xsi:type="dcterms:W3CDTF">2021-12-20T13:32:00Z</dcterms:modified>
</cp:coreProperties>
</file>